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2889B2" w14:textId="3043BC35" w:rsidR="00300505" w:rsidRPr="00770760" w:rsidRDefault="008E4F1B" w:rsidP="0038664B">
      <w:pPr>
        <w:tabs>
          <w:tab w:val="num" w:pos="1080"/>
          <w:tab w:val="left" w:pos="4678"/>
          <w:tab w:val="left" w:pos="6379"/>
        </w:tabs>
        <w:jc w:val="center"/>
        <w:rPr>
          <w:rFonts w:ascii="Tahoma" w:hAnsi="Tahoma" w:cs="Tahoma"/>
          <w:color w:val="000000" w:themeColor="text1"/>
          <w:sz w:val="22"/>
          <w:szCs w:val="22"/>
        </w:rPr>
      </w:pPr>
      <w:bookmarkStart w:id="0" w:name="_Toc138240821"/>
      <w:bookmarkStart w:id="1" w:name="_Toc138240314"/>
      <w:r w:rsidRPr="00770760">
        <w:rPr>
          <w:rFonts w:ascii="Tahoma" w:hAnsi="Tahoma" w:cs="Tahoma"/>
          <w:color w:val="000000" w:themeColor="text1"/>
          <w:sz w:val="22"/>
          <w:szCs w:val="22"/>
        </w:rPr>
        <w:t xml:space="preserve">                                               </w:t>
      </w:r>
      <w:r w:rsidR="00300505" w:rsidRPr="00770760">
        <w:rPr>
          <w:rFonts w:ascii="Tahoma" w:hAnsi="Tahoma" w:cs="Tahoma"/>
          <w:color w:val="000000" w:themeColor="text1"/>
          <w:sz w:val="22"/>
          <w:szCs w:val="22"/>
        </w:rPr>
        <w:t xml:space="preserve">IS </w:t>
      </w:r>
      <w:r w:rsidR="004C0B89" w:rsidRPr="00770760">
        <w:rPr>
          <w:rFonts w:ascii="Tahoma" w:hAnsi="Tahoma" w:cs="Tahoma"/>
          <w:color w:val="000000" w:themeColor="text1"/>
          <w:sz w:val="22"/>
          <w:szCs w:val="22"/>
        </w:rPr>
        <w:t xml:space="preserve">vystymo valandų paslaugų </w:t>
      </w:r>
      <w:r w:rsidR="000647C8" w:rsidRPr="00770760">
        <w:rPr>
          <w:rFonts w:ascii="Tahoma" w:hAnsi="Tahoma" w:cs="Tahoma"/>
          <w:color w:val="000000" w:themeColor="text1"/>
          <w:sz w:val="22"/>
          <w:szCs w:val="22"/>
        </w:rPr>
        <w:t>pirkimo sąlygų</w:t>
      </w:r>
    </w:p>
    <w:p w14:paraId="0A3716E8" w14:textId="4C28C6E8" w:rsidR="00300505" w:rsidRPr="00770760" w:rsidRDefault="00300505" w:rsidP="008848E4">
      <w:pPr>
        <w:tabs>
          <w:tab w:val="num" w:pos="1080"/>
          <w:tab w:val="left" w:pos="6030"/>
        </w:tabs>
        <w:rPr>
          <w:rFonts w:ascii="Tahoma" w:hAnsi="Tahoma" w:cs="Tahoma"/>
          <w:color w:val="000000" w:themeColor="text1"/>
          <w:sz w:val="22"/>
          <w:szCs w:val="22"/>
        </w:rPr>
      </w:pPr>
      <w:r w:rsidRPr="00770760">
        <w:rPr>
          <w:rFonts w:ascii="Tahoma" w:hAnsi="Tahoma" w:cs="Tahoma"/>
          <w:color w:val="000000" w:themeColor="text1"/>
          <w:sz w:val="22"/>
          <w:szCs w:val="22"/>
        </w:rPr>
        <w:t xml:space="preserve">                                                                             </w:t>
      </w:r>
      <w:r w:rsidR="008848E4" w:rsidRPr="00770760">
        <w:rPr>
          <w:rFonts w:ascii="Tahoma" w:hAnsi="Tahoma" w:cs="Tahoma"/>
          <w:color w:val="000000" w:themeColor="text1"/>
          <w:sz w:val="22"/>
          <w:szCs w:val="22"/>
        </w:rPr>
        <w:t xml:space="preserve"> </w:t>
      </w:r>
      <w:r w:rsidR="000647C8" w:rsidRPr="00770760">
        <w:rPr>
          <w:rFonts w:ascii="Tahoma" w:hAnsi="Tahoma" w:cs="Tahoma"/>
          <w:color w:val="000000" w:themeColor="text1"/>
          <w:sz w:val="22"/>
          <w:szCs w:val="22"/>
        </w:rPr>
        <w:t>Techninės specifikacijos</w:t>
      </w:r>
      <w:r w:rsidRPr="00770760">
        <w:rPr>
          <w:rFonts w:ascii="Tahoma" w:hAnsi="Tahoma" w:cs="Tahoma"/>
          <w:color w:val="000000" w:themeColor="text1"/>
          <w:sz w:val="22"/>
          <w:szCs w:val="22"/>
        </w:rPr>
        <w:t xml:space="preserve"> </w:t>
      </w:r>
    </w:p>
    <w:p w14:paraId="7E768052" w14:textId="71B5EFE7" w:rsidR="00300505" w:rsidRPr="00770760" w:rsidRDefault="000A5FA2" w:rsidP="00300505">
      <w:pPr>
        <w:ind w:left="5760"/>
        <w:jc w:val="right"/>
        <w:rPr>
          <w:rFonts w:ascii="Tahoma" w:hAnsi="Tahoma" w:cs="Tahoma"/>
          <w:color w:val="000000" w:themeColor="text1"/>
          <w:sz w:val="22"/>
          <w:szCs w:val="22"/>
        </w:rPr>
      </w:pPr>
      <w:r w:rsidRPr="00770760">
        <w:rPr>
          <w:rFonts w:ascii="Tahoma" w:hAnsi="Tahoma" w:cs="Tahoma"/>
          <w:color w:val="000000" w:themeColor="text1"/>
          <w:sz w:val="22"/>
          <w:szCs w:val="22"/>
        </w:rPr>
        <w:t>1</w:t>
      </w:r>
      <w:r w:rsidR="00300505" w:rsidRPr="00770760">
        <w:rPr>
          <w:rFonts w:ascii="Tahoma" w:hAnsi="Tahoma" w:cs="Tahoma"/>
          <w:color w:val="000000" w:themeColor="text1"/>
          <w:sz w:val="22"/>
          <w:szCs w:val="22"/>
        </w:rPr>
        <w:t xml:space="preserve"> priedas</w:t>
      </w:r>
    </w:p>
    <w:p w14:paraId="35393A37" w14:textId="77777777" w:rsidR="0082492B" w:rsidRPr="00770760" w:rsidRDefault="0082492B" w:rsidP="00300505">
      <w:pPr>
        <w:rPr>
          <w:rFonts w:ascii="Tahoma" w:hAnsi="Tahoma" w:cs="Tahoma"/>
          <w:color w:val="000000" w:themeColor="text1"/>
          <w:sz w:val="22"/>
          <w:szCs w:val="22"/>
        </w:rPr>
      </w:pPr>
      <w:r w:rsidRPr="00770760">
        <w:rPr>
          <w:rFonts w:ascii="Tahoma" w:hAnsi="Tahoma" w:cs="Tahoma"/>
          <w:color w:val="000000" w:themeColor="text1"/>
          <w:sz w:val="22"/>
          <w:szCs w:val="22"/>
        </w:rPr>
        <w:t xml:space="preserve">            </w:t>
      </w:r>
    </w:p>
    <w:p w14:paraId="3B79B7F0" w14:textId="0B9D9326" w:rsidR="0074568D" w:rsidRPr="00770760" w:rsidRDefault="0074568D" w:rsidP="00D15267">
      <w:pPr>
        <w:spacing w:line="276" w:lineRule="auto"/>
        <w:jc w:val="center"/>
        <w:rPr>
          <w:rFonts w:ascii="Tahoma" w:hAnsi="Tahoma" w:cs="Tahoma"/>
          <w:b/>
          <w:bCs/>
          <w:color w:val="000000" w:themeColor="text1"/>
          <w:sz w:val="22"/>
          <w:szCs w:val="22"/>
        </w:rPr>
      </w:pPr>
      <w:r w:rsidRPr="00770760">
        <w:rPr>
          <w:rFonts w:ascii="Tahoma" w:hAnsi="Tahoma" w:cs="Tahoma"/>
          <w:b/>
          <w:bCs/>
          <w:color w:val="000000" w:themeColor="text1"/>
          <w:sz w:val="22"/>
          <w:szCs w:val="22"/>
        </w:rPr>
        <w:t>REIKALAVIMAI PIRKIMO OBJEKTUI</w:t>
      </w:r>
    </w:p>
    <w:p w14:paraId="529838EC" w14:textId="77777777" w:rsidR="0074568D" w:rsidRPr="00770760" w:rsidRDefault="0074568D" w:rsidP="003A57C5">
      <w:pPr>
        <w:spacing w:line="360" w:lineRule="auto"/>
        <w:jc w:val="center"/>
        <w:rPr>
          <w:rFonts w:ascii="Tahoma" w:hAnsi="Tahoma" w:cs="Tahoma"/>
          <w:color w:val="000000" w:themeColor="text1"/>
          <w:sz w:val="22"/>
          <w:szCs w:val="22"/>
          <w:u w:val="dash"/>
        </w:rPr>
      </w:pPr>
    </w:p>
    <w:p w14:paraId="06DBB35C" w14:textId="32AFD473" w:rsidR="00E43FB8" w:rsidRPr="00770760" w:rsidRDefault="0049333C" w:rsidP="00757A0D">
      <w:pPr>
        <w:spacing w:line="360" w:lineRule="auto"/>
        <w:jc w:val="center"/>
        <w:rPr>
          <w:rFonts w:ascii="Tahoma" w:hAnsi="Tahoma" w:cs="Tahoma"/>
          <w:b/>
          <w:bCs/>
          <w:color w:val="000000" w:themeColor="text1"/>
          <w:sz w:val="22"/>
          <w:szCs w:val="22"/>
        </w:rPr>
      </w:pPr>
      <w:r w:rsidRPr="00770760">
        <w:rPr>
          <w:rFonts w:ascii="Tahoma" w:hAnsi="Tahoma" w:cs="Tahoma"/>
          <w:bCs/>
          <w:color w:val="000000" w:themeColor="text1"/>
          <w:sz w:val="22"/>
          <w:szCs w:val="22"/>
        </w:rPr>
        <w:t xml:space="preserve">Nacionalinės elektroninių siuntų pristatymo, naudojant pašto tinklą, informacinės sistemos </w:t>
      </w:r>
    </w:p>
    <w:p w14:paraId="73CFE30A" w14:textId="2101FC7D" w:rsidR="00920376" w:rsidRPr="00770760" w:rsidRDefault="00F34DA0" w:rsidP="003A57C5">
      <w:pPr>
        <w:spacing w:line="360" w:lineRule="auto"/>
        <w:jc w:val="center"/>
        <w:rPr>
          <w:rFonts w:ascii="Tahoma" w:hAnsi="Tahoma" w:cs="Tahoma"/>
          <w:b/>
          <w:bCs/>
          <w:color w:val="000000" w:themeColor="text1"/>
          <w:sz w:val="22"/>
          <w:szCs w:val="22"/>
        </w:rPr>
      </w:pPr>
      <w:r w:rsidRPr="00770760">
        <w:rPr>
          <w:rFonts w:ascii="Tahoma" w:hAnsi="Tahoma" w:cs="Tahoma"/>
          <w:b/>
          <w:bCs/>
          <w:color w:val="000000" w:themeColor="text1"/>
          <w:sz w:val="22"/>
          <w:szCs w:val="22"/>
        </w:rPr>
        <w:t xml:space="preserve">VYSTYMO VALANDŲ </w:t>
      </w:r>
      <w:r w:rsidR="0082492B" w:rsidRPr="00770760">
        <w:rPr>
          <w:rFonts w:ascii="Tahoma" w:hAnsi="Tahoma" w:cs="Tahoma"/>
          <w:b/>
          <w:bCs/>
          <w:color w:val="000000" w:themeColor="text1"/>
          <w:sz w:val="22"/>
          <w:szCs w:val="22"/>
        </w:rPr>
        <w:t>PASLAUG</w:t>
      </w:r>
      <w:r w:rsidR="00920376" w:rsidRPr="00770760">
        <w:rPr>
          <w:rFonts w:ascii="Tahoma" w:hAnsi="Tahoma" w:cs="Tahoma"/>
          <w:b/>
          <w:bCs/>
          <w:color w:val="000000" w:themeColor="text1"/>
          <w:sz w:val="22"/>
          <w:szCs w:val="22"/>
        </w:rPr>
        <w:t>OMS</w:t>
      </w:r>
    </w:p>
    <w:p w14:paraId="667B66BF" w14:textId="77777777" w:rsidR="00CC1D86" w:rsidRPr="00770760" w:rsidRDefault="00F022E5" w:rsidP="002925DF">
      <w:pPr>
        <w:pStyle w:val="TOCHeading"/>
        <w:numPr>
          <w:ilvl w:val="0"/>
          <w:numId w:val="0"/>
        </w:numPr>
        <w:rPr>
          <w:rFonts w:ascii="Tahoma" w:hAnsi="Tahoma" w:cs="Tahoma"/>
          <w:b/>
          <w:color w:val="000000" w:themeColor="text1"/>
          <w:sz w:val="22"/>
          <w:szCs w:val="22"/>
        </w:rPr>
      </w:pPr>
      <w:r w:rsidRPr="00770760">
        <w:rPr>
          <w:rFonts w:ascii="Tahoma" w:hAnsi="Tahoma" w:cs="Tahoma"/>
          <w:b/>
          <w:color w:val="000000" w:themeColor="text1"/>
          <w:sz w:val="22"/>
          <w:szCs w:val="22"/>
        </w:rPr>
        <w:t xml:space="preserve"> </w:t>
      </w:r>
      <w:bookmarkStart w:id="2" w:name="_Toc138240822"/>
      <w:bookmarkStart w:id="3" w:name="_Toc138240315"/>
      <w:bookmarkEnd w:id="0"/>
      <w:bookmarkEnd w:id="1"/>
    </w:p>
    <w:sdt>
      <w:sdtPr>
        <w:rPr>
          <w:rFonts w:ascii="Tahoma" w:hAnsi="Tahoma" w:cs="Tahoma"/>
          <w:color w:val="000000" w:themeColor="text1"/>
          <w:sz w:val="22"/>
          <w:szCs w:val="22"/>
        </w:rPr>
        <w:id w:val="1832942702"/>
        <w:docPartObj>
          <w:docPartGallery w:val="Table of Contents"/>
          <w:docPartUnique/>
        </w:docPartObj>
      </w:sdtPr>
      <w:sdtEndPr>
        <w:rPr>
          <w:b/>
          <w:bCs/>
        </w:rPr>
      </w:sdtEndPr>
      <w:sdtContent>
        <w:p w14:paraId="12DCE7D7" w14:textId="76383CA4" w:rsidR="00780509" w:rsidRPr="00770760" w:rsidRDefault="00C83CB6" w:rsidP="00CC1D86">
          <w:pPr>
            <w:spacing w:line="360" w:lineRule="auto"/>
            <w:jc w:val="center"/>
            <w:rPr>
              <w:rFonts w:ascii="Tahoma" w:hAnsi="Tahoma" w:cs="Tahoma"/>
              <w:color w:val="000000" w:themeColor="text1"/>
              <w:sz w:val="22"/>
              <w:szCs w:val="22"/>
            </w:rPr>
          </w:pPr>
          <w:r w:rsidRPr="00770760">
            <w:rPr>
              <w:rFonts w:ascii="Tahoma" w:hAnsi="Tahoma" w:cs="Tahoma"/>
              <w:color w:val="000000" w:themeColor="text1"/>
              <w:sz w:val="22"/>
              <w:szCs w:val="22"/>
            </w:rPr>
            <w:t>Turinys</w:t>
          </w:r>
        </w:p>
        <w:p w14:paraId="666659BB" w14:textId="67E8387A" w:rsidR="00177631" w:rsidRDefault="00D43EF5">
          <w:pPr>
            <w:pStyle w:val="TOC1"/>
            <w:rPr>
              <w:rFonts w:asciiTheme="minorHAnsi" w:eastAsiaTheme="minorEastAsia" w:hAnsiTheme="minorHAnsi" w:cstheme="minorBidi"/>
              <w:bCs w:val="0"/>
              <w:caps w:val="0"/>
              <w:noProof/>
              <w:kern w:val="2"/>
              <w:sz w:val="24"/>
              <w:szCs w:val="24"/>
              <w:lang w:eastAsia="lt-LT"/>
              <w14:ligatures w14:val="standardContextual"/>
            </w:rPr>
          </w:pPr>
          <w:r w:rsidRPr="00770760">
            <w:fldChar w:fldCharType="begin"/>
          </w:r>
          <w:r>
            <w:instrText>TOC \o "1-5" \z \u</w:instrText>
          </w:r>
          <w:r w:rsidRPr="00770760">
            <w:fldChar w:fldCharType="separate"/>
          </w:r>
          <w:r w:rsidR="00177631" w:rsidRPr="00B46ABA">
            <w:rPr>
              <w:rFonts w:cs="Tahoma"/>
              <w:b/>
              <w:noProof/>
            </w:rPr>
            <w:t>1.</w:t>
          </w:r>
          <w:r w:rsidR="00177631" w:rsidRPr="00B46ABA">
            <w:rPr>
              <w:rFonts w:cs="Tahoma"/>
              <w:b/>
              <w:noProof/>
              <w:color w:val="000000" w:themeColor="text1"/>
            </w:rPr>
            <w:t xml:space="preserve"> PIRKIMO TIKSLAS IR UŽDAVINIAI</w:t>
          </w:r>
          <w:r w:rsidR="00177631">
            <w:rPr>
              <w:noProof/>
              <w:webHidden/>
            </w:rPr>
            <w:tab/>
          </w:r>
          <w:r w:rsidR="00177631">
            <w:rPr>
              <w:noProof/>
              <w:webHidden/>
            </w:rPr>
            <w:fldChar w:fldCharType="begin"/>
          </w:r>
          <w:r w:rsidR="00177631">
            <w:rPr>
              <w:noProof/>
              <w:webHidden/>
            </w:rPr>
            <w:instrText xml:space="preserve"> PAGEREF _Toc230949617 \h </w:instrText>
          </w:r>
          <w:r w:rsidR="00177631">
            <w:rPr>
              <w:noProof/>
              <w:webHidden/>
            </w:rPr>
          </w:r>
          <w:r w:rsidR="00177631">
            <w:rPr>
              <w:noProof/>
              <w:webHidden/>
            </w:rPr>
            <w:fldChar w:fldCharType="separate"/>
          </w:r>
          <w:r w:rsidR="00177631">
            <w:rPr>
              <w:noProof/>
              <w:webHidden/>
            </w:rPr>
            <w:t>3</w:t>
          </w:r>
          <w:r w:rsidR="00177631">
            <w:rPr>
              <w:noProof/>
              <w:webHidden/>
            </w:rPr>
            <w:fldChar w:fldCharType="end"/>
          </w:r>
        </w:p>
        <w:p w14:paraId="7F8D361E" w14:textId="690DC405" w:rsidR="00177631" w:rsidRDefault="00177631">
          <w:pPr>
            <w:pStyle w:val="TOC2"/>
            <w:tabs>
              <w:tab w:val="right" w:leader="dot" w:pos="9775"/>
            </w:tabs>
            <w:rPr>
              <w:rFonts w:eastAsiaTheme="minorEastAsia" w:cstheme="minorBidi"/>
              <w:b w:val="0"/>
              <w:bCs w:val="0"/>
              <w:noProof/>
              <w:kern w:val="2"/>
              <w:sz w:val="24"/>
              <w:lang w:eastAsia="lt-LT"/>
              <w14:ligatures w14:val="standardContextual"/>
            </w:rPr>
          </w:pPr>
          <w:r w:rsidRPr="00B46ABA">
            <w:rPr>
              <w:rFonts w:ascii="Tahoma" w:hAnsi="Tahoma" w:cs="Tahoma"/>
              <w:noProof/>
              <w:color w:val="000000" w:themeColor="text1"/>
            </w:rPr>
            <w:t>1.1. Santrauka</w:t>
          </w:r>
          <w:r>
            <w:rPr>
              <w:noProof/>
              <w:webHidden/>
            </w:rPr>
            <w:tab/>
          </w:r>
          <w:r>
            <w:rPr>
              <w:noProof/>
              <w:webHidden/>
            </w:rPr>
            <w:fldChar w:fldCharType="begin"/>
          </w:r>
          <w:r>
            <w:rPr>
              <w:noProof/>
              <w:webHidden/>
            </w:rPr>
            <w:instrText xml:space="preserve"> PAGEREF _Toc230949618 \h </w:instrText>
          </w:r>
          <w:r>
            <w:rPr>
              <w:noProof/>
              <w:webHidden/>
            </w:rPr>
          </w:r>
          <w:r>
            <w:rPr>
              <w:noProof/>
              <w:webHidden/>
            </w:rPr>
            <w:fldChar w:fldCharType="separate"/>
          </w:r>
          <w:r>
            <w:rPr>
              <w:noProof/>
              <w:webHidden/>
            </w:rPr>
            <w:t>3</w:t>
          </w:r>
          <w:r>
            <w:rPr>
              <w:noProof/>
              <w:webHidden/>
            </w:rPr>
            <w:fldChar w:fldCharType="end"/>
          </w:r>
        </w:p>
        <w:p w14:paraId="67621F46" w14:textId="5B5FB1DE" w:rsidR="00177631" w:rsidRDefault="00177631">
          <w:pPr>
            <w:pStyle w:val="TOC2"/>
            <w:tabs>
              <w:tab w:val="right" w:leader="dot" w:pos="9775"/>
            </w:tabs>
            <w:rPr>
              <w:rFonts w:eastAsiaTheme="minorEastAsia" w:cstheme="minorBidi"/>
              <w:b w:val="0"/>
              <w:bCs w:val="0"/>
              <w:noProof/>
              <w:kern w:val="2"/>
              <w:sz w:val="24"/>
              <w:lang w:eastAsia="lt-LT"/>
              <w14:ligatures w14:val="standardContextual"/>
            </w:rPr>
          </w:pPr>
          <w:r w:rsidRPr="00B46ABA">
            <w:rPr>
              <w:rFonts w:ascii="Tahoma" w:hAnsi="Tahoma" w:cs="Tahoma"/>
              <w:noProof/>
              <w:color w:val="000000" w:themeColor="text1"/>
            </w:rPr>
            <w:t>1.2. Sąvokos ir sutrumpinimai</w:t>
          </w:r>
          <w:r>
            <w:rPr>
              <w:noProof/>
              <w:webHidden/>
            </w:rPr>
            <w:tab/>
          </w:r>
          <w:r>
            <w:rPr>
              <w:noProof/>
              <w:webHidden/>
            </w:rPr>
            <w:fldChar w:fldCharType="begin"/>
          </w:r>
          <w:r>
            <w:rPr>
              <w:noProof/>
              <w:webHidden/>
            </w:rPr>
            <w:instrText xml:space="preserve"> PAGEREF _Toc230949619 \h </w:instrText>
          </w:r>
          <w:r>
            <w:rPr>
              <w:noProof/>
              <w:webHidden/>
            </w:rPr>
          </w:r>
          <w:r>
            <w:rPr>
              <w:noProof/>
              <w:webHidden/>
            </w:rPr>
            <w:fldChar w:fldCharType="separate"/>
          </w:r>
          <w:r>
            <w:rPr>
              <w:noProof/>
              <w:webHidden/>
            </w:rPr>
            <w:t>3</w:t>
          </w:r>
          <w:r>
            <w:rPr>
              <w:noProof/>
              <w:webHidden/>
            </w:rPr>
            <w:fldChar w:fldCharType="end"/>
          </w:r>
        </w:p>
        <w:p w14:paraId="3A569C5E" w14:textId="4606AD60" w:rsidR="00177631" w:rsidRDefault="00177631">
          <w:pPr>
            <w:pStyle w:val="TOC2"/>
            <w:tabs>
              <w:tab w:val="right" w:leader="dot" w:pos="9775"/>
            </w:tabs>
            <w:rPr>
              <w:rFonts w:eastAsiaTheme="minorEastAsia" w:cstheme="minorBidi"/>
              <w:b w:val="0"/>
              <w:bCs w:val="0"/>
              <w:noProof/>
              <w:kern w:val="2"/>
              <w:sz w:val="24"/>
              <w:lang w:eastAsia="lt-LT"/>
              <w14:ligatures w14:val="standardContextual"/>
            </w:rPr>
          </w:pPr>
          <w:r w:rsidRPr="00B46ABA">
            <w:rPr>
              <w:rFonts w:ascii="Tahoma" w:hAnsi="Tahoma" w:cs="Tahoma"/>
              <w:noProof/>
              <w:color w:val="000000" w:themeColor="text1"/>
            </w:rPr>
            <w:t>1.3. Sistemos vystymą  bei veikimą reglamentuojantys teisės aktai</w:t>
          </w:r>
          <w:r>
            <w:rPr>
              <w:noProof/>
              <w:webHidden/>
            </w:rPr>
            <w:tab/>
          </w:r>
          <w:r>
            <w:rPr>
              <w:noProof/>
              <w:webHidden/>
            </w:rPr>
            <w:fldChar w:fldCharType="begin"/>
          </w:r>
          <w:r>
            <w:rPr>
              <w:noProof/>
              <w:webHidden/>
            </w:rPr>
            <w:instrText xml:space="preserve"> PAGEREF _Toc230949620 \h </w:instrText>
          </w:r>
          <w:r>
            <w:rPr>
              <w:noProof/>
              <w:webHidden/>
            </w:rPr>
          </w:r>
          <w:r>
            <w:rPr>
              <w:noProof/>
              <w:webHidden/>
            </w:rPr>
            <w:fldChar w:fldCharType="separate"/>
          </w:r>
          <w:r>
            <w:rPr>
              <w:noProof/>
              <w:webHidden/>
            </w:rPr>
            <w:t>5</w:t>
          </w:r>
          <w:r>
            <w:rPr>
              <w:noProof/>
              <w:webHidden/>
            </w:rPr>
            <w:fldChar w:fldCharType="end"/>
          </w:r>
        </w:p>
        <w:p w14:paraId="27B9971E" w14:textId="7B47E67A" w:rsidR="00177631" w:rsidRDefault="00177631">
          <w:pPr>
            <w:pStyle w:val="TOC1"/>
            <w:rPr>
              <w:rFonts w:asciiTheme="minorHAnsi" w:eastAsiaTheme="minorEastAsia" w:hAnsiTheme="minorHAnsi" w:cstheme="minorBidi"/>
              <w:bCs w:val="0"/>
              <w:caps w:val="0"/>
              <w:noProof/>
              <w:kern w:val="2"/>
              <w:sz w:val="24"/>
              <w:szCs w:val="24"/>
              <w:lang w:eastAsia="lt-LT"/>
              <w14:ligatures w14:val="standardContextual"/>
            </w:rPr>
          </w:pPr>
          <w:r w:rsidRPr="00B46ABA">
            <w:rPr>
              <w:rFonts w:cs="Tahoma"/>
              <w:b/>
              <w:noProof/>
            </w:rPr>
            <w:t>2.</w:t>
          </w:r>
          <w:r w:rsidRPr="00B46ABA">
            <w:rPr>
              <w:rFonts w:cs="Tahoma"/>
              <w:b/>
              <w:noProof/>
              <w:color w:val="000000" w:themeColor="text1"/>
            </w:rPr>
            <w:t xml:space="preserve"> ESAMOS BŪSENOS APRAŠYMAS</w:t>
          </w:r>
          <w:r>
            <w:rPr>
              <w:noProof/>
              <w:webHidden/>
            </w:rPr>
            <w:tab/>
          </w:r>
          <w:r>
            <w:rPr>
              <w:noProof/>
              <w:webHidden/>
            </w:rPr>
            <w:fldChar w:fldCharType="begin"/>
          </w:r>
          <w:r>
            <w:rPr>
              <w:noProof/>
              <w:webHidden/>
            </w:rPr>
            <w:instrText xml:space="preserve"> PAGEREF _Toc230949621 \h </w:instrText>
          </w:r>
          <w:r>
            <w:rPr>
              <w:noProof/>
              <w:webHidden/>
            </w:rPr>
          </w:r>
          <w:r>
            <w:rPr>
              <w:noProof/>
              <w:webHidden/>
            </w:rPr>
            <w:fldChar w:fldCharType="separate"/>
          </w:r>
          <w:r>
            <w:rPr>
              <w:noProof/>
              <w:webHidden/>
            </w:rPr>
            <w:t>5</w:t>
          </w:r>
          <w:r>
            <w:rPr>
              <w:noProof/>
              <w:webHidden/>
            </w:rPr>
            <w:fldChar w:fldCharType="end"/>
          </w:r>
        </w:p>
        <w:p w14:paraId="15E732FE" w14:textId="10A6F016" w:rsidR="00177631" w:rsidRDefault="00177631">
          <w:pPr>
            <w:pStyle w:val="TOC2"/>
            <w:tabs>
              <w:tab w:val="right" w:leader="dot" w:pos="9775"/>
            </w:tabs>
            <w:rPr>
              <w:rFonts w:eastAsiaTheme="minorEastAsia" w:cstheme="minorBidi"/>
              <w:b w:val="0"/>
              <w:bCs w:val="0"/>
              <w:noProof/>
              <w:kern w:val="2"/>
              <w:sz w:val="24"/>
              <w:lang w:eastAsia="lt-LT"/>
              <w14:ligatures w14:val="standardContextual"/>
            </w:rPr>
          </w:pPr>
          <w:r w:rsidRPr="00B46ABA">
            <w:rPr>
              <w:rFonts w:ascii="Tahoma" w:hAnsi="Tahoma" w:cs="Tahoma"/>
              <w:noProof/>
              <w:color w:val="000000" w:themeColor="text1"/>
            </w:rPr>
            <w:t>2.1. Sistemos organizacinė struktūra</w:t>
          </w:r>
          <w:r>
            <w:rPr>
              <w:noProof/>
              <w:webHidden/>
            </w:rPr>
            <w:tab/>
          </w:r>
          <w:r>
            <w:rPr>
              <w:noProof/>
              <w:webHidden/>
            </w:rPr>
            <w:fldChar w:fldCharType="begin"/>
          </w:r>
          <w:r>
            <w:rPr>
              <w:noProof/>
              <w:webHidden/>
            </w:rPr>
            <w:instrText xml:space="preserve"> PAGEREF _Toc230949622 \h </w:instrText>
          </w:r>
          <w:r>
            <w:rPr>
              <w:noProof/>
              <w:webHidden/>
            </w:rPr>
          </w:r>
          <w:r>
            <w:rPr>
              <w:noProof/>
              <w:webHidden/>
            </w:rPr>
            <w:fldChar w:fldCharType="separate"/>
          </w:r>
          <w:r>
            <w:rPr>
              <w:noProof/>
              <w:webHidden/>
            </w:rPr>
            <w:t>5</w:t>
          </w:r>
          <w:r>
            <w:rPr>
              <w:noProof/>
              <w:webHidden/>
            </w:rPr>
            <w:fldChar w:fldCharType="end"/>
          </w:r>
        </w:p>
        <w:p w14:paraId="619BECA0" w14:textId="35385BAB" w:rsidR="00177631" w:rsidRDefault="00177631">
          <w:pPr>
            <w:pStyle w:val="TOC2"/>
            <w:tabs>
              <w:tab w:val="right" w:leader="dot" w:pos="9775"/>
            </w:tabs>
            <w:rPr>
              <w:rFonts w:eastAsiaTheme="minorEastAsia" w:cstheme="minorBidi"/>
              <w:b w:val="0"/>
              <w:bCs w:val="0"/>
              <w:noProof/>
              <w:kern w:val="2"/>
              <w:sz w:val="24"/>
              <w:lang w:eastAsia="lt-LT"/>
              <w14:ligatures w14:val="standardContextual"/>
            </w:rPr>
          </w:pPr>
          <w:r w:rsidRPr="00B46ABA">
            <w:rPr>
              <w:rFonts w:ascii="Tahoma" w:hAnsi="Tahoma" w:cs="Tahoma"/>
              <w:noProof/>
              <w:color w:val="000000" w:themeColor="text1"/>
            </w:rPr>
            <w:t>2.2. Sistemos naudotojai ir tikslinės grupės</w:t>
          </w:r>
          <w:r>
            <w:rPr>
              <w:noProof/>
              <w:webHidden/>
            </w:rPr>
            <w:tab/>
          </w:r>
          <w:r>
            <w:rPr>
              <w:noProof/>
              <w:webHidden/>
            </w:rPr>
            <w:fldChar w:fldCharType="begin"/>
          </w:r>
          <w:r>
            <w:rPr>
              <w:noProof/>
              <w:webHidden/>
            </w:rPr>
            <w:instrText xml:space="preserve"> PAGEREF _Toc230949623 \h </w:instrText>
          </w:r>
          <w:r>
            <w:rPr>
              <w:noProof/>
              <w:webHidden/>
            </w:rPr>
          </w:r>
          <w:r>
            <w:rPr>
              <w:noProof/>
              <w:webHidden/>
            </w:rPr>
            <w:fldChar w:fldCharType="separate"/>
          </w:r>
          <w:r>
            <w:rPr>
              <w:noProof/>
              <w:webHidden/>
            </w:rPr>
            <w:t>5</w:t>
          </w:r>
          <w:r>
            <w:rPr>
              <w:noProof/>
              <w:webHidden/>
            </w:rPr>
            <w:fldChar w:fldCharType="end"/>
          </w:r>
        </w:p>
        <w:p w14:paraId="35D1925D" w14:textId="75347232" w:rsidR="00177631" w:rsidRDefault="00177631">
          <w:pPr>
            <w:pStyle w:val="TOC2"/>
            <w:tabs>
              <w:tab w:val="right" w:leader="dot" w:pos="9775"/>
            </w:tabs>
            <w:rPr>
              <w:rFonts w:eastAsiaTheme="minorEastAsia" w:cstheme="minorBidi"/>
              <w:b w:val="0"/>
              <w:bCs w:val="0"/>
              <w:noProof/>
              <w:kern w:val="2"/>
              <w:sz w:val="24"/>
              <w:lang w:eastAsia="lt-LT"/>
              <w14:ligatures w14:val="standardContextual"/>
            </w:rPr>
          </w:pPr>
          <w:r w:rsidRPr="00B46ABA">
            <w:rPr>
              <w:rFonts w:ascii="Tahoma" w:hAnsi="Tahoma" w:cs="Tahoma"/>
              <w:noProof/>
              <w:color w:val="000000" w:themeColor="text1"/>
            </w:rPr>
            <w:t>2.3. Sistemos funkcinė architektūra</w:t>
          </w:r>
          <w:r>
            <w:rPr>
              <w:noProof/>
              <w:webHidden/>
            </w:rPr>
            <w:tab/>
          </w:r>
          <w:r>
            <w:rPr>
              <w:noProof/>
              <w:webHidden/>
            </w:rPr>
            <w:fldChar w:fldCharType="begin"/>
          </w:r>
          <w:r>
            <w:rPr>
              <w:noProof/>
              <w:webHidden/>
            </w:rPr>
            <w:instrText xml:space="preserve"> PAGEREF _Toc230949624 \h </w:instrText>
          </w:r>
          <w:r>
            <w:rPr>
              <w:noProof/>
              <w:webHidden/>
            </w:rPr>
          </w:r>
          <w:r>
            <w:rPr>
              <w:noProof/>
              <w:webHidden/>
            </w:rPr>
            <w:fldChar w:fldCharType="separate"/>
          </w:r>
          <w:r>
            <w:rPr>
              <w:noProof/>
              <w:webHidden/>
            </w:rPr>
            <w:t>9</w:t>
          </w:r>
          <w:r>
            <w:rPr>
              <w:noProof/>
              <w:webHidden/>
            </w:rPr>
            <w:fldChar w:fldCharType="end"/>
          </w:r>
        </w:p>
        <w:p w14:paraId="43E8C444" w14:textId="45FD4DE6" w:rsidR="00177631" w:rsidRDefault="00177631">
          <w:pPr>
            <w:pStyle w:val="TOC3"/>
            <w:tabs>
              <w:tab w:val="right" w:leader="dot" w:pos="9775"/>
            </w:tabs>
            <w:rPr>
              <w:rFonts w:eastAsiaTheme="minorEastAsia" w:cstheme="minorBidi"/>
              <w:noProof/>
              <w:kern w:val="2"/>
              <w:sz w:val="24"/>
              <w:lang w:eastAsia="lt-LT"/>
              <w14:ligatures w14:val="standardContextual"/>
            </w:rPr>
          </w:pPr>
          <w:r w:rsidRPr="00B46ABA">
            <w:rPr>
              <w:rFonts w:ascii="Tahoma" w:hAnsi="Tahoma" w:cs="Tahoma"/>
              <w:b/>
              <w:bCs/>
              <w:noProof/>
              <w:color w:val="000000" w:themeColor="text1"/>
            </w:rPr>
            <w:t>2.3.1. Sistemos loginis modelis</w:t>
          </w:r>
          <w:r>
            <w:rPr>
              <w:noProof/>
              <w:webHidden/>
            </w:rPr>
            <w:tab/>
          </w:r>
          <w:r>
            <w:rPr>
              <w:noProof/>
              <w:webHidden/>
            </w:rPr>
            <w:fldChar w:fldCharType="begin"/>
          </w:r>
          <w:r>
            <w:rPr>
              <w:noProof/>
              <w:webHidden/>
            </w:rPr>
            <w:instrText xml:space="preserve"> PAGEREF _Toc230949625 \h </w:instrText>
          </w:r>
          <w:r>
            <w:rPr>
              <w:noProof/>
              <w:webHidden/>
            </w:rPr>
          </w:r>
          <w:r>
            <w:rPr>
              <w:noProof/>
              <w:webHidden/>
            </w:rPr>
            <w:fldChar w:fldCharType="separate"/>
          </w:r>
          <w:r>
            <w:rPr>
              <w:noProof/>
              <w:webHidden/>
            </w:rPr>
            <w:t>10</w:t>
          </w:r>
          <w:r>
            <w:rPr>
              <w:noProof/>
              <w:webHidden/>
            </w:rPr>
            <w:fldChar w:fldCharType="end"/>
          </w:r>
        </w:p>
        <w:p w14:paraId="53BE2D4F" w14:textId="6A96D027" w:rsidR="00177631" w:rsidRDefault="00177631">
          <w:pPr>
            <w:pStyle w:val="TOC3"/>
            <w:tabs>
              <w:tab w:val="right" w:leader="dot" w:pos="9775"/>
            </w:tabs>
            <w:rPr>
              <w:rFonts w:eastAsiaTheme="minorEastAsia" w:cstheme="minorBidi"/>
              <w:noProof/>
              <w:kern w:val="2"/>
              <w:sz w:val="24"/>
              <w:lang w:eastAsia="lt-LT"/>
              <w14:ligatures w14:val="standardContextual"/>
            </w:rPr>
          </w:pPr>
          <w:r w:rsidRPr="00B46ABA">
            <w:rPr>
              <w:rFonts w:ascii="Tahoma" w:hAnsi="Tahoma" w:cs="Tahoma"/>
              <w:b/>
              <w:bCs/>
              <w:noProof/>
              <w:color w:val="000000" w:themeColor="text1"/>
            </w:rPr>
            <w:t>2.3.2. Vidiniai ir išoriniai duomenų srautai</w:t>
          </w:r>
          <w:r>
            <w:rPr>
              <w:noProof/>
              <w:webHidden/>
            </w:rPr>
            <w:tab/>
          </w:r>
          <w:r>
            <w:rPr>
              <w:noProof/>
              <w:webHidden/>
            </w:rPr>
            <w:fldChar w:fldCharType="begin"/>
          </w:r>
          <w:r>
            <w:rPr>
              <w:noProof/>
              <w:webHidden/>
            </w:rPr>
            <w:instrText xml:space="preserve"> PAGEREF _Toc230949626 \h </w:instrText>
          </w:r>
          <w:r>
            <w:rPr>
              <w:noProof/>
              <w:webHidden/>
            </w:rPr>
          </w:r>
          <w:r>
            <w:rPr>
              <w:noProof/>
              <w:webHidden/>
            </w:rPr>
            <w:fldChar w:fldCharType="separate"/>
          </w:r>
          <w:r>
            <w:rPr>
              <w:noProof/>
              <w:webHidden/>
            </w:rPr>
            <w:t>12</w:t>
          </w:r>
          <w:r>
            <w:rPr>
              <w:noProof/>
              <w:webHidden/>
            </w:rPr>
            <w:fldChar w:fldCharType="end"/>
          </w:r>
        </w:p>
        <w:p w14:paraId="41DD09EA" w14:textId="7405A14D" w:rsidR="00177631" w:rsidRDefault="00177631">
          <w:pPr>
            <w:pStyle w:val="TOC3"/>
            <w:tabs>
              <w:tab w:val="right" w:leader="dot" w:pos="9775"/>
            </w:tabs>
            <w:rPr>
              <w:rFonts w:eastAsiaTheme="minorEastAsia" w:cstheme="minorBidi"/>
              <w:noProof/>
              <w:kern w:val="2"/>
              <w:sz w:val="24"/>
              <w:lang w:eastAsia="lt-LT"/>
              <w14:ligatures w14:val="standardContextual"/>
            </w:rPr>
          </w:pPr>
          <w:r w:rsidRPr="00B46ABA">
            <w:rPr>
              <w:rFonts w:ascii="Tahoma" w:hAnsi="Tahoma" w:cs="Tahoma"/>
              <w:b/>
              <w:bCs/>
              <w:noProof/>
              <w:color w:val="000000" w:themeColor="text1"/>
            </w:rPr>
            <w:t>2.3.3. Sistemos komponentų išdėstymas techninėje įrangoje</w:t>
          </w:r>
          <w:r>
            <w:rPr>
              <w:noProof/>
              <w:webHidden/>
            </w:rPr>
            <w:tab/>
          </w:r>
          <w:r>
            <w:rPr>
              <w:noProof/>
              <w:webHidden/>
            </w:rPr>
            <w:fldChar w:fldCharType="begin"/>
          </w:r>
          <w:r>
            <w:rPr>
              <w:noProof/>
              <w:webHidden/>
            </w:rPr>
            <w:instrText xml:space="preserve"> PAGEREF _Toc230949627 \h </w:instrText>
          </w:r>
          <w:r>
            <w:rPr>
              <w:noProof/>
              <w:webHidden/>
            </w:rPr>
          </w:r>
          <w:r>
            <w:rPr>
              <w:noProof/>
              <w:webHidden/>
            </w:rPr>
            <w:fldChar w:fldCharType="separate"/>
          </w:r>
          <w:r>
            <w:rPr>
              <w:noProof/>
              <w:webHidden/>
            </w:rPr>
            <w:t>15</w:t>
          </w:r>
          <w:r>
            <w:rPr>
              <w:noProof/>
              <w:webHidden/>
            </w:rPr>
            <w:fldChar w:fldCharType="end"/>
          </w:r>
        </w:p>
        <w:p w14:paraId="57D22428" w14:textId="780F8C17" w:rsidR="00177631" w:rsidRDefault="00177631">
          <w:pPr>
            <w:pStyle w:val="TOC3"/>
            <w:tabs>
              <w:tab w:val="right" w:leader="dot" w:pos="9775"/>
            </w:tabs>
            <w:rPr>
              <w:rFonts w:eastAsiaTheme="minorEastAsia" w:cstheme="minorBidi"/>
              <w:noProof/>
              <w:kern w:val="2"/>
              <w:sz w:val="24"/>
              <w:lang w:eastAsia="lt-LT"/>
              <w14:ligatures w14:val="standardContextual"/>
            </w:rPr>
          </w:pPr>
          <w:r w:rsidRPr="00B46ABA">
            <w:rPr>
              <w:rFonts w:ascii="Tahoma" w:hAnsi="Tahoma" w:cs="Tahoma"/>
              <w:b/>
              <w:bCs/>
              <w:noProof/>
              <w:color w:val="000000" w:themeColor="text1"/>
            </w:rPr>
            <w:t>2.3.4. Sistemos komponentai</w:t>
          </w:r>
          <w:r>
            <w:rPr>
              <w:noProof/>
              <w:webHidden/>
            </w:rPr>
            <w:tab/>
          </w:r>
          <w:r>
            <w:rPr>
              <w:noProof/>
              <w:webHidden/>
            </w:rPr>
            <w:fldChar w:fldCharType="begin"/>
          </w:r>
          <w:r>
            <w:rPr>
              <w:noProof/>
              <w:webHidden/>
            </w:rPr>
            <w:instrText xml:space="preserve"> PAGEREF _Toc230949628 \h </w:instrText>
          </w:r>
          <w:r>
            <w:rPr>
              <w:noProof/>
              <w:webHidden/>
            </w:rPr>
          </w:r>
          <w:r>
            <w:rPr>
              <w:noProof/>
              <w:webHidden/>
            </w:rPr>
            <w:fldChar w:fldCharType="separate"/>
          </w:r>
          <w:r>
            <w:rPr>
              <w:noProof/>
              <w:webHidden/>
            </w:rPr>
            <w:t>16</w:t>
          </w:r>
          <w:r>
            <w:rPr>
              <w:noProof/>
              <w:webHidden/>
            </w:rPr>
            <w:fldChar w:fldCharType="end"/>
          </w:r>
        </w:p>
        <w:p w14:paraId="33C1FDAE" w14:textId="11EC490B" w:rsidR="00177631" w:rsidRDefault="00177631">
          <w:pPr>
            <w:pStyle w:val="TOC3"/>
            <w:tabs>
              <w:tab w:val="right" w:leader="dot" w:pos="9775"/>
            </w:tabs>
            <w:rPr>
              <w:rFonts w:eastAsiaTheme="minorEastAsia" w:cstheme="minorBidi"/>
              <w:noProof/>
              <w:kern w:val="2"/>
              <w:sz w:val="24"/>
              <w:lang w:eastAsia="lt-LT"/>
              <w14:ligatures w14:val="standardContextual"/>
            </w:rPr>
          </w:pPr>
          <w:r w:rsidRPr="00B46ABA">
            <w:rPr>
              <w:rFonts w:ascii="Tahoma" w:hAnsi="Tahoma" w:cs="Tahoma"/>
              <w:b/>
              <w:bCs/>
              <w:noProof/>
              <w:color w:val="000000" w:themeColor="text1"/>
            </w:rPr>
            <w:t>2.3.4.1. Žiniatinklio paslaugų valdiklio (ESB) komponentai</w:t>
          </w:r>
          <w:r>
            <w:rPr>
              <w:noProof/>
              <w:webHidden/>
            </w:rPr>
            <w:tab/>
          </w:r>
          <w:r>
            <w:rPr>
              <w:noProof/>
              <w:webHidden/>
            </w:rPr>
            <w:fldChar w:fldCharType="begin"/>
          </w:r>
          <w:r>
            <w:rPr>
              <w:noProof/>
              <w:webHidden/>
            </w:rPr>
            <w:instrText xml:space="preserve"> PAGEREF _Toc230949629 \h </w:instrText>
          </w:r>
          <w:r>
            <w:rPr>
              <w:noProof/>
              <w:webHidden/>
            </w:rPr>
          </w:r>
          <w:r>
            <w:rPr>
              <w:noProof/>
              <w:webHidden/>
            </w:rPr>
            <w:fldChar w:fldCharType="separate"/>
          </w:r>
          <w:r>
            <w:rPr>
              <w:noProof/>
              <w:webHidden/>
            </w:rPr>
            <w:t>18</w:t>
          </w:r>
          <w:r>
            <w:rPr>
              <w:noProof/>
              <w:webHidden/>
            </w:rPr>
            <w:fldChar w:fldCharType="end"/>
          </w:r>
        </w:p>
        <w:p w14:paraId="342DCC4F" w14:textId="0E03A1F7" w:rsidR="00177631" w:rsidRDefault="00177631">
          <w:pPr>
            <w:pStyle w:val="TOC3"/>
            <w:tabs>
              <w:tab w:val="right" w:leader="dot" w:pos="9775"/>
            </w:tabs>
            <w:rPr>
              <w:rFonts w:eastAsiaTheme="minorEastAsia" w:cstheme="minorBidi"/>
              <w:noProof/>
              <w:kern w:val="2"/>
              <w:sz w:val="24"/>
              <w:lang w:eastAsia="lt-LT"/>
              <w14:ligatures w14:val="standardContextual"/>
            </w:rPr>
          </w:pPr>
          <w:r w:rsidRPr="00B46ABA">
            <w:rPr>
              <w:rFonts w:ascii="Tahoma" w:hAnsi="Tahoma" w:cs="Tahoma"/>
              <w:b/>
              <w:bCs/>
              <w:noProof/>
              <w:color w:val="000000" w:themeColor="text1"/>
            </w:rPr>
            <w:t>2.3.4.2. Portalo viešosios dalies (PUB) komponentai</w:t>
          </w:r>
          <w:r>
            <w:rPr>
              <w:noProof/>
              <w:webHidden/>
            </w:rPr>
            <w:tab/>
          </w:r>
          <w:r>
            <w:rPr>
              <w:noProof/>
              <w:webHidden/>
            </w:rPr>
            <w:fldChar w:fldCharType="begin"/>
          </w:r>
          <w:r>
            <w:rPr>
              <w:noProof/>
              <w:webHidden/>
            </w:rPr>
            <w:instrText xml:space="preserve"> PAGEREF _Toc230949630 \h </w:instrText>
          </w:r>
          <w:r>
            <w:rPr>
              <w:noProof/>
              <w:webHidden/>
            </w:rPr>
          </w:r>
          <w:r>
            <w:rPr>
              <w:noProof/>
              <w:webHidden/>
            </w:rPr>
            <w:fldChar w:fldCharType="separate"/>
          </w:r>
          <w:r>
            <w:rPr>
              <w:noProof/>
              <w:webHidden/>
            </w:rPr>
            <w:t>22</w:t>
          </w:r>
          <w:r>
            <w:rPr>
              <w:noProof/>
              <w:webHidden/>
            </w:rPr>
            <w:fldChar w:fldCharType="end"/>
          </w:r>
        </w:p>
        <w:p w14:paraId="5C03D335" w14:textId="2CEA7112" w:rsidR="00177631" w:rsidRDefault="00177631">
          <w:pPr>
            <w:pStyle w:val="TOC3"/>
            <w:tabs>
              <w:tab w:val="right" w:leader="dot" w:pos="9775"/>
            </w:tabs>
            <w:rPr>
              <w:rFonts w:eastAsiaTheme="minorEastAsia" w:cstheme="minorBidi"/>
              <w:noProof/>
              <w:kern w:val="2"/>
              <w:sz w:val="24"/>
              <w:lang w:eastAsia="lt-LT"/>
              <w14:ligatures w14:val="standardContextual"/>
            </w:rPr>
          </w:pPr>
          <w:r w:rsidRPr="00B46ABA">
            <w:rPr>
              <w:rFonts w:ascii="Tahoma" w:hAnsi="Tahoma" w:cs="Tahoma"/>
              <w:b/>
              <w:bCs/>
              <w:noProof/>
              <w:color w:val="000000" w:themeColor="text1"/>
            </w:rPr>
            <w:t>2.3.4.3. Portalo administravimo posistemio (ADM) komponentai</w:t>
          </w:r>
          <w:r>
            <w:rPr>
              <w:noProof/>
              <w:webHidden/>
            </w:rPr>
            <w:tab/>
          </w:r>
          <w:r>
            <w:rPr>
              <w:noProof/>
              <w:webHidden/>
            </w:rPr>
            <w:fldChar w:fldCharType="begin"/>
          </w:r>
          <w:r>
            <w:rPr>
              <w:noProof/>
              <w:webHidden/>
            </w:rPr>
            <w:instrText xml:space="preserve"> PAGEREF _Toc230949631 \h </w:instrText>
          </w:r>
          <w:r>
            <w:rPr>
              <w:noProof/>
              <w:webHidden/>
            </w:rPr>
          </w:r>
          <w:r>
            <w:rPr>
              <w:noProof/>
              <w:webHidden/>
            </w:rPr>
            <w:fldChar w:fldCharType="separate"/>
          </w:r>
          <w:r>
            <w:rPr>
              <w:noProof/>
              <w:webHidden/>
            </w:rPr>
            <w:t>23</w:t>
          </w:r>
          <w:r>
            <w:rPr>
              <w:noProof/>
              <w:webHidden/>
            </w:rPr>
            <w:fldChar w:fldCharType="end"/>
          </w:r>
        </w:p>
        <w:p w14:paraId="19CA704C" w14:textId="66149AE7" w:rsidR="00177631" w:rsidRDefault="00177631">
          <w:pPr>
            <w:pStyle w:val="TOC3"/>
            <w:tabs>
              <w:tab w:val="right" w:leader="dot" w:pos="9775"/>
            </w:tabs>
            <w:rPr>
              <w:rFonts w:eastAsiaTheme="minorEastAsia" w:cstheme="minorBidi"/>
              <w:noProof/>
              <w:kern w:val="2"/>
              <w:sz w:val="24"/>
              <w:lang w:eastAsia="lt-LT"/>
              <w14:ligatures w14:val="standardContextual"/>
            </w:rPr>
          </w:pPr>
          <w:r w:rsidRPr="00B46ABA">
            <w:rPr>
              <w:rFonts w:ascii="Tahoma" w:hAnsi="Tahoma" w:cs="Tahoma"/>
              <w:b/>
              <w:bCs/>
              <w:noProof/>
              <w:color w:val="000000" w:themeColor="text1"/>
            </w:rPr>
            <w:t>2.3.4.4. BI komponentai</w:t>
          </w:r>
          <w:r>
            <w:rPr>
              <w:noProof/>
              <w:webHidden/>
            </w:rPr>
            <w:tab/>
          </w:r>
          <w:r>
            <w:rPr>
              <w:noProof/>
              <w:webHidden/>
            </w:rPr>
            <w:fldChar w:fldCharType="begin"/>
          </w:r>
          <w:r>
            <w:rPr>
              <w:noProof/>
              <w:webHidden/>
            </w:rPr>
            <w:instrText xml:space="preserve"> PAGEREF _Toc230949632 \h </w:instrText>
          </w:r>
          <w:r>
            <w:rPr>
              <w:noProof/>
              <w:webHidden/>
            </w:rPr>
          </w:r>
          <w:r>
            <w:rPr>
              <w:noProof/>
              <w:webHidden/>
            </w:rPr>
            <w:fldChar w:fldCharType="separate"/>
          </w:r>
          <w:r>
            <w:rPr>
              <w:noProof/>
              <w:webHidden/>
            </w:rPr>
            <w:t>24</w:t>
          </w:r>
          <w:r>
            <w:rPr>
              <w:noProof/>
              <w:webHidden/>
            </w:rPr>
            <w:fldChar w:fldCharType="end"/>
          </w:r>
        </w:p>
        <w:p w14:paraId="0642D780" w14:textId="49A06142" w:rsidR="00177631" w:rsidRDefault="00177631">
          <w:pPr>
            <w:pStyle w:val="TOC3"/>
            <w:tabs>
              <w:tab w:val="right" w:leader="dot" w:pos="9775"/>
            </w:tabs>
            <w:rPr>
              <w:rFonts w:eastAsiaTheme="minorEastAsia" w:cstheme="minorBidi"/>
              <w:noProof/>
              <w:kern w:val="2"/>
              <w:sz w:val="24"/>
              <w:lang w:eastAsia="lt-LT"/>
              <w14:ligatures w14:val="standardContextual"/>
            </w:rPr>
          </w:pPr>
          <w:r w:rsidRPr="00B46ABA">
            <w:rPr>
              <w:rFonts w:ascii="Tahoma" w:hAnsi="Tahoma" w:cs="Tahoma"/>
              <w:b/>
              <w:bCs/>
              <w:noProof/>
              <w:color w:val="000000" w:themeColor="text1"/>
            </w:rPr>
            <w:t>2.3.4.5. Saugyklos komponentai</w:t>
          </w:r>
          <w:r>
            <w:rPr>
              <w:noProof/>
              <w:webHidden/>
            </w:rPr>
            <w:tab/>
          </w:r>
          <w:r>
            <w:rPr>
              <w:noProof/>
              <w:webHidden/>
            </w:rPr>
            <w:fldChar w:fldCharType="begin"/>
          </w:r>
          <w:r>
            <w:rPr>
              <w:noProof/>
              <w:webHidden/>
            </w:rPr>
            <w:instrText xml:space="preserve"> PAGEREF _Toc230949633 \h </w:instrText>
          </w:r>
          <w:r>
            <w:rPr>
              <w:noProof/>
              <w:webHidden/>
            </w:rPr>
          </w:r>
          <w:r>
            <w:rPr>
              <w:noProof/>
              <w:webHidden/>
            </w:rPr>
            <w:fldChar w:fldCharType="separate"/>
          </w:r>
          <w:r>
            <w:rPr>
              <w:noProof/>
              <w:webHidden/>
            </w:rPr>
            <w:t>24</w:t>
          </w:r>
          <w:r>
            <w:rPr>
              <w:noProof/>
              <w:webHidden/>
            </w:rPr>
            <w:fldChar w:fldCharType="end"/>
          </w:r>
        </w:p>
        <w:p w14:paraId="4D51EC57" w14:textId="6A86F8C1" w:rsidR="00177631" w:rsidRDefault="00177631">
          <w:pPr>
            <w:pStyle w:val="TOC3"/>
            <w:tabs>
              <w:tab w:val="right" w:leader="dot" w:pos="9775"/>
            </w:tabs>
            <w:rPr>
              <w:rFonts w:eastAsiaTheme="minorEastAsia" w:cstheme="minorBidi"/>
              <w:noProof/>
              <w:kern w:val="2"/>
              <w:sz w:val="24"/>
              <w:lang w:eastAsia="lt-LT"/>
              <w14:ligatures w14:val="standardContextual"/>
            </w:rPr>
          </w:pPr>
          <w:r w:rsidRPr="00B46ABA">
            <w:rPr>
              <w:rFonts w:ascii="Tahoma" w:hAnsi="Tahoma" w:cs="Tahoma"/>
              <w:b/>
              <w:bCs/>
              <w:noProof/>
              <w:color w:val="000000" w:themeColor="text1"/>
            </w:rPr>
            <w:t>2.3.4.6. Openshift cluster komponentai</w:t>
          </w:r>
          <w:r>
            <w:rPr>
              <w:noProof/>
              <w:webHidden/>
            </w:rPr>
            <w:tab/>
          </w:r>
          <w:r>
            <w:rPr>
              <w:noProof/>
              <w:webHidden/>
            </w:rPr>
            <w:fldChar w:fldCharType="begin"/>
          </w:r>
          <w:r>
            <w:rPr>
              <w:noProof/>
              <w:webHidden/>
            </w:rPr>
            <w:instrText xml:space="preserve"> PAGEREF _Toc230949634 \h </w:instrText>
          </w:r>
          <w:r>
            <w:rPr>
              <w:noProof/>
              <w:webHidden/>
            </w:rPr>
          </w:r>
          <w:r>
            <w:rPr>
              <w:noProof/>
              <w:webHidden/>
            </w:rPr>
            <w:fldChar w:fldCharType="separate"/>
          </w:r>
          <w:r>
            <w:rPr>
              <w:noProof/>
              <w:webHidden/>
            </w:rPr>
            <w:t>24</w:t>
          </w:r>
          <w:r>
            <w:rPr>
              <w:noProof/>
              <w:webHidden/>
            </w:rPr>
            <w:fldChar w:fldCharType="end"/>
          </w:r>
        </w:p>
        <w:p w14:paraId="5AE4B134" w14:textId="039D46E7" w:rsidR="00177631" w:rsidRDefault="00177631">
          <w:pPr>
            <w:pStyle w:val="TOC3"/>
            <w:tabs>
              <w:tab w:val="right" w:leader="dot" w:pos="9775"/>
            </w:tabs>
            <w:rPr>
              <w:rFonts w:eastAsiaTheme="minorEastAsia" w:cstheme="minorBidi"/>
              <w:noProof/>
              <w:kern w:val="2"/>
              <w:sz w:val="24"/>
              <w:lang w:eastAsia="lt-LT"/>
              <w14:ligatures w14:val="standardContextual"/>
            </w:rPr>
          </w:pPr>
          <w:r w:rsidRPr="00B46ABA">
            <w:rPr>
              <w:rFonts w:ascii="Tahoma" w:hAnsi="Tahoma" w:cs="Tahoma"/>
              <w:b/>
              <w:bCs/>
              <w:noProof/>
              <w:color w:val="000000" w:themeColor="text1"/>
            </w:rPr>
            <w:t>2.3.4.7. Žiniatinklio paslaugos (Spring boot, web services)</w:t>
          </w:r>
          <w:r>
            <w:rPr>
              <w:noProof/>
              <w:webHidden/>
            </w:rPr>
            <w:tab/>
          </w:r>
          <w:r>
            <w:rPr>
              <w:noProof/>
              <w:webHidden/>
            </w:rPr>
            <w:fldChar w:fldCharType="begin"/>
          </w:r>
          <w:r>
            <w:rPr>
              <w:noProof/>
              <w:webHidden/>
            </w:rPr>
            <w:instrText xml:space="preserve"> PAGEREF _Toc230949635 \h </w:instrText>
          </w:r>
          <w:r>
            <w:rPr>
              <w:noProof/>
              <w:webHidden/>
            </w:rPr>
          </w:r>
          <w:r>
            <w:rPr>
              <w:noProof/>
              <w:webHidden/>
            </w:rPr>
            <w:fldChar w:fldCharType="separate"/>
          </w:r>
          <w:r>
            <w:rPr>
              <w:noProof/>
              <w:webHidden/>
            </w:rPr>
            <w:t>24</w:t>
          </w:r>
          <w:r>
            <w:rPr>
              <w:noProof/>
              <w:webHidden/>
            </w:rPr>
            <w:fldChar w:fldCharType="end"/>
          </w:r>
        </w:p>
        <w:p w14:paraId="126EEB70" w14:textId="2F6AECA1" w:rsidR="00177631" w:rsidRDefault="00177631">
          <w:pPr>
            <w:pStyle w:val="TOC2"/>
            <w:tabs>
              <w:tab w:val="right" w:leader="dot" w:pos="9775"/>
            </w:tabs>
            <w:rPr>
              <w:rFonts w:eastAsiaTheme="minorEastAsia" w:cstheme="minorBidi"/>
              <w:b w:val="0"/>
              <w:bCs w:val="0"/>
              <w:noProof/>
              <w:kern w:val="2"/>
              <w:sz w:val="24"/>
              <w:lang w:eastAsia="lt-LT"/>
              <w14:ligatures w14:val="standardContextual"/>
            </w:rPr>
          </w:pPr>
          <w:r w:rsidRPr="00B46ABA">
            <w:rPr>
              <w:rFonts w:ascii="Tahoma" w:hAnsi="Tahoma" w:cs="Tahoma"/>
              <w:noProof/>
              <w:color w:val="000000" w:themeColor="text1"/>
            </w:rPr>
            <w:t>2.4. Naudojamos technologijos</w:t>
          </w:r>
          <w:r>
            <w:rPr>
              <w:noProof/>
              <w:webHidden/>
            </w:rPr>
            <w:tab/>
          </w:r>
          <w:r>
            <w:rPr>
              <w:noProof/>
              <w:webHidden/>
            </w:rPr>
            <w:fldChar w:fldCharType="begin"/>
          </w:r>
          <w:r>
            <w:rPr>
              <w:noProof/>
              <w:webHidden/>
            </w:rPr>
            <w:instrText xml:space="preserve"> PAGEREF _Toc230949636 \h </w:instrText>
          </w:r>
          <w:r>
            <w:rPr>
              <w:noProof/>
              <w:webHidden/>
            </w:rPr>
          </w:r>
          <w:r>
            <w:rPr>
              <w:noProof/>
              <w:webHidden/>
            </w:rPr>
            <w:fldChar w:fldCharType="separate"/>
          </w:r>
          <w:r>
            <w:rPr>
              <w:noProof/>
              <w:webHidden/>
            </w:rPr>
            <w:t>24</w:t>
          </w:r>
          <w:r>
            <w:rPr>
              <w:noProof/>
              <w:webHidden/>
            </w:rPr>
            <w:fldChar w:fldCharType="end"/>
          </w:r>
        </w:p>
        <w:p w14:paraId="444AEF78" w14:textId="343DE167" w:rsidR="00177631" w:rsidRDefault="00177631">
          <w:pPr>
            <w:pStyle w:val="TOC2"/>
            <w:tabs>
              <w:tab w:val="right" w:leader="dot" w:pos="9775"/>
            </w:tabs>
            <w:rPr>
              <w:rFonts w:eastAsiaTheme="minorEastAsia" w:cstheme="minorBidi"/>
              <w:b w:val="0"/>
              <w:bCs w:val="0"/>
              <w:noProof/>
              <w:kern w:val="2"/>
              <w:sz w:val="24"/>
              <w:lang w:eastAsia="lt-LT"/>
              <w14:ligatures w14:val="standardContextual"/>
            </w:rPr>
          </w:pPr>
          <w:r w:rsidRPr="00B46ABA">
            <w:rPr>
              <w:rFonts w:ascii="Tahoma" w:hAnsi="Tahoma" w:cs="Tahoma"/>
              <w:noProof/>
              <w:color w:val="000000" w:themeColor="text1"/>
            </w:rPr>
            <w:t>2.5. E. pristatymas sistemos modernizacija</w:t>
          </w:r>
          <w:r>
            <w:rPr>
              <w:noProof/>
              <w:webHidden/>
            </w:rPr>
            <w:tab/>
          </w:r>
          <w:r>
            <w:rPr>
              <w:noProof/>
              <w:webHidden/>
            </w:rPr>
            <w:fldChar w:fldCharType="begin"/>
          </w:r>
          <w:r>
            <w:rPr>
              <w:noProof/>
              <w:webHidden/>
            </w:rPr>
            <w:instrText xml:space="preserve"> PAGEREF _Toc230949637 \h </w:instrText>
          </w:r>
          <w:r>
            <w:rPr>
              <w:noProof/>
              <w:webHidden/>
            </w:rPr>
          </w:r>
          <w:r>
            <w:rPr>
              <w:noProof/>
              <w:webHidden/>
            </w:rPr>
            <w:fldChar w:fldCharType="separate"/>
          </w:r>
          <w:r>
            <w:rPr>
              <w:noProof/>
              <w:webHidden/>
            </w:rPr>
            <w:t>25</w:t>
          </w:r>
          <w:r>
            <w:rPr>
              <w:noProof/>
              <w:webHidden/>
            </w:rPr>
            <w:fldChar w:fldCharType="end"/>
          </w:r>
        </w:p>
        <w:p w14:paraId="09D1A8E3" w14:textId="39FA02BE" w:rsidR="00177631" w:rsidRDefault="00177631">
          <w:pPr>
            <w:pStyle w:val="TOC2"/>
            <w:tabs>
              <w:tab w:val="right" w:leader="dot" w:pos="9775"/>
            </w:tabs>
            <w:rPr>
              <w:rFonts w:eastAsiaTheme="minorEastAsia" w:cstheme="minorBidi"/>
              <w:b w:val="0"/>
              <w:bCs w:val="0"/>
              <w:noProof/>
              <w:kern w:val="2"/>
              <w:sz w:val="24"/>
              <w:lang w:eastAsia="lt-LT"/>
              <w14:ligatures w14:val="standardContextual"/>
            </w:rPr>
          </w:pPr>
          <w:r w:rsidRPr="00B46ABA">
            <w:rPr>
              <w:rFonts w:ascii="Tahoma" w:hAnsi="Tahoma" w:cs="Tahoma"/>
              <w:noProof/>
              <w:color w:val="000000" w:themeColor="text1"/>
            </w:rPr>
            <w:t>2.6. Sistemos techninio sprendimo architektūra</w:t>
          </w:r>
          <w:r>
            <w:rPr>
              <w:noProof/>
              <w:webHidden/>
            </w:rPr>
            <w:tab/>
          </w:r>
          <w:r>
            <w:rPr>
              <w:noProof/>
              <w:webHidden/>
            </w:rPr>
            <w:fldChar w:fldCharType="begin"/>
          </w:r>
          <w:r>
            <w:rPr>
              <w:noProof/>
              <w:webHidden/>
            </w:rPr>
            <w:instrText xml:space="preserve"> PAGEREF _Toc230949638 \h </w:instrText>
          </w:r>
          <w:r>
            <w:rPr>
              <w:noProof/>
              <w:webHidden/>
            </w:rPr>
          </w:r>
          <w:r>
            <w:rPr>
              <w:noProof/>
              <w:webHidden/>
            </w:rPr>
            <w:fldChar w:fldCharType="separate"/>
          </w:r>
          <w:r>
            <w:rPr>
              <w:noProof/>
              <w:webHidden/>
            </w:rPr>
            <w:t>28</w:t>
          </w:r>
          <w:r>
            <w:rPr>
              <w:noProof/>
              <w:webHidden/>
            </w:rPr>
            <w:fldChar w:fldCharType="end"/>
          </w:r>
        </w:p>
        <w:p w14:paraId="4B48BB38" w14:textId="337E1C4F" w:rsidR="00177631" w:rsidRDefault="00177631">
          <w:pPr>
            <w:pStyle w:val="TOC3"/>
            <w:tabs>
              <w:tab w:val="right" w:leader="dot" w:pos="9775"/>
            </w:tabs>
            <w:rPr>
              <w:rFonts w:eastAsiaTheme="minorEastAsia" w:cstheme="minorBidi"/>
              <w:noProof/>
              <w:kern w:val="2"/>
              <w:sz w:val="24"/>
              <w:lang w:eastAsia="lt-LT"/>
              <w14:ligatures w14:val="standardContextual"/>
            </w:rPr>
          </w:pPr>
          <w:r w:rsidRPr="00B46ABA">
            <w:rPr>
              <w:rFonts w:ascii="Tahoma" w:hAnsi="Tahoma" w:cs="Tahoma"/>
              <w:b/>
              <w:bCs/>
              <w:noProof/>
              <w:color w:val="000000" w:themeColor="text1"/>
            </w:rPr>
            <w:t>2.6.1. Sistemos pagrindinės fizinės dalys</w:t>
          </w:r>
          <w:r>
            <w:rPr>
              <w:noProof/>
              <w:webHidden/>
            </w:rPr>
            <w:tab/>
          </w:r>
          <w:r>
            <w:rPr>
              <w:noProof/>
              <w:webHidden/>
            </w:rPr>
            <w:fldChar w:fldCharType="begin"/>
          </w:r>
          <w:r>
            <w:rPr>
              <w:noProof/>
              <w:webHidden/>
            </w:rPr>
            <w:instrText xml:space="preserve"> PAGEREF _Toc230949639 \h </w:instrText>
          </w:r>
          <w:r>
            <w:rPr>
              <w:noProof/>
              <w:webHidden/>
            </w:rPr>
          </w:r>
          <w:r>
            <w:rPr>
              <w:noProof/>
              <w:webHidden/>
            </w:rPr>
            <w:fldChar w:fldCharType="separate"/>
          </w:r>
          <w:r>
            <w:rPr>
              <w:noProof/>
              <w:webHidden/>
            </w:rPr>
            <w:t>28</w:t>
          </w:r>
          <w:r>
            <w:rPr>
              <w:noProof/>
              <w:webHidden/>
            </w:rPr>
            <w:fldChar w:fldCharType="end"/>
          </w:r>
        </w:p>
        <w:p w14:paraId="40433A5F" w14:textId="09DB0C74" w:rsidR="00177631" w:rsidRDefault="00177631">
          <w:pPr>
            <w:pStyle w:val="TOC3"/>
            <w:tabs>
              <w:tab w:val="right" w:leader="dot" w:pos="9775"/>
            </w:tabs>
            <w:rPr>
              <w:rFonts w:eastAsiaTheme="minorEastAsia" w:cstheme="minorBidi"/>
              <w:noProof/>
              <w:kern w:val="2"/>
              <w:sz w:val="24"/>
              <w:lang w:eastAsia="lt-LT"/>
              <w14:ligatures w14:val="standardContextual"/>
            </w:rPr>
          </w:pPr>
          <w:r w:rsidRPr="00B46ABA">
            <w:rPr>
              <w:rFonts w:ascii="Tahoma" w:hAnsi="Tahoma" w:cs="Tahoma"/>
              <w:b/>
              <w:bCs/>
              <w:noProof/>
              <w:color w:val="000000" w:themeColor="text1"/>
            </w:rPr>
            <w:t>2.6.2. Saugumo zonos</w:t>
          </w:r>
          <w:r>
            <w:rPr>
              <w:noProof/>
              <w:webHidden/>
            </w:rPr>
            <w:tab/>
          </w:r>
          <w:r>
            <w:rPr>
              <w:noProof/>
              <w:webHidden/>
            </w:rPr>
            <w:fldChar w:fldCharType="begin"/>
          </w:r>
          <w:r>
            <w:rPr>
              <w:noProof/>
              <w:webHidden/>
            </w:rPr>
            <w:instrText xml:space="preserve"> PAGEREF _Toc230949640 \h </w:instrText>
          </w:r>
          <w:r>
            <w:rPr>
              <w:noProof/>
              <w:webHidden/>
            </w:rPr>
          </w:r>
          <w:r>
            <w:rPr>
              <w:noProof/>
              <w:webHidden/>
            </w:rPr>
            <w:fldChar w:fldCharType="separate"/>
          </w:r>
          <w:r>
            <w:rPr>
              <w:noProof/>
              <w:webHidden/>
            </w:rPr>
            <w:t>30</w:t>
          </w:r>
          <w:r>
            <w:rPr>
              <w:noProof/>
              <w:webHidden/>
            </w:rPr>
            <w:fldChar w:fldCharType="end"/>
          </w:r>
        </w:p>
        <w:p w14:paraId="6E231EFB" w14:textId="580DC948" w:rsidR="00177631" w:rsidRDefault="00177631">
          <w:pPr>
            <w:pStyle w:val="TOC3"/>
            <w:tabs>
              <w:tab w:val="right" w:leader="dot" w:pos="9775"/>
            </w:tabs>
            <w:rPr>
              <w:rFonts w:eastAsiaTheme="minorEastAsia" w:cstheme="minorBidi"/>
              <w:noProof/>
              <w:kern w:val="2"/>
              <w:sz w:val="24"/>
              <w:lang w:eastAsia="lt-LT"/>
              <w14:ligatures w14:val="standardContextual"/>
            </w:rPr>
          </w:pPr>
          <w:r w:rsidRPr="00B46ABA">
            <w:rPr>
              <w:rFonts w:ascii="Tahoma" w:hAnsi="Tahoma" w:cs="Tahoma"/>
              <w:b/>
              <w:bCs/>
              <w:noProof/>
              <w:color w:val="000000" w:themeColor="text1"/>
            </w:rPr>
            <w:t>2.6.3. Bendra saugumo elementų apžvalga</w:t>
          </w:r>
          <w:r>
            <w:rPr>
              <w:noProof/>
              <w:webHidden/>
            </w:rPr>
            <w:tab/>
          </w:r>
          <w:r>
            <w:rPr>
              <w:noProof/>
              <w:webHidden/>
            </w:rPr>
            <w:fldChar w:fldCharType="begin"/>
          </w:r>
          <w:r>
            <w:rPr>
              <w:noProof/>
              <w:webHidden/>
            </w:rPr>
            <w:instrText xml:space="preserve"> PAGEREF _Toc230949641 \h </w:instrText>
          </w:r>
          <w:r>
            <w:rPr>
              <w:noProof/>
              <w:webHidden/>
            </w:rPr>
          </w:r>
          <w:r>
            <w:rPr>
              <w:noProof/>
              <w:webHidden/>
            </w:rPr>
            <w:fldChar w:fldCharType="separate"/>
          </w:r>
          <w:r>
            <w:rPr>
              <w:noProof/>
              <w:webHidden/>
            </w:rPr>
            <w:t>30</w:t>
          </w:r>
          <w:r>
            <w:rPr>
              <w:noProof/>
              <w:webHidden/>
            </w:rPr>
            <w:fldChar w:fldCharType="end"/>
          </w:r>
        </w:p>
        <w:p w14:paraId="54688688" w14:textId="3CBA2A3B" w:rsidR="00177631" w:rsidRDefault="00177631">
          <w:pPr>
            <w:pStyle w:val="TOC2"/>
            <w:tabs>
              <w:tab w:val="right" w:leader="dot" w:pos="9775"/>
            </w:tabs>
            <w:rPr>
              <w:rFonts w:eastAsiaTheme="minorEastAsia" w:cstheme="minorBidi"/>
              <w:b w:val="0"/>
              <w:bCs w:val="0"/>
              <w:noProof/>
              <w:kern w:val="2"/>
              <w:sz w:val="24"/>
              <w:lang w:eastAsia="lt-LT"/>
              <w14:ligatures w14:val="standardContextual"/>
            </w:rPr>
          </w:pPr>
          <w:r w:rsidRPr="00B46ABA">
            <w:rPr>
              <w:rFonts w:ascii="Tahoma" w:hAnsi="Tahoma" w:cs="Tahoma"/>
              <w:noProof/>
              <w:color w:val="000000" w:themeColor="text1"/>
            </w:rPr>
            <w:t>2.7. Sistemos infrastruktūros aplinkos</w:t>
          </w:r>
          <w:r>
            <w:rPr>
              <w:noProof/>
              <w:webHidden/>
            </w:rPr>
            <w:tab/>
          </w:r>
          <w:r>
            <w:rPr>
              <w:noProof/>
              <w:webHidden/>
            </w:rPr>
            <w:fldChar w:fldCharType="begin"/>
          </w:r>
          <w:r>
            <w:rPr>
              <w:noProof/>
              <w:webHidden/>
            </w:rPr>
            <w:instrText xml:space="preserve"> PAGEREF _Toc230949642 \h </w:instrText>
          </w:r>
          <w:r>
            <w:rPr>
              <w:noProof/>
              <w:webHidden/>
            </w:rPr>
          </w:r>
          <w:r>
            <w:rPr>
              <w:noProof/>
              <w:webHidden/>
            </w:rPr>
            <w:fldChar w:fldCharType="separate"/>
          </w:r>
          <w:r>
            <w:rPr>
              <w:noProof/>
              <w:webHidden/>
            </w:rPr>
            <w:t>31</w:t>
          </w:r>
          <w:r>
            <w:rPr>
              <w:noProof/>
              <w:webHidden/>
            </w:rPr>
            <w:fldChar w:fldCharType="end"/>
          </w:r>
        </w:p>
        <w:p w14:paraId="48FDF948" w14:textId="1F127A1D" w:rsidR="00177631" w:rsidRDefault="00177631">
          <w:pPr>
            <w:pStyle w:val="TOC3"/>
            <w:tabs>
              <w:tab w:val="right" w:leader="dot" w:pos="9775"/>
            </w:tabs>
            <w:rPr>
              <w:rFonts w:eastAsiaTheme="minorEastAsia" w:cstheme="minorBidi"/>
              <w:noProof/>
              <w:kern w:val="2"/>
              <w:sz w:val="24"/>
              <w:lang w:eastAsia="lt-LT"/>
              <w14:ligatures w14:val="standardContextual"/>
            </w:rPr>
          </w:pPr>
          <w:r w:rsidRPr="00B46ABA">
            <w:rPr>
              <w:rFonts w:ascii="Tahoma" w:hAnsi="Tahoma" w:cs="Tahoma"/>
              <w:b/>
              <w:bCs/>
              <w:noProof/>
              <w:color w:val="000000" w:themeColor="text1"/>
            </w:rPr>
            <w:t>2.7.1. Sistemos infrastruktūros fizinės aplinkos</w:t>
          </w:r>
          <w:r>
            <w:rPr>
              <w:noProof/>
              <w:webHidden/>
            </w:rPr>
            <w:tab/>
          </w:r>
          <w:r>
            <w:rPr>
              <w:noProof/>
              <w:webHidden/>
            </w:rPr>
            <w:fldChar w:fldCharType="begin"/>
          </w:r>
          <w:r>
            <w:rPr>
              <w:noProof/>
              <w:webHidden/>
            </w:rPr>
            <w:instrText xml:space="preserve"> PAGEREF _Toc230949643 \h </w:instrText>
          </w:r>
          <w:r>
            <w:rPr>
              <w:noProof/>
              <w:webHidden/>
            </w:rPr>
          </w:r>
          <w:r>
            <w:rPr>
              <w:noProof/>
              <w:webHidden/>
            </w:rPr>
            <w:fldChar w:fldCharType="separate"/>
          </w:r>
          <w:r>
            <w:rPr>
              <w:noProof/>
              <w:webHidden/>
            </w:rPr>
            <w:t>31</w:t>
          </w:r>
          <w:r>
            <w:rPr>
              <w:noProof/>
              <w:webHidden/>
            </w:rPr>
            <w:fldChar w:fldCharType="end"/>
          </w:r>
        </w:p>
        <w:p w14:paraId="52510BE2" w14:textId="096EF5AF" w:rsidR="00177631" w:rsidRDefault="00177631">
          <w:pPr>
            <w:pStyle w:val="TOC3"/>
            <w:tabs>
              <w:tab w:val="right" w:leader="dot" w:pos="9775"/>
            </w:tabs>
            <w:rPr>
              <w:rFonts w:eastAsiaTheme="minorEastAsia" w:cstheme="minorBidi"/>
              <w:noProof/>
              <w:kern w:val="2"/>
              <w:sz w:val="24"/>
              <w:lang w:eastAsia="lt-LT"/>
              <w14:ligatures w14:val="standardContextual"/>
            </w:rPr>
          </w:pPr>
          <w:r w:rsidRPr="00B46ABA">
            <w:rPr>
              <w:rFonts w:ascii="Tahoma" w:hAnsi="Tahoma" w:cs="Tahoma"/>
              <w:b/>
              <w:bCs/>
              <w:noProof/>
              <w:color w:val="000000" w:themeColor="text1"/>
            </w:rPr>
            <w:lastRenderedPageBreak/>
            <w:t>2.7.2. Sistemos infrastruktūros loginės aplinkos</w:t>
          </w:r>
          <w:r>
            <w:rPr>
              <w:noProof/>
              <w:webHidden/>
            </w:rPr>
            <w:tab/>
          </w:r>
          <w:r>
            <w:rPr>
              <w:noProof/>
              <w:webHidden/>
            </w:rPr>
            <w:fldChar w:fldCharType="begin"/>
          </w:r>
          <w:r>
            <w:rPr>
              <w:noProof/>
              <w:webHidden/>
            </w:rPr>
            <w:instrText xml:space="preserve"> PAGEREF _Toc230949644 \h </w:instrText>
          </w:r>
          <w:r>
            <w:rPr>
              <w:noProof/>
              <w:webHidden/>
            </w:rPr>
          </w:r>
          <w:r>
            <w:rPr>
              <w:noProof/>
              <w:webHidden/>
            </w:rPr>
            <w:fldChar w:fldCharType="separate"/>
          </w:r>
          <w:r>
            <w:rPr>
              <w:noProof/>
              <w:webHidden/>
            </w:rPr>
            <w:t>31</w:t>
          </w:r>
          <w:r>
            <w:rPr>
              <w:noProof/>
              <w:webHidden/>
            </w:rPr>
            <w:fldChar w:fldCharType="end"/>
          </w:r>
        </w:p>
        <w:p w14:paraId="0A41B6F2" w14:textId="60207AB5" w:rsidR="00177631" w:rsidRDefault="00177631">
          <w:pPr>
            <w:pStyle w:val="TOC1"/>
            <w:rPr>
              <w:rFonts w:asciiTheme="minorHAnsi" w:eastAsiaTheme="minorEastAsia" w:hAnsiTheme="minorHAnsi" w:cstheme="minorBidi"/>
              <w:bCs w:val="0"/>
              <w:caps w:val="0"/>
              <w:noProof/>
              <w:kern w:val="2"/>
              <w:sz w:val="24"/>
              <w:szCs w:val="24"/>
              <w:lang w:eastAsia="lt-LT"/>
              <w14:ligatures w14:val="standardContextual"/>
            </w:rPr>
          </w:pPr>
          <w:r w:rsidRPr="00B46ABA">
            <w:rPr>
              <w:rFonts w:cs="Tahoma"/>
              <w:b/>
              <w:noProof/>
            </w:rPr>
            <w:t>3.</w:t>
          </w:r>
          <w:r w:rsidRPr="00B46ABA">
            <w:rPr>
              <w:rFonts w:cs="Tahoma"/>
              <w:b/>
              <w:noProof/>
              <w:color w:val="000000" w:themeColor="text1"/>
            </w:rPr>
            <w:t xml:space="preserve"> REIKALAVIMAI PASLAUGŲ TEIKIMUI</w:t>
          </w:r>
          <w:r>
            <w:rPr>
              <w:noProof/>
              <w:webHidden/>
            </w:rPr>
            <w:tab/>
          </w:r>
          <w:r>
            <w:rPr>
              <w:noProof/>
              <w:webHidden/>
            </w:rPr>
            <w:fldChar w:fldCharType="begin"/>
          </w:r>
          <w:r>
            <w:rPr>
              <w:noProof/>
              <w:webHidden/>
            </w:rPr>
            <w:instrText xml:space="preserve"> PAGEREF _Toc230949645 \h </w:instrText>
          </w:r>
          <w:r>
            <w:rPr>
              <w:noProof/>
              <w:webHidden/>
            </w:rPr>
          </w:r>
          <w:r>
            <w:rPr>
              <w:noProof/>
              <w:webHidden/>
            </w:rPr>
            <w:fldChar w:fldCharType="separate"/>
          </w:r>
          <w:r>
            <w:rPr>
              <w:noProof/>
              <w:webHidden/>
            </w:rPr>
            <w:t>31</w:t>
          </w:r>
          <w:r>
            <w:rPr>
              <w:noProof/>
              <w:webHidden/>
            </w:rPr>
            <w:fldChar w:fldCharType="end"/>
          </w:r>
        </w:p>
        <w:p w14:paraId="16140D3A" w14:textId="650AD6FE" w:rsidR="00177631" w:rsidRDefault="00177631">
          <w:pPr>
            <w:pStyle w:val="TOC2"/>
            <w:tabs>
              <w:tab w:val="right" w:leader="dot" w:pos="9775"/>
            </w:tabs>
            <w:rPr>
              <w:rFonts w:eastAsiaTheme="minorEastAsia" w:cstheme="minorBidi"/>
              <w:b w:val="0"/>
              <w:bCs w:val="0"/>
              <w:noProof/>
              <w:kern w:val="2"/>
              <w:sz w:val="24"/>
              <w:lang w:eastAsia="lt-LT"/>
              <w14:ligatures w14:val="standardContextual"/>
            </w:rPr>
          </w:pPr>
          <w:r w:rsidRPr="00B46ABA">
            <w:rPr>
              <w:rFonts w:ascii="Tahoma" w:hAnsi="Tahoma" w:cs="Tahoma"/>
              <w:noProof/>
              <w:color w:val="000000" w:themeColor="text1"/>
            </w:rPr>
            <w:t>3.1. Reikalavimai darbo vietai</w:t>
          </w:r>
          <w:r>
            <w:rPr>
              <w:noProof/>
              <w:webHidden/>
            </w:rPr>
            <w:tab/>
          </w:r>
          <w:r>
            <w:rPr>
              <w:noProof/>
              <w:webHidden/>
            </w:rPr>
            <w:fldChar w:fldCharType="begin"/>
          </w:r>
          <w:r>
            <w:rPr>
              <w:noProof/>
              <w:webHidden/>
            </w:rPr>
            <w:instrText xml:space="preserve"> PAGEREF _Toc230949646 \h </w:instrText>
          </w:r>
          <w:r>
            <w:rPr>
              <w:noProof/>
              <w:webHidden/>
            </w:rPr>
          </w:r>
          <w:r>
            <w:rPr>
              <w:noProof/>
              <w:webHidden/>
            </w:rPr>
            <w:fldChar w:fldCharType="separate"/>
          </w:r>
          <w:r>
            <w:rPr>
              <w:noProof/>
              <w:webHidden/>
            </w:rPr>
            <w:t>31</w:t>
          </w:r>
          <w:r>
            <w:rPr>
              <w:noProof/>
              <w:webHidden/>
            </w:rPr>
            <w:fldChar w:fldCharType="end"/>
          </w:r>
        </w:p>
        <w:p w14:paraId="1A4C1D19" w14:textId="102A3464" w:rsidR="00177631" w:rsidRDefault="00177631">
          <w:pPr>
            <w:pStyle w:val="TOC2"/>
            <w:tabs>
              <w:tab w:val="right" w:leader="dot" w:pos="9775"/>
            </w:tabs>
            <w:rPr>
              <w:rFonts w:eastAsiaTheme="minorEastAsia" w:cstheme="minorBidi"/>
              <w:b w:val="0"/>
              <w:bCs w:val="0"/>
              <w:noProof/>
              <w:kern w:val="2"/>
              <w:sz w:val="24"/>
              <w:lang w:eastAsia="lt-LT"/>
              <w14:ligatures w14:val="standardContextual"/>
            </w:rPr>
          </w:pPr>
          <w:r w:rsidRPr="00B46ABA">
            <w:rPr>
              <w:rFonts w:ascii="Tahoma" w:hAnsi="Tahoma" w:cs="Tahoma"/>
              <w:noProof/>
              <w:color w:val="000000" w:themeColor="text1"/>
            </w:rPr>
            <w:t>3.2. Reikalavimai Sistemos vystymo valandų paslaugų teikimui</w:t>
          </w:r>
          <w:r>
            <w:rPr>
              <w:noProof/>
              <w:webHidden/>
            </w:rPr>
            <w:tab/>
          </w:r>
          <w:r>
            <w:rPr>
              <w:noProof/>
              <w:webHidden/>
            </w:rPr>
            <w:fldChar w:fldCharType="begin"/>
          </w:r>
          <w:r>
            <w:rPr>
              <w:noProof/>
              <w:webHidden/>
            </w:rPr>
            <w:instrText xml:space="preserve"> PAGEREF _Toc230949647 \h </w:instrText>
          </w:r>
          <w:r>
            <w:rPr>
              <w:noProof/>
              <w:webHidden/>
            </w:rPr>
          </w:r>
          <w:r>
            <w:rPr>
              <w:noProof/>
              <w:webHidden/>
            </w:rPr>
            <w:fldChar w:fldCharType="separate"/>
          </w:r>
          <w:r>
            <w:rPr>
              <w:noProof/>
              <w:webHidden/>
            </w:rPr>
            <w:t>32</w:t>
          </w:r>
          <w:r>
            <w:rPr>
              <w:noProof/>
              <w:webHidden/>
            </w:rPr>
            <w:fldChar w:fldCharType="end"/>
          </w:r>
        </w:p>
        <w:p w14:paraId="7505164E" w14:textId="3969ED17" w:rsidR="00177631" w:rsidRDefault="00177631">
          <w:pPr>
            <w:pStyle w:val="TOC2"/>
            <w:tabs>
              <w:tab w:val="right" w:leader="dot" w:pos="9775"/>
            </w:tabs>
            <w:rPr>
              <w:rFonts w:eastAsiaTheme="minorEastAsia" w:cstheme="minorBidi"/>
              <w:b w:val="0"/>
              <w:bCs w:val="0"/>
              <w:noProof/>
              <w:kern w:val="2"/>
              <w:sz w:val="24"/>
              <w:lang w:eastAsia="lt-LT"/>
              <w14:ligatures w14:val="standardContextual"/>
            </w:rPr>
          </w:pPr>
          <w:r w:rsidRPr="00B46ABA">
            <w:rPr>
              <w:rFonts w:ascii="Tahoma" w:hAnsi="Tahoma" w:cs="Tahoma"/>
              <w:noProof/>
              <w:color w:val="000000" w:themeColor="text1"/>
            </w:rPr>
            <w:t>3.3. Reikalavimai RPO įgyvendinimui</w:t>
          </w:r>
          <w:r>
            <w:rPr>
              <w:noProof/>
              <w:webHidden/>
            </w:rPr>
            <w:tab/>
          </w:r>
          <w:r>
            <w:rPr>
              <w:noProof/>
              <w:webHidden/>
            </w:rPr>
            <w:fldChar w:fldCharType="begin"/>
          </w:r>
          <w:r>
            <w:rPr>
              <w:noProof/>
              <w:webHidden/>
            </w:rPr>
            <w:instrText xml:space="preserve"> PAGEREF _Toc230949648 \h </w:instrText>
          </w:r>
          <w:r>
            <w:rPr>
              <w:noProof/>
              <w:webHidden/>
            </w:rPr>
          </w:r>
          <w:r>
            <w:rPr>
              <w:noProof/>
              <w:webHidden/>
            </w:rPr>
            <w:fldChar w:fldCharType="separate"/>
          </w:r>
          <w:r>
            <w:rPr>
              <w:noProof/>
              <w:webHidden/>
            </w:rPr>
            <w:t>34</w:t>
          </w:r>
          <w:r>
            <w:rPr>
              <w:noProof/>
              <w:webHidden/>
            </w:rPr>
            <w:fldChar w:fldCharType="end"/>
          </w:r>
        </w:p>
        <w:p w14:paraId="5F35A073" w14:textId="7501D121" w:rsidR="00177631" w:rsidRDefault="00177631">
          <w:pPr>
            <w:pStyle w:val="TOC3"/>
            <w:tabs>
              <w:tab w:val="right" w:leader="dot" w:pos="9775"/>
            </w:tabs>
            <w:rPr>
              <w:rFonts w:eastAsiaTheme="minorEastAsia" w:cstheme="minorBidi"/>
              <w:noProof/>
              <w:kern w:val="2"/>
              <w:sz w:val="24"/>
              <w:lang w:eastAsia="lt-LT"/>
              <w14:ligatures w14:val="standardContextual"/>
            </w:rPr>
          </w:pPr>
          <w:r w:rsidRPr="00B46ABA">
            <w:rPr>
              <w:rFonts w:ascii="Tahoma" w:hAnsi="Tahoma" w:cs="Tahoma"/>
              <w:b/>
              <w:bCs/>
              <w:noProof/>
              <w:color w:val="000000" w:themeColor="text1"/>
            </w:rPr>
            <w:t>3.3.1. Reikalavimai paslaugų teikimo etapams ir programinės įrangos kūrimo iteracijoms</w:t>
          </w:r>
          <w:r>
            <w:rPr>
              <w:noProof/>
              <w:webHidden/>
            </w:rPr>
            <w:tab/>
          </w:r>
          <w:r>
            <w:rPr>
              <w:noProof/>
              <w:webHidden/>
            </w:rPr>
            <w:fldChar w:fldCharType="begin"/>
          </w:r>
          <w:r>
            <w:rPr>
              <w:noProof/>
              <w:webHidden/>
            </w:rPr>
            <w:instrText xml:space="preserve"> PAGEREF _Toc230949649 \h </w:instrText>
          </w:r>
          <w:r>
            <w:rPr>
              <w:noProof/>
              <w:webHidden/>
            </w:rPr>
          </w:r>
          <w:r>
            <w:rPr>
              <w:noProof/>
              <w:webHidden/>
            </w:rPr>
            <w:fldChar w:fldCharType="separate"/>
          </w:r>
          <w:r>
            <w:rPr>
              <w:noProof/>
              <w:webHidden/>
            </w:rPr>
            <w:t>35</w:t>
          </w:r>
          <w:r>
            <w:rPr>
              <w:noProof/>
              <w:webHidden/>
            </w:rPr>
            <w:fldChar w:fldCharType="end"/>
          </w:r>
        </w:p>
        <w:p w14:paraId="27594E32" w14:textId="3C81CC1B" w:rsidR="00177631" w:rsidRDefault="00177631">
          <w:pPr>
            <w:pStyle w:val="TOC3"/>
            <w:tabs>
              <w:tab w:val="right" w:leader="dot" w:pos="9775"/>
            </w:tabs>
            <w:rPr>
              <w:rFonts w:eastAsiaTheme="minorEastAsia" w:cstheme="minorBidi"/>
              <w:noProof/>
              <w:kern w:val="2"/>
              <w:sz w:val="24"/>
              <w:lang w:eastAsia="lt-LT"/>
              <w14:ligatures w14:val="standardContextual"/>
            </w:rPr>
          </w:pPr>
          <w:r w:rsidRPr="00B46ABA">
            <w:rPr>
              <w:rFonts w:ascii="Tahoma" w:hAnsi="Tahoma" w:cs="Tahoma"/>
              <w:b/>
              <w:bCs/>
              <w:noProof/>
              <w:color w:val="000000" w:themeColor="text1"/>
            </w:rPr>
            <w:t>3.3.2. Reikalavimai dokumentacijai ir jos derinimui</w:t>
          </w:r>
          <w:r>
            <w:rPr>
              <w:noProof/>
              <w:webHidden/>
            </w:rPr>
            <w:tab/>
          </w:r>
          <w:r>
            <w:rPr>
              <w:noProof/>
              <w:webHidden/>
            </w:rPr>
            <w:fldChar w:fldCharType="begin"/>
          </w:r>
          <w:r>
            <w:rPr>
              <w:noProof/>
              <w:webHidden/>
            </w:rPr>
            <w:instrText xml:space="preserve"> PAGEREF _Toc230949650 \h </w:instrText>
          </w:r>
          <w:r>
            <w:rPr>
              <w:noProof/>
              <w:webHidden/>
            </w:rPr>
          </w:r>
          <w:r>
            <w:rPr>
              <w:noProof/>
              <w:webHidden/>
            </w:rPr>
            <w:fldChar w:fldCharType="separate"/>
          </w:r>
          <w:r>
            <w:rPr>
              <w:noProof/>
              <w:webHidden/>
            </w:rPr>
            <w:t>43</w:t>
          </w:r>
          <w:r>
            <w:rPr>
              <w:noProof/>
              <w:webHidden/>
            </w:rPr>
            <w:fldChar w:fldCharType="end"/>
          </w:r>
        </w:p>
        <w:p w14:paraId="281995A7" w14:textId="783CD7F8" w:rsidR="00177631" w:rsidRDefault="00177631">
          <w:pPr>
            <w:pStyle w:val="TOC3"/>
            <w:tabs>
              <w:tab w:val="right" w:leader="dot" w:pos="9775"/>
            </w:tabs>
            <w:rPr>
              <w:rFonts w:eastAsiaTheme="minorEastAsia" w:cstheme="minorBidi"/>
              <w:noProof/>
              <w:kern w:val="2"/>
              <w:sz w:val="24"/>
              <w:lang w:eastAsia="lt-LT"/>
              <w14:ligatures w14:val="standardContextual"/>
            </w:rPr>
          </w:pPr>
          <w:r w:rsidRPr="00B46ABA">
            <w:rPr>
              <w:rFonts w:ascii="Tahoma" w:hAnsi="Tahoma" w:cs="Tahoma"/>
              <w:b/>
              <w:bCs/>
              <w:noProof/>
              <w:color w:val="000000" w:themeColor="text1"/>
            </w:rPr>
            <w:t>3.3.3. Reikalavimai analizei ir projektavimui</w:t>
          </w:r>
          <w:r>
            <w:rPr>
              <w:noProof/>
              <w:webHidden/>
            </w:rPr>
            <w:tab/>
          </w:r>
          <w:r>
            <w:rPr>
              <w:noProof/>
              <w:webHidden/>
            </w:rPr>
            <w:fldChar w:fldCharType="begin"/>
          </w:r>
          <w:r>
            <w:rPr>
              <w:noProof/>
              <w:webHidden/>
            </w:rPr>
            <w:instrText xml:space="preserve"> PAGEREF _Toc230949651 \h </w:instrText>
          </w:r>
          <w:r>
            <w:rPr>
              <w:noProof/>
              <w:webHidden/>
            </w:rPr>
          </w:r>
          <w:r>
            <w:rPr>
              <w:noProof/>
              <w:webHidden/>
            </w:rPr>
            <w:fldChar w:fldCharType="separate"/>
          </w:r>
          <w:r>
            <w:rPr>
              <w:noProof/>
              <w:webHidden/>
            </w:rPr>
            <w:t>44</w:t>
          </w:r>
          <w:r>
            <w:rPr>
              <w:noProof/>
              <w:webHidden/>
            </w:rPr>
            <w:fldChar w:fldCharType="end"/>
          </w:r>
        </w:p>
        <w:p w14:paraId="788EF810" w14:textId="2A49A391" w:rsidR="00177631" w:rsidRDefault="00177631">
          <w:pPr>
            <w:pStyle w:val="TOC3"/>
            <w:tabs>
              <w:tab w:val="right" w:leader="dot" w:pos="9775"/>
            </w:tabs>
            <w:rPr>
              <w:rFonts w:eastAsiaTheme="minorEastAsia" w:cstheme="minorBidi"/>
              <w:noProof/>
              <w:kern w:val="2"/>
              <w:sz w:val="24"/>
              <w:lang w:eastAsia="lt-LT"/>
              <w14:ligatures w14:val="standardContextual"/>
            </w:rPr>
          </w:pPr>
          <w:r w:rsidRPr="00B46ABA">
            <w:rPr>
              <w:rFonts w:ascii="Tahoma" w:hAnsi="Tahoma" w:cs="Tahoma"/>
              <w:b/>
              <w:bCs/>
              <w:noProof/>
              <w:color w:val="000000" w:themeColor="text1"/>
            </w:rPr>
            <w:t>3.3.4. Reikalavimai demonstracijoms</w:t>
          </w:r>
          <w:r>
            <w:rPr>
              <w:noProof/>
              <w:webHidden/>
            </w:rPr>
            <w:tab/>
          </w:r>
          <w:r>
            <w:rPr>
              <w:noProof/>
              <w:webHidden/>
            </w:rPr>
            <w:fldChar w:fldCharType="begin"/>
          </w:r>
          <w:r>
            <w:rPr>
              <w:noProof/>
              <w:webHidden/>
            </w:rPr>
            <w:instrText xml:space="preserve"> PAGEREF _Toc230949652 \h </w:instrText>
          </w:r>
          <w:r>
            <w:rPr>
              <w:noProof/>
              <w:webHidden/>
            </w:rPr>
          </w:r>
          <w:r>
            <w:rPr>
              <w:noProof/>
              <w:webHidden/>
            </w:rPr>
            <w:fldChar w:fldCharType="separate"/>
          </w:r>
          <w:r>
            <w:rPr>
              <w:noProof/>
              <w:webHidden/>
            </w:rPr>
            <w:t>44</w:t>
          </w:r>
          <w:r>
            <w:rPr>
              <w:noProof/>
              <w:webHidden/>
            </w:rPr>
            <w:fldChar w:fldCharType="end"/>
          </w:r>
        </w:p>
        <w:p w14:paraId="1FCF7A32" w14:textId="45468A58" w:rsidR="00177631" w:rsidRDefault="00177631">
          <w:pPr>
            <w:pStyle w:val="TOC3"/>
            <w:tabs>
              <w:tab w:val="right" w:leader="dot" w:pos="9775"/>
            </w:tabs>
            <w:rPr>
              <w:rFonts w:eastAsiaTheme="minorEastAsia" w:cstheme="minorBidi"/>
              <w:noProof/>
              <w:kern w:val="2"/>
              <w:sz w:val="24"/>
              <w:lang w:eastAsia="lt-LT"/>
              <w14:ligatures w14:val="standardContextual"/>
            </w:rPr>
          </w:pPr>
          <w:r w:rsidRPr="00B46ABA">
            <w:rPr>
              <w:rFonts w:ascii="Tahoma" w:hAnsi="Tahoma" w:cs="Tahoma"/>
              <w:b/>
              <w:bCs/>
              <w:noProof/>
              <w:color w:val="000000" w:themeColor="text1"/>
            </w:rPr>
            <w:t>3.3.5. Reikalavimai diegimui</w:t>
          </w:r>
          <w:r>
            <w:rPr>
              <w:noProof/>
              <w:webHidden/>
            </w:rPr>
            <w:tab/>
          </w:r>
          <w:r>
            <w:rPr>
              <w:noProof/>
              <w:webHidden/>
            </w:rPr>
            <w:fldChar w:fldCharType="begin"/>
          </w:r>
          <w:r>
            <w:rPr>
              <w:noProof/>
              <w:webHidden/>
            </w:rPr>
            <w:instrText xml:space="preserve"> PAGEREF _Toc230949653 \h </w:instrText>
          </w:r>
          <w:r>
            <w:rPr>
              <w:noProof/>
              <w:webHidden/>
            </w:rPr>
          </w:r>
          <w:r>
            <w:rPr>
              <w:noProof/>
              <w:webHidden/>
            </w:rPr>
            <w:fldChar w:fldCharType="separate"/>
          </w:r>
          <w:r>
            <w:rPr>
              <w:noProof/>
              <w:webHidden/>
            </w:rPr>
            <w:t>45</w:t>
          </w:r>
          <w:r>
            <w:rPr>
              <w:noProof/>
              <w:webHidden/>
            </w:rPr>
            <w:fldChar w:fldCharType="end"/>
          </w:r>
        </w:p>
        <w:p w14:paraId="758F97B8" w14:textId="3D896966" w:rsidR="00177631" w:rsidRDefault="00177631">
          <w:pPr>
            <w:pStyle w:val="TOC3"/>
            <w:tabs>
              <w:tab w:val="right" w:leader="dot" w:pos="9775"/>
            </w:tabs>
            <w:rPr>
              <w:rFonts w:eastAsiaTheme="minorEastAsia" w:cstheme="minorBidi"/>
              <w:noProof/>
              <w:kern w:val="2"/>
              <w:sz w:val="24"/>
              <w:lang w:eastAsia="lt-LT"/>
              <w14:ligatures w14:val="standardContextual"/>
            </w:rPr>
          </w:pPr>
          <w:r w:rsidRPr="00B46ABA">
            <w:rPr>
              <w:rFonts w:ascii="Tahoma" w:hAnsi="Tahoma" w:cs="Tahoma"/>
              <w:b/>
              <w:bCs/>
              <w:noProof/>
              <w:color w:val="000000" w:themeColor="text1"/>
            </w:rPr>
            <w:t>3.3.6. Reikalavimai testavimui</w:t>
          </w:r>
          <w:r>
            <w:rPr>
              <w:noProof/>
              <w:webHidden/>
            </w:rPr>
            <w:tab/>
          </w:r>
          <w:r>
            <w:rPr>
              <w:noProof/>
              <w:webHidden/>
            </w:rPr>
            <w:fldChar w:fldCharType="begin"/>
          </w:r>
          <w:r>
            <w:rPr>
              <w:noProof/>
              <w:webHidden/>
            </w:rPr>
            <w:instrText xml:space="preserve"> PAGEREF _Toc230949654 \h </w:instrText>
          </w:r>
          <w:r>
            <w:rPr>
              <w:noProof/>
              <w:webHidden/>
            </w:rPr>
          </w:r>
          <w:r>
            <w:rPr>
              <w:noProof/>
              <w:webHidden/>
            </w:rPr>
            <w:fldChar w:fldCharType="separate"/>
          </w:r>
          <w:r>
            <w:rPr>
              <w:noProof/>
              <w:webHidden/>
            </w:rPr>
            <w:t>46</w:t>
          </w:r>
          <w:r>
            <w:rPr>
              <w:noProof/>
              <w:webHidden/>
            </w:rPr>
            <w:fldChar w:fldCharType="end"/>
          </w:r>
        </w:p>
        <w:p w14:paraId="20BC5998" w14:textId="3D0F8007" w:rsidR="00177631" w:rsidRDefault="00177631">
          <w:pPr>
            <w:pStyle w:val="TOC3"/>
            <w:tabs>
              <w:tab w:val="right" w:leader="dot" w:pos="9775"/>
            </w:tabs>
            <w:rPr>
              <w:rFonts w:eastAsiaTheme="minorEastAsia" w:cstheme="minorBidi"/>
              <w:noProof/>
              <w:kern w:val="2"/>
              <w:sz w:val="24"/>
              <w:lang w:eastAsia="lt-LT"/>
              <w14:ligatures w14:val="standardContextual"/>
            </w:rPr>
          </w:pPr>
          <w:r w:rsidRPr="00B46ABA">
            <w:rPr>
              <w:rFonts w:ascii="Tahoma" w:hAnsi="Tahoma" w:cs="Tahoma"/>
              <w:b/>
              <w:bCs/>
              <w:noProof/>
              <w:color w:val="000000" w:themeColor="text1"/>
            </w:rPr>
            <w:t>3.3.7. Reikalavimai mokymams</w:t>
          </w:r>
          <w:r>
            <w:rPr>
              <w:noProof/>
              <w:webHidden/>
            </w:rPr>
            <w:tab/>
          </w:r>
          <w:r>
            <w:rPr>
              <w:noProof/>
              <w:webHidden/>
            </w:rPr>
            <w:fldChar w:fldCharType="begin"/>
          </w:r>
          <w:r>
            <w:rPr>
              <w:noProof/>
              <w:webHidden/>
            </w:rPr>
            <w:instrText xml:space="preserve"> PAGEREF _Toc230949655 \h </w:instrText>
          </w:r>
          <w:r>
            <w:rPr>
              <w:noProof/>
              <w:webHidden/>
            </w:rPr>
          </w:r>
          <w:r>
            <w:rPr>
              <w:noProof/>
              <w:webHidden/>
            </w:rPr>
            <w:fldChar w:fldCharType="separate"/>
          </w:r>
          <w:r>
            <w:rPr>
              <w:noProof/>
              <w:webHidden/>
            </w:rPr>
            <w:t>48</w:t>
          </w:r>
          <w:r>
            <w:rPr>
              <w:noProof/>
              <w:webHidden/>
            </w:rPr>
            <w:fldChar w:fldCharType="end"/>
          </w:r>
        </w:p>
        <w:p w14:paraId="74C5D77C" w14:textId="5F0F10C4" w:rsidR="00177631" w:rsidRDefault="00177631">
          <w:pPr>
            <w:pStyle w:val="TOC3"/>
            <w:tabs>
              <w:tab w:val="right" w:leader="dot" w:pos="9775"/>
            </w:tabs>
            <w:rPr>
              <w:rFonts w:eastAsiaTheme="minorEastAsia" w:cstheme="minorBidi"/>
              <w:noProof/>
              <w:kern w:val="2"/>
              <w:sz w:val="24"/>
              <w:lang w:eastAsia="lt-LT"/>
              <w14:ligatures w14:val="standardContextual"/>
            </w:rPr>
          </w:pPr>
          <w:r w:rsidRPr="00B46ABA">
            <w:rPr>
              <w:rFonts w:ascii="Tahoma" w:hAnsi="Tahoma" w:cs="Tahoma"/>
              <w:b/>
              <w:bCs/>
              <w:noProof/>
              <w:color w:val="000000" w:themeColor="text1"/>
            </w:rPr>
            <w:t>3.3.8. Reikalavimai bandomajai eksploatacijai</w:t>
          </w:r>
          <w:r>
            <w:rPr>
              <w:noProof/>
              <w:webHidden/>
            </w:rPr>
            <w:tab/>
          </w:r>
          <w:r>
            <w:rPr>
              <w:noProof/>
              <w:webHidden/>
            </w:rPr>
            <w:fldChar w:fldCharType="begin"/>
          </w:r>
          <w:r>
            <w:rPr>
              <w:noProof/>
              <w:webHidden/>
            </w:rPr>
            <w:instrText xml:space="preserve"> PAGEREF _Toc230949656 \h </w:instrText>
          </w:r>
          <w:r>
            <w:rPr>
              <w:noProof/>
              <w:webHidden/>
            </w:rPr>
          </w:r>
          <w:r>
            <w:rPr>
              <w:noProof/>
              <w:webHidden/>
            </w:rPr>
            <w:fldChar w:fldCharType="separate"/>
          </w:r>
          <w:r>
            <w:rPr>
              <w:noProof/>
              <w:webHidden/>
            </w:rPr>
            <w:t>48</w:t>
          </w:r>
          <w:r>
            <w:rPr>
              <w:noProof/>
              <w:webHidden/>
            </w:rPr>
            <w:fldChar w:fldCharType="end"/>
          </w:r>
        </w:p>
        <w:p w14:paraId="64E8A3E2" w14:textId="7427A6FF" w:rsidR="00177631" w:rsidRDefault="00177631">
          <w:pPr>
            <w:pStyle w:val="TOC3"/>
            <w:tabs>
              <w:tab w:val="right" w:leader="dot" w:pos="9775"/>
            </w:tabs>
            <w:rPr>
              <w:rFonts w:eastAsiaTheme="minorEastAsia" w:cstheme="minorBidi"/>
              <w:noProof/>
              <w:kern w:val="2"/>
              <w:sz w:val="24"/>
              <w:lang w:eastAsia="lt-LT"/>
              <w14:ligatures w14:val="standardContextual"/>
            </w:rPr>
          </w:pPr>
          <w:r w:rsidRPr="00B46ABA">
            <w:rPr>
              <w:rFonts w:ascii="Tahoma" w:hAnsi="Tahoma" w:cs="Tahoma"/>
              <w:b/>
              <w:bCs/>
              <w:noProof/>
              <w:color w:val="000000" w:themeColor="text1"/>
            </w:rPr>
            <w:t>3.3.9. Reikalavimai Sistemos pakeitimų valdymui</w:t>
          </w:r>
          <w:r>
            <w:rPr>
              <w:noProof/>
              <w:webHidden/>
            </w:rPr>
            <w:tab/>
          </w:r>
          <w:r>
            <w:rPr>
              <w:noProof/>
              <w:webHidden/>
            </w:rPr>
            <w:fldChar w:fldCharType="begin"/>
          </w:r>
          <w:r>
            <w:rPr>
              <w:noProof/>
              <w:webHidden/>
            </w:rPr>
            <w:instrText xml:space="preserve"> PAGEREF _Toc230949657 \h </w:instrText>
          </w:r>
          <w:r>
            <w:rPr>
              <w:noProof/>
              <w:webHidden/>
            </w:rPr>
          </w:r>
          <w:r>
            <w:rPr>
              <w:noProof/>
              <w:webHidden/>
            </w:rPr>
            <w:fldChar w:fldCharType="separate"/>
          </w:r>
          <w:r>
            <w:rPr>
              <w:noProof/>
              <w:webHidden/>
            </w:rPr>
            <w:t>49</w:t>
          </w:r>
          <w:r>
            <w:rPr>
              <w:noProof/>
              <w:webHidden/>
            </w:rPr>
            <w:fldChar w:fldCharType="end"/>
          </w:r>
        </w:p>
        <w:p w14:paraId="4BE40E69" w14:textId="661404F6" w:rsidR="00177631" w:rsidRDefault="00177631">
          <w:pPr>
            <w:pStyle w:val="TOC3"/>
            <w:tabs>
              <w:tab w:val="right" w:leader="dot" w:pos="9775"/>
            </w:tabs>
            <w:rPr>
              <w:rFonts w:eastAsiaTheme="minorEastAsia" w:cstheme="minorBidi"/>
              <w:noProof/>
              <w:kern w:val="2"/>
              <w:sz w:val="24"/>
              <w:lang w:eastAsia="lt-LT"/>
              <w14:ligatures w14:val="standardContextual"/>
            </w:rPr>
          </w:pPr>
          <w:r w:rsidRPr="00B46ABA">
            <w:rPr>
              <w:rFonts w:ascii="Tahoma" w:hAnsi="Tahoma" w:cs="Tahoma"/>
              <w:b/>
              <w:bCs/>
              <w:noProof/>
              <w:color w:val="000000" w:themeColor="text1"/>
            </w:rPr>
            <w:t>3.3.10. Reikalavimai garantinei priežiūrai</w:t>
          </w:r>
          <w:r>
            <w:rPr>
              <w:noProof/>
              <w:webHidden/>
            </w:rPr>
            <w:tab/>
          </w:r>
          <w:r>
            <w:rPr>
              <w:noProof/>
              <w:webHidden/>
            </w:rPr>
            <w:fldChar w:fldCharType="begin"/>
          </w:r>
          <w:r>
            <w:rPr>
              <w:noProof/>
              <w:webHidden/>
            </w:rPr>
            <w:instrText xml:space="preserve"> PAGEREF _Toc230949658 \h </w:instrText>
          </w:r>
          <w:r>
            <w:rPr>
              <w:noProof/>
              <w:webHidden/>
            </w:rPr>
          </w:r>
          <w:r>
            <w:rPr>
              <w:noProof/>
              <w:webHidden/>
            </w:rPr>
            <w:fldChar w:fldCharType="separate"/>
          </w:r>
          <w:r>
            <w:rPr>
              <w:noProof/>
              <w:webHidden/>
            </w:rPr>
            <w:t>51</w:t>
          </w:r>
          <w:r>
            <w:rPr>
              <w:noProof/>
              <w:webHidden/>
            </w:rPr>
            <w:fldChar w:fldCharType="end"/>
          </w:r>
        </w:p>
        <w:p w14:paraId="0709AEE9" w14:textId="490FDE5C" w:rsidR="00177631" w:rsidRDefault="00177631">
          <w:pPr>
            <w:pStyle w:val="TOC3"/>
            <w:tabs>
              <w:tab w:val="right" w:leader="dot" w:pos="9775"/>
            </w:tabs>
            <w:rPr>
              <w:rFonts w:eastAsiaTheme="minorEastAsia" w:cstheme="minorBidi"/>
              <w:noProof/>
              <w:kern w:val="2"/>
              <w:sz w:val="24"/>
              <w:lang w:eastAsia="lt-LT"/>
              <w14:ligatures w14:val="standardContextual"/>
            </w:rPr>
          </w:pPr>
          <w:r w:rsidRPr="00B46ABA">
            <w:rPr>
              <w:rFonts w:ascii="Tahoma" w:hAnsi="Tahoma" w:cs="Tahoma"/>
              <w:b/>
              <w:bCs/>
              <w:noProof/>
              <w:color w:val="000000" w:themeColor="text1"/>
            </w:rPr>
            <w:t>3.3.11. Reikalavimai Projekto valdymui</w:t>
          </w:r>
          <w:r>
            <w:rPr>
              <w:noProof/>
              <w:webHidden/>
            </w:rPr>
            <w:tab/>
          </w:r>
          <w:r>
            <w:rPr>
              <w:noProof/>
              <w:webHidden/>
            </w:rPr>
            <w:fldChar w:fldCharType="begin"/>
          </w:r>
          <w:r>
            <w:rPr>
              <w:noProof/>
              <w:webHidden/>
            </w:rPr>
            <w:instrText xml:space="preserve"> PAGEREF _Toc230949659 \h </w:instrText>
          </w:r>
          <w:r>
            <w:rPr>
              <w:noProof/>
              <w:webHidden/>
            </w:rPr>
          </w:r>
          <w:r>
            <w:rPr>
              <w:noProof/>
              <w:webHidden/>
            </w:rPr>
            <w:fldChar w:fldCharType="separate"/>
          </w:r>
          <w:r>
            <w:rPr>
              <w:noProof/>
              <w:webHidden/>
            </w:rPr>
            <w:t>51</w:t>
          </w:r>
          <w:r>
            <w:rPr>
              <w:noProof/>
              <w:webHidden/>
            </w:rPr>
            <w:fldChar w:fldCharType="end"/>
          </w:r>
        </w:p>
        <w:p w14:paraId="1987CF2D" w14:textId="20E3A366" w:rsidR="00177631" w:rsidRDefault="00177631">
          <w:pPr>
            <w:pStyle w:val="TOC2"/>
            <w:tabs>
              <w:tab w:val="right" w:leader="dot" w:pos="9775"/>
            </w:tabs>
            <w:rPr>
              <w:rFonts w:eastAsiaTheme="minorEastAsia" w:cstheme="minorBidi"/>
              <w:b w:val="0"/>
              <w:bCs w:val="0"/>
              <w:noProof/>
              <w:kern w:val="2"/>
              <w:sz w:val="24"/>
              <w:lang w:eastAsia="lt-LT"/>
              <w14:ligatures w14:val="standardContextual"/>
            </w:rPr>
          </w:pPr>
          <w:r w:rsidRPr="00B46ABA">
            <w:rPr>
              <w:rFonts w:ascii="Tahoma" w:hAnsi="Tahoma" w:cs="Tahoma"/>
              <w:noProof/>
              <w:color w:val="000000" w:themeColor="text1"/>
            </w:rPr>
            <w:t>3.4. Reikalavimai paslaugų užsakymui</w:t>
          </w:r>
          <w:r>
            <w:rPr>
              <w:noProof/>
              <w:webHidden/>
            </w:rPr>
            <w:tab/>
          </w:r>
          <w:r>
            <w:rPr>
              <w:noProof/>
              <w:webHidden/>
            </w:rPr>
            <w:fldChar w:fldCharType="begin"/>
          </w:r>
          <w:r>
            <w:rPr>
              <w:noProof/>
              <w:webHidden/>
            </w:rPr>
            <w:instrText xml:space="preserve"> PAGEREF _Toc230949660 \h </w:instrText>
          </w:r>
          <w:r>
            <w:rPr>
              <w:noProof/>
              <w:webHidden/>
            </w:rPr>
          </w:r>
          <w:r>
            <w:rPr>
              <w:noProof/>
              <w:webHidden/>
            </w:rPr>
            <w:fldChar w:fldCharType="separate"/>
          </w:r>
          <w:r>
            <w:rPr>
              <w:noProof/>
              <w:webHidden/>
            </w:rPr>
            <w:t>52</w:t>
          </w:r>
          <w:r>
            <w:rPr>
              <w:noProof/>
              <w:webHidden/>
            </w:rPr>
            <w:fldChar w:fldCharType="end"/>
          </w:r>
        </w:p>
        <w:p w14:paraId="0A23C379" w14:textId="1D01CBD9" w:rsidR="00177631" w:rsidRDefault="00177631">
          <w:pPr>
            <w:pStyle w:val="TOC1"/>
            <w:rPr>
              <w:rFonts w:asciiTheme="minorHAnsi" w:eastAsiaTheme="minorEastAsia" w:hAnsiTheme="minorHAnsi" w:cstheme="minorBidi"/>
              <w:bCs w:val="0"/>
              <w:caps w:val="0"/>
              <w:noProof/>
              <w:kern w:val="2"/>
              <w:sz w:val="24"/>
              <w:szCs w:val="24"/>
              <w:lang w:eastAsia="lt-LT"/>
              <w14:ligatures w14:val="standardContextual"/>
            </w:rPr>
          </w:pPr>
          <w:r w:rsidRPr="00B46ABA">
            <w:rPr>
              <w:rFonts w:cs="Tahoma"/>
              <w:b/>
              <w:noProof/>
            </w:rPr>
            <w:t>4.</w:t>
          </w:r>
          <w:r w:rsidRPr="00B46ABA">
            <w:rPr>
              <w:rFonts w:cs="Tahoma"/>
              <w:b/>
              <w:noProof/>
              <w:color w:val="000000" w:themeColor="text1"/>
            </w:rPr>
            <w:t xml:space="preserve"> SPECIALIEJI REIKALAVIMAI PASLAUGŲ TEIKIMUI</w:t>
          </w:r>
          <w:r>
            <w:rPr>
              <w:noProof/>
              <w:webHidden/>
            </w:rPr>
            <w:tab/>
          </w:r>
          <w:r>
            <w:rPr>
              <w:noProof/>
              <w:webHidden/>
            </w:rPr>
            <w:fldChar w:fldCharType="begin"/>
          </w:r>
          <w:r>
            <w:rPr>
              <w:noProof/>
              <w:webHidden/>
            </w:rPr>
            <w:instrText xml:space="preserve"> PAGEREF _Toc230949661 \h </w:instrText>
          </w:r>
          <w:r>
            <w:rPr>
              <w:noProof/>
              <w:webHidden/>
            </w:rPr>
          </w:r>
          <w:r>
            <w:rPr>
              <w:noProof/>
              <w:webHidden/>
            </w:rPr>
            <w:fldChar w:fldCharType="separate"/>
          </w:r>
          <w:r>
            <w:rPr>
              <w:noProof/>
              <w:webHidden/>
            </w:rPr>
            <w:t>52</w:t>
          </w:r>
          <w:r>
            <w:rPr>
              <w:noProof/>
              <w:webHidden/>
            </w:rPr>
            <w:fldChar w:fldCharType="end"/>
          </w:r>
        </w:p>
        <w:p w14:paraId="190EAF6F" w14:textId="3F14C3C2" w:rsidR="00177631" w:rsidRDefault="00177631">
          <w:pPr>
            <w:pStyle w:val="TOC2"/>
            <w:tabs>
              <w:tab w:val="right" w:leader="dot" w:pos="9775"/>
            </w:tabs>
            <w:rPr>
              <w:rFonts w:eastAsiaTheme="minorEastAsia" w:cstheme="minorBidi"/>
              <w:b w:val="0"/>
              <w:bCs w:val="0"/>
              <w:noProof/>
              <w:kern w:val="2"/>
              <w:sz w:val="24"/>
              <w:lang w:eastAsia="lt-LT"/>
              <w14:ligatures w14:val="standardContextual"/>
            </w:rPr>
          </w:pPr>
          <w:r w:rsidRPr="00B46ABA">
            <w:rPr>
              <w:rFonts w:ascii="Tahoma" w:hAnsi="Tahoma" w:cs="Tahoma"/>
              <w:noProof/>
              <w:color w:val="000000" w:themeColor="text1"/>
            </w:rPr>
            <w:t>4.1. Reikalavimai saugai</w:t>
          </w:r>
          <w:r>
            <w:rPr>
              <w:noProof/>
              <w:webHidden/>
            </w:rPr>
            <w:tab/>
          </w:r>
          <w:r>
            <w:rPr>
              <w:noProof/>
              <w:webHidden/>
            </w:rPr>
            <w:fldChar w:fldCharType="begin"/>
          </w:r>
          <w:r>
            <w:rPr>
              <w:noProof/>
              <w:webHidden/>
            </w:rPr>
            <w:instrText xml:space="preserve"> PAGEREF _Toc230949662 \h </w:instrText>
          </w:r>
          <w:r>
            <w:rPr>
              <w:noProof/>
              <w:webHidden/>
            </w:rPr>
          </w:r>
          <w:r>
            <w:rPr>
              <w:noProof/>
              <w:webHidden/>
            </w:rPr>
            <w:fldChar w:fldCharType="separate"/>
          </w:r>
          <w:r>
            <w:rPr>
              <w:noProof/>
              <w:webHidden/>
            </w:rPr>
            <w:t>52</w:t>
          </w:r>
          <w:r>
            <w:rPr>
              <w:noProof/>
              <w:webHidden/>
            </w:rPr>
            <w:fldChar w:fldCharType="end"/>
          </w:r>
        </w:p>
        <w:p w14:paraId="636CEAD2" w14:textId="0C68D78A" w:rsidR="00177631" w:rsidRDefault="00177631">
          <w:pPr>
            <w:pStyle w:val="TOC3"/>
            <w:tabs>
              <w:tab w:val="right" w:leader="dot" w:pos="9775"/>
            </w:tabs>
            <w:rPr>
              <w:rFonts w:eastAsiaTheme="minorEastAsia" w:cstheme="minorBidi"/>
              <w:noProof/>
              <w:kern w:val="2"/>
              <w:sz w:val="24"/>
              <w:lang w:eastAsia="lt-LT"/>
              <w14:ligatures w14:val="standardContextual"/>
            </w:rPr>
          </w:pPr>
          <w:r w:rsidRPr="00B46ABA">
            <w:rPr>
              <w:rFonts w:ascii="Tahoma" w:hAnsi="Tahoma" w:cs="Tahoma"/>
              <w:b/>
              <w:bCs/>
              <w:noProof/>
              <w:color w:val="000000" w:themeColor="text1"/>
            </w:rPr>
            <w:t>4.1.1. Reikalavimai duomenų apsaugai ir informacijos saugumo valdymui</w:t>
          </w:r>
          <w:r>
            <w:rPr>
              <w:noProof/>
              <w:webHidden/>
            </w:rPr>
            <w:tab/>
          </w:r>
          <w:r>
            <w:rPr>
              <w:noProof/>
              <w:webHidden/>
            </w:rPr>
            <w:fldChar w:fldCharType="begin"/>
          </w:r>
          <w:r>
            <w:rPr>
              <w:noProof/>
              <w:webHidden/>
            </w:rPr>
            <w:instrText xml:space="preserve"> PAGEREF _Toc230949663 \h </w:instrText>
          </w:r>
          <w:r>
            <w:rPr>
              <w:noProof/>
              <w:webHidden/>
            </w:rPr>
          </w:r>
          <w:r>
            <w:rPr>
              <w:noProof/>
              <w:webHidden/>
            </w:rPr>
            <w:fldChar w:fldCharType="separate"/>
          </w:r>
          <w:r>
            <w:rPr>
              <w:noProof/>
              <w:webHidden/>
            </w:rPr>
            <w:t>52</w:t>
          </w:r>
          <w:r>
            <w:rPr>
              <w:noProof/>
              <w:webHidden/>
            </w:rPr>
            <w:fldChar w:fldCharType="end"/>
          </w:r>
        </w:p>
        <w:p w14:paraId="64796EA7" w14:textId="782F246B" w:rsidR="00177631" w:rsidRDefault="00177631">
          <w:pPr>
            <w:pStyle w:val="TOC3"/>
            <w:tabs>
              <w:tab w:val="right" w:leader="dot" w:pos="9775"/>
            </w:tabs>
            <w:rPr>
              <w:rFonts w:eastAsiaTheme="minorEastAsia" w:cstheme="minorBidi"/>
              <w:noProof/>
              <w:kern w:val="2"/>
              <w:sz w:val="24"/>
              <w:lang w:eastAsia="lt-LT"/>
              <w14:ligatures w14:val="standardContextual"/>
            </w:rPr>
          </w:pPr>
          <w:r w:rsidRPr="00B46ABA">
            <w:rPr>
              <w:rFonts w:ascii="Tahoma" w:hAnsi="Tahoma" w:cs="Tahoma"/>
              <w:b/>
              <w:bCs/>
              <w:noProof/>
              <w:color w:val="000000" w:themeColor="text1"/>
            </w:rPr>
            <w:t>4.1.2. Reikalavimai saugą reglamentuojančių teisės aktų taikymui</w:t>
          </w:r>
          <w:r>
            <w:rPr>
              <w:noProof/>
              <w:webHidden/>
            </w:rPr>
            <w:tab/>
          </w:r>
          <w:r>
            <w:rPr>
              <w:noProof/>
              <w:webHidden/>
            </w:rPr>
            <w:fldChar w:fldCharType="begin"/>
          </w:r>
          <w:r>
            <w:rPr>
              <w:noProof/>
              <w:webHidden/>
            </w:rPr>
            <w:instrText xml:space="preserve"> PAGEREF _Toc230949664 \h </w:instrText>
          </w:r>
          <w:r>
            <w:rPr>
              <w:noProof/>
              <w:webHidden/>
            </w:rPr>
          </w:r>
          <w:r>
            <w:rPr>
              <w:noProof/>
              <w:webHidden/>
            </w:rPr>
            <w:fldChar w:fldCharType="separate"/>
          </w:r>
          <w:r>
            <w:rPr>
              <w:noProof/>
              <w:webHidden/>
            </w:rPr>
            <w:t>54</w:t>
          </w:r>
          <w:r>
            <w:rPr>
              <w:noProof/>
              <w:webHidden/>
            </w:rPr>
            <w:fldChar w:fldCharType="end"/>
          </w:r>
        </w:p>
        <w:p w14:paraId="2196D9E2" w14:textId="4ABFD144" w:rsidR="00177631" w:rsidRDefault="00177631">
          <w:pPr>
            <w:pStyle w:val="TOC3"/>
            <w:tabs>
              <w:tab w:val="right" w:leader="dot" w:pos="9775"/>
            </w:tabs>
            <w:rPr>
              <w:rFonts w:eastAsiaTheme="minorEastAsia" w:cstheme="minorBidi"/>
              <w:noProof/>
              <w:kern w:val="2"/>
              <w:sz w:val="24"/>
              <w:lang w:eastAsia="lt-LT"/>
              <w14:ligatures w14:val="standardContextual"/>
            </w:rPr>
          </w:pPr>
          <w:r w:rsidRPr="00B46ABA">
            <w:rPr>
              <w:rFonts w:ascii="Tahoma" w:hAnsi="Tahoma" w:cs="Tahoma"/>
              <w:b/>
              <w:bCs/>
              <w:noProof/>
              <w:color w:val="000000" w:themeColor="text1"/>
            </w:rPr>
            <w:t xml:space="preserve">4.1.3. </w:t>
          </w:r>
          <w:r w:rsidRPr="00B46ABA">
            <w:rPr>
              <w:rFonts w:ascii="Tahoma" w:eastAsia="Calibri" w:hAnsi="Tahoma" w:cs="Tahoma"/>
              <w:b/>
              <w:bCs/>
              <w:noProof/>
              <w:color w:val="000000" w:themeColor="text1"/>
              <w:lang w:eastAsia="lt-LT"/>
            </w:rPr>
            <w:t>Paslaugų teikimo duomenų saugos reikalavimai</w:t>
          </w:r>
          <w:r>
            <w:rPr>
              <w:noProof/>
              <w:webHidden/>
            </w:rPr>
            <w:tab/>
          </w:r>
          <w:r>
            <w:rPr>
              <w:noProof/>
              <w:webHidden/>
            </w:rPr>
            <w:fldChar w:fldCharType="begin"/>
          </w:r>
          <w:r>
            <w:rPr>
              <w:noProof/>
              <w:webHidden/>
            </w:rPr>
            <w:instrText xml:space="preserve"> PAGEREF _Toc230949665 \h </w:instrText>
          </w:r>
          <w:r>
            <w:rPr>
              <w:noProof/>
              <w:webHidden/>
            </w:rPr>
          </w:r>
          <w:r>
            <w:rPr>
              <w:noProof/>
              <w:webHidden/>
            </w:rPr>
            <w:fldChar w:fldCharType="separate"/>
          </w:r>
          <w:r>
            <w:rPr>
              <w:noProof/>
              <w:webHidden/>
            </w:rPr>
            <w:t>55</w:t>
          </w:r>
          <w:r>
            <w:rPr>
              <w:noProof/>
              <w:webHidden/>
            </w:rPr>
            <w:fldChar w:fldCharType="end"/>
          </w:r>
        </w:p>
        <w:p w14:paraId="33316514" w14:textId="1CAD6C9C" w:rsidR="00177631" w:rsidRDefault="00177631">
          <w:pPr>
            <w:pStyle w:val="TOC3"/>
            <w:tabs>
              <w:tab w:val="right" w:leader="dot" w:pos="9775"/>
            </w:tabs>
            <w:rPr>
              <w:rFonts w:eastAsiaTheme="minorEastAsia" w:cstheme="minorBidi"/>
              <w:noProof/>
              <w:kern w:val="2"/>
              <w:sz w:val="24"/>
              <w:lang w:eastAsia="lt-LT"/>
              <w14:ligatures w14:val="standardContextual"/>
            </w:rPr>
          </w:pPr>
          <w:r w:rsidRPr="00B46ABA">
            <w:rPr>
              <w:rFonts w:ascii="Tahoma" w:hAnsi="Tahoma" w:cs="Tahoma"/>
              <w:b/>
              <w:bCs/>
              <w:noProof/>
              <w:color w:val="000000" w:themeColor="text1"/>
            </w:rPr>
            <w:t>4.1.4. Reikalavimai naudotojų valdymo saugumui</w:t>
          </w:r>
          <w:r>
            <w:rPr>
              <w:noProof/>
              <w:webHidden/>
            </w:rPr>
            <w:tab/>
          </w:r>
          <w:r>
            <w:rPr>
              <w:noProof/>
              <w:webHidden/>
            </w:rPr>
            <w:fldChar w:fldCharType="begin"/>
          </w:r>
          <w:r>
            <w:rPr>
              <w:noProof/>
              <w:webHidden/>
            </w:rPr>
            <w:instrText xml:space="preserve"> PAGEREF _Toc230949666 \h </w:instrText>
          </w:r>
          <w:r>
            <w:rPr>
              <w:noProof/>
              <w:webHidden/>
            </w:rPr>
          </w:r>
          <w:r>
            <w:rPr>
              <w:noProof/>
              <w:webHidden/>
            </w:rPr>
            <w:fldChar w:fldCharType="separate"/>
          </w:r>
          <w:r>
            <w:rPr>
              <w:noProof/>
              <w:webHidden/>
            </w:rPr>
            <w:t>55</w:t>
          </w:r>
          <w:r>
            <w:rPr>
              <w:noProof/>
              <w:webHidden/>
            </w:rPr>
            <w:fldChar w:fldCharType="end"/>
          </w:r>
        </w:p>
        <w:p w14:paraId="08FF9007" w14:textId="7284798D" w:rsidR="00177631" w:rsidRDefault="00177631">
          <w:pPr>
            <w:pStyle w:val="TOC3"/>
            <w:tabs>
              <w:tab w:val="right" w:leader="dot" w:pos="9775"/>
            </w:tabs>
            <w:rPr>
              <w:rFonts w:eastAsiaTheme="minorEastAsia" w:cstheme="minorBidi"/>
              <w:noProof/>
              <w:kern w:val="2"/>
              <w:sz w:val="24"/>
              <w:lang w:eastAsia="lt-LT"/>
              <w14:ligatures w14:val="standardContextual"/>
            </w:rPr>
          </w:pPr>
          <w:r w:rsidRPr="00B46ABA">
            <w:rPr>
              <w:rFonts w:ascii="Tahoma" w:hAnsi="Tahoma" w:cs="Tahoma"/>
              <w:b/>
              <w:bCs/>
              <w:noProof/>
              <w:color w:val="000000" w:themeColor="text1"/>
            </w:rPr>
            <w:t>4.1.5. Reikalavimai auditavimui</w:t>
          </w:r>
          <w:r>
            <w:rPr>
              <w:noProof/>
              <w:webHidden/>
            </w:rPr>
            <w:tab/>
          </w:r>
          <w:r>
            <w:rPr>
              <w:noProof/>
              <w:webHidden/>
            </w:rPr>
            <w:fldChar w:fldCharType="begin"/>
          </w:r>
          <w:r>
            <w:rPr>
              <w:noProof/>
              <w:webHidden/>
            </w:rPr>
            <w:instrText xml:space="preserve"> PAGEREF _Toc230949667 \h </w:instrText>
          </w:r>
          <w:r>
            <w:rPr>
              <w:noProof/>
              <w:webHidden/>
            </w:rPr>
          </w:r>
          <w:r>
            <w:rPr>
              <w:noProof/>
              <w:webHidden/>
            </w:rPr>
            <w:fldChar w:fldCharType="separate"/>
          </w:r>
          <w:r>
            <w:rPr>
              <w:noProof/>
              <w:webHidden/>
            </w:rPr>
            <w:t>56</w:t>
          </w:r>
          <w:r>
            <w:rPr>
              <w:noProof/>
              <w:webHidden/>
            </w:rPr>
            <w:fldChar w:fldCharType="end"/>
          </w:r>
        </w:p>
        <w:p w14:paraId="4F451543" w14:textId="05F7C2F7" w:rsidR="00177631" w:rsidRDefault="00177631">
          <w:pPr>
            <w:pStyle w:val="TOC3"/>
            <w:tabs>
              <w:tab w:val="right" w:leader="dot" w:pos="9775"/>
            </w:tabs>
            <w:rPr>
              <w:rFonts w:eastAsiaTheme="minorEastAsia" w:cstheme="minorBidi"/>
              <w:noProof/>
              <w:kern w:val="2"/>
              <w:sz w:val="24"/>
              <w:lang w:eastAsia="lt-LT"/>
              <w14:ligatures w14:val="standardContextual"/>
            </w:rPr>
          </w:pPr>
          <w:r w:rsidRPr="00B46ABA">
            <w:rPr>
              <w:rFonts w:ascii="Tahoma" w:hAnsi="Tahoma" w:cs="Tahoma"/>
              <w:b/>
              <w:bCs/>
              <w:noProof/>
              <w:color w:val="000000" w:themeColor="text1"/>
            </w:rPr>
            <w:t>4.1.6. Reikalavimai rizikų, grėsmių ir pažeidžiamumų valdymui</w:t>
          </w:r>
          <w:r>
            <w:rPr>
              <w:noProof/>
              <w:webHidden/>
            </w:rPr>
            <w:tab/>
          </w:r>
          <w:r>
            <w:rPr>
              <w:noProof/>
              <w:webHidden/>
            </w:rPr>
            <w:fldChar w:fldCharType="begin"/>
          </w:r>
          <w:r>
            <w:rPr>
              <w:noProof/>
              <w:webHidden/>
            </w:rPr>
            <w:instrText xml:space="preserve"> PAGEREF _Toc230949668 \h </w:instrText>
          </w:r>
          <w:r>
            <w:rPr>
              <w:noProof/>
              <w:webHidden/>
            </w:rPr>
          </w:r>
          <w:r>
            <w:rPr>
              <w:noProof/>
              <w:webHidden/>
            </w:rPr>
            <w:fldChar w:fldCharType="separate"/>
          </w:r>
          <w:r>
            <w:rPr>
              <w:noProof/>
              <w:webHidden/>
            </w:rPr>
            <w:t>57</w:t>
          </w:r>
          <w:r>
            <w:rPr>
              <w:noProof/>
              <w:webHidden/>
            </w:rPr>
            <w:fldChar w:fldCharType="end"/>
          </w:r>
        </w:p>
        <w:p w14:paraId="284D9870" w14:textId="36D89B5D" w:rsidR="00177631" w:rsidRDefault="00177631">
          <w:pPr>
            <w:pStyle w:val="TOC3"/>
            <w:tabs>
              <w:tab w:val="right" w:leader="dot" w:pos="9775"/>
            </w:tabs>
            <w:rPr>
              <w:rFonts w:eastAsiaTheme="minorEastAsia" w:cstheme="minorBidi"/>
              <w:noProof/>
              <w:kern w:val="2"/>
              <w:sz w:val="24"/>
              <w:lang w:eastAsia="lt-LT"/>
              <w14:ligatures w14:val="standardContextual"/>
            </w:rPr>
          </w:pPr>
          <w:r w:rsidRPr="00B46ABA">
            <w:rPr>
              <w:rFonts w:ascii="Tahoma" w:hAnsi="Tahoma" w:cs="Tahoma"/>
              <w:b/>
              <w:bCs/>
              <w:noProof/>
              <w:color w:val="000000" w:themeColor="text1"/>
            </w:rPr>
            <w:t>4.1.7. Reikalavimai susiję su nacionaliniu saugumu</w:t>
          </w:r>
          <w:r>
            <w:rPr>
              <w:noProof/>
              <w:webHidden/>
            </w:rPr>
            <w:tab/>
          </w:r>
          <w:r>
            <w:rPr>
              <w:noProof/>
              <w:webHidden/>
            </w:rPr>
            <w:fldChar w:fldCharType="begin"/>
          </w:r>
          <w:r>
            <w:rPr>
              <w:noProof/>
              <w:webHidden/>
            </w:rPr>
            <w:instrText xml:space="preserve"> PAGEREF _Toc230949669 \h </w:instrText>
          </w:r>
          <w:r>
            <w:rPr>
              <w:noProof/>
              <w:webHidden/>
            </w:rPr>
          </w:r>
          <w:r>
            <w:rPr>
              <w:noProof/>
              <w:webHidden/>
            </w:rPr>
            <w:fldChar w:fldCharType="separate"/>
          </w:r>
          <w:r>
            <w:rPr>
              <w:noProof/>
              <w:webHidden/>
            </w:rPr>
            <w:t>57</w:t>
          </w:r>
          <w:r>
            <w:rPr>
              <w:noProof/>
              <w:webHidden/>
            </w:rPr>
            <w:fldChar w:fldCharType="end"/>
          </w:r>
        </w:p>
        <w:p w14:paraId="43DDC625" w14:textId="0CAF69E1" w:rsidR="00177631" w:rsidRDefault="00177631">
          <w:pPr>
            <w:pStyle w:val="TOC3"/>
            <w:tabs>
              <w:tab w:val="right" w:leader="dot" w:pos="9775"/>
            </w:tabs>
            <w:rPr>
              <w:rFonts w:eastAsiaTheme="minorEastAsia" w:cstheme="minorBidi"/>
              <w:noProof/>
              <w:kern w:val="2"/>
              <w:sz w:val="24"/>
              <w:lang w:eastAsia="lt-LT"/>
              <w14:ligatures w14:val="standardContextual"/>
            </w:rPr>
          </w:pPr>
          <w:r w:rsidRPr="00B46ABA">
            <w:rPr>
              <w:rFonts w:ascii="Tahoma" w:hAnsi="Tahoma" w:cs="Tahoma"/>
              <w:b/>
              <w:bCs/>
              <w:noProof/>
              <w:color w:val="000000" w:themeColor="text1"/>
            </w:rPr>
            <w:t>4.1.8. Kiti saugos reikalavimai</w:t>
          </w:r>
          <w:r>
            <w:rPr>
              <w:noProof/>
              <w:webHidden/>
            </w:rPr>
            <w:tab/>
          </w:r>
          <w:r>
            <w:rPr>
              <w:noProof/>
              <w:webHidden/>
            </w:rPr>
            <w:fldChar w:fldCharType="begin"/>
          </w:r>
          <w:r>
            <w:rPr>
              <w:noProof/>
              <w:webHidden/>
            </w:rPr>
            <w:instrText xml:space="preserve"> PAGEREF _Toc230949670 \h </w:instrText>
          </w:r>
          <w:r>
            <w:rPr>
              <w:noProof/>
              <w:webHidden/>
            </w:rPr>
          </w:r>
          <w:r>
            <w:rPr>
              <w:noProof/>
              <w:webHidden/>
            </w:rPr>
            <w:fldChar w:fldCharType="separate"/>
          </w:r>
          <w:r>
            <w:rPr>
              <w:noProof/>
              <w:webHidden/>
            </w:rPr>
            <w:t>58</w:t>
          </w:r>
          <w:r>
            <w:rPr>
              <w:noProof/>
              <w:webHidden/>
            </w:rPr>
            <w:fldChar w:fldCharType="end"/>
          </w:r>
        </w:p>
        <w:p w14:paraId="2E0761E5" w14:textId="2C48FD32" w:rsidR="00177631" w:rsidRDefault="00177631">
          <w:pPr>
            <w:pStyle w:val="TOC1"/>
            <w:rPr>
              <w:rFonts w:asciiTheme="minorHAnsi" w:eastAsiaTheme="minorEastAsia" w:hAnsiTheme="minorHAnsi" w:cstheme="minorBidi"/>
              <w:bCs w:val="0"/>
              <w:caps w:val="0"/>
              <w:noProof/>
              <w:kern w:val="2"/>
              <w:sz w:val="24"/>
              <w:szCs w:val="24"/>
              <w:lang w:eastAsia="lt-LT"/>
              <w14:ligatures w14:val="standardContextual"/>
            </w:rPr>
          </w:pPr>
          <w:r w:rsidRPr="00B46ABA">
            <w:rPr>
              <w:rFonts w:cs="Tahoma"/>
              <w:b/>
              <w:noProof/>
            </w:rPr>
            <w:t>5.</w:t>
          </w:r>
          <w:r w:rsidRPr="00B46ABA">
            <w:rPr>
              <w:rFonts w:cs="Tahoma"/>
              <w:b/>
              <w:noProof/>
              <w:color w:val="000000" w:themeColor="text1"/>
            </w:rPr>
            <w:t xml:space="preserve"> PRIEDAI</w:t>
          </w:r>
          <w:r>
            <w:rPr>
              <w:noProof/>
              <w:webHidden/>
            </w:rPr>
            <w:tab/>
          </w:r>
          <w:r>
            <w:rPr>
              <w:noProof/>
              <w:webHidden/>
            </w:rPr>
            <w:fldChar w:fldCharType="begin"/>
          </w:r>
          <w:r>
            <w:rPr>
              <w:noProof/>
              <w:webHidden/>
            </w:rPr>
            <w:instrText xml:space="preserve"> PAGEREF _Toc230949671 \h </w:instrText>
          </w:r>
          <w:r>
            <w:rPr>
              <w:noProof/>
              <w:webHidden/>
            </w:rPr>
          </w:r>
          <w:r>
            <w:rPr>
              <w:noProof/>
              <w:webHidden/>
            </w:rPr>
            <w:fldChar w:fldCharType="separate"/>
          </w:r>
          <w:r>
            <w:rPr>
              <w:noProof/>
              <w:webHidden/>
            </w:rPr>
            <w:t>58</w:t>
          </w:r>
          <w:r>
            <w:rPr>
              <w:noProof/>
              <w:webHidden/>
            </w:rPr>
            <w:fldChar w:fldCharType="end"/>
          </w:r>
        </w:p>
        <w:p w14:paraId="6C43499B" w14:textId="614AF886" w:rsidR="00177631" w:rsidRDefault="00177631">
          <w:pPr>
            <w:pStyle w:val="TOC2"/>
            <w:tabs>
              <w:tab w:val="right" w:leader="dot" w:pos="9775"/>
            </w:tabs>
            <w:rPr>
              <w:rFonts w:eastAsiaTheme="minorEastAsia" w:cstheme="minorBidi"/>
              <w:b w:val="0"/>
              <w:bCs w:val="0"/>
              <w:noProof/>
              <w:kern w:val="2"/>
              <w:sz w:val="24"/>
              <w:lang w:eastAsia="lt-LT"/>
              <w14:ligatures w14:val="standardContextual"/>
            </w:rPr>
          </w:pPr>
          <w:r w:rsidRPr="00B46ABA">
            <w:rPr>
              <w:rFonts w:ascii="Tahoma" w:hAnsi="Tahoma" w:cs="Tahoma"/>
              <w:noProof/>
              <w:color w:val="000000" w:themeColor="text1"/>
            </w:rPr>
            <w:t>1 priedas. Valstybės įmonės registrų centro tvarkomų registrų ir informacinių sistemų pokyčių valdymo visose gyvavimo ciklo stadijose tvarkos aprašas</w:t>
          </w:r>
          <w:r>
            <w:rPr>
              <w:noProof/>
              <w:webHidden/>
            </w:rPr>
            <w:tab/>
          </w:r>
          <w:r>
            <w:rPr>
              <w:noProof/>
              <w:webHidden/>
            </w:rPr>
            <w:fldChar w:fldCharType="begin"/>
          </w:r>
          <w:r>
            <w:rPr>
              <w:noProof/>
              <w:webHidden/>
            </w:rPr>
            <w:instrText xml:space="preserve"> PAGEREF _Toc230949672 \h </w:instrText>
          </w:r>
          <w:r>
            <w:rPr>
              <w:noProof/>
              <w:webHidden/>
            </w:rPr>
          </w:r>
          <w:r>
            <w:rPr>
              <w:noProof/>
              <w:webHidden/>
            </w:rPr>
            <w:fldChar w:fldCharType="separate"/>
          </w:r>
          <w:r>
            <w:rPr>
              <w:noProof/>
              <w:webHidden/>
            </w:rPr>
            <w:t>58</w:t>
          </w:r>
          <w:r>
            <w:rPr>
              <w:noProof/>
              <w:webHidden/>
            </w:rPr>
            <w:fldChar w:fldCharType="end"/>
          </w:r>
        </w:p>
        <w:p w14:paraId="6C6BC115" w14:textId="237BD326" w:rsidR="00177631" w:rsidRDefault="00177631">
          <w:pPr>
            <w:pStyle w:val="TOC2"/>
            <w:tabs>
              <w:tab w:val="right" w:leader="dot" w:pos="9775"/>
            </w:tabs>
            <w:rPr>
              <w:rFonts w:eastAsiaTheme="minorEastAsia" w:cstheme="minorBidi"/>
              <w:b w:val="0"/>
              <w:bCs w:val="0"/>
              <w:noProof/>
              <w:kern w:val="2"/>
              <w:sz w:val="24"/>
              <w:lang w:eastAsia="lt-LT"/>
              <w14:ligatures w14:val="standardContextual"/>
            </w:rPr>
          </w:pPr>
          <w:r w:rsidRPr="00B46ABA">
            <w:rPr>
              <w:rFonts w:ascii="Tahoma" w:hAnsi="Tahoma" w:cs="Tahoma"/>
              <w:noProof/>
              <w:color w:val="000000" w:themeColor="text1"/>
            </w:rPr>
            <w:t>2 priedas. Pirkimo objekto (Informacinės Sistemos/Registro) ataskaitos gairės.</w:t>
          </w:r>
          <w:r>
            <w:rPr>
              <w:noProof/>
              <w:webHidden/>
            </w:rPr>
            <w:tab/>
          </w:r>
          <w:r>
            <w:rPr>
              <w:noProof/>
              <w:webHidden/>
            </w:rPr>
            <w:fldChar w:fldCharType="begin"/>
          </w:r>
          <w:r>
            <w:rPr>
              <w:noProof/>
              <w:webHidden/>
            </w:rPr>
            <w:instrText xml:space="preserve"> PAGEREF _Toc230949673 \h </w:instrText>
          </w:r>
          <w:r>
            <w:rPr>
              <w:noProof/>
              <w:webHidden/>
            </w:rPr>
          </w:r>
          <w:r>
            <w:rPr>
              <w:noProof/>
              <w:webHidden/>
            </w:rPr>
            <w:fldChar w:fldCharType="separate"/>
          </w:r>
          <w:r>
            <w:rPr>
              <w:noProof/>
              <w:webHidden/>
            </w:rPr>
            <w:t>58</w:t>
          </w:r>
          <w:r>
            <w:rPr>
              <w:noProof/>
              <w:webHidden/>
            </w:rPr>
            <w:fldChar w:fldCharType="end"/>
          </w:r>
        </w:p>
        <w:p w14:paraId="25ADA2FF" w14:textId="7CDB338B" w:rsidR="005F4E0F" w:rsidRPr="00770760" w:rsidRDefault="00D43EF5" w:rsidP="00722DBB">
          <w:pPr>
            <w:rPr>
              <w:rFonts w:ascii="Tahoma" w:hAnsi="Tahoma" w:cs="Tahoma"/>
              <w:color w:val="000000" w:themeColor="text1"/>
              <w:sz w:val="22"/>
              <w:szCs w:val="22"/>
            </w:rPr>
          </w:pPr>
          <w:r w:rsidRPr="00770760">
            <w:rPr>
              <w:rFonts w:ascii="Tahoma" w:hAnsi="Tahoma" w:cs="Tahoma"/>
              <w:color w:val="000000" w:themeColor="text1"/>
              <w:sz w:val="22"/>
              <w:szCs w:val="22"/>
            </w:rPr>
            <w:fldChar w:fldCharType="end"/>
          </w:r>
        </w:p>
      </w:sdtContent>
    </w:sdt>
    <w:p w14:paraId="11B7FCC9" w14:textId="335489B7" w:rsidR="00542D27" w:rsidRPr="00770760" w:rsidRDefault="00542D27" w:rsidP="00542D27">
      <w:pPr>
        <w:pStyle w:val="TableofFigures"/>
        <w:tabs>
          <w:tab w:val="right" w:leader="underscore" w:pos="9628"/>
        </w:tabs>
        <w:rPr>
          <w:rFonts w:cs="Tahoma"/>
          <w:iCs w:val="0"/>
          <w:color w:val="000000" w:themeColor="text1"/>
          <w:sz w:val="22"/>
          <w:szCs w:val="22"/>
        </w:rPr>
      </w:pPr>
      <w:r w:rsidRPr="00770760">
        <w:rPr>
          <w:rFonts w:cs="Tahoma"/>
          <w:iCs w:val="0"/>
          <w:color w:val="000000" w:themeColor="text1"/>
          <w:sz w:val="22"/>
          <w:szCs w:val="22"/>
        </w:rPr>
        <w:t>PAVEIKSLŲ SĄRAŠAS</w:t>
      </w:r>
    </w:p>
    <w:p w14:paraId="42B6DC1E" w14:textId="4B02695E" w:rsidR="002703E1" w:rsidRDefault="00542D27">
      <w:pPr>
        <w:pStyle w:val="TableofFigures"/>
        <w:tabs>
          <w:tab w:val="right" w:leader="dot" w:pos="9775"/>
        </w:tabs>
        <w:rPr>
          <w:rFonts w:asciiTheme="minorHAnsi" w:eastAsiaTheme="minorEastAsia" w:hAnsiTheme="minorHAnsi" w:cstheme="minorBidi"/>
          <w:iCs w:val="0"/>
          <w:noProof/>
          <w:kern w:val="2"/>
          <w:sz w:val="24"/>
          <w:lang w:eastAsia="lt-LT"/>
          <w14:ligatures w14:val="standardContextual"/>
        </w:rPr>
      </w:pPr>
      <w:r w:rsidRPr="00770760">
        <w:rPr>
          <w:rFonts w:cs="Tahoma"/>
          <w:color w:val="000000" w:themeColor="text1"/>
          <w:sz w:val="22"/>
          <w:szCs w:val="22"/>
        </w:rPr>
        <w:fldChar w:fldCharType="begin"/>
      </w:r>
      <w:r w:rsidRPr="00770760">
        <w:rPr>
          <w:rFonts w:cs="Tahoma"/>
          <w:color w:val="000000" w:themeColor="text1"/>
          <w:sz w:val="22"/>
          <w:szCs w:val="22"/>
        </w:rPr>
        <w:instrText xml:space="preserve"> TOC \h \z \c "pav." </w:instrText>
      </w:r>
      <w:r w:rsidRPr="00770760">
        <w:rPr>
          <w:rFonts w:cs="Tahoma"/>
          <w:color w:val="000000" w:themeColor="text1"/>
          <w:sz w:val="22"/>
          <w:szCs w:val="22"/>
        </w:rPr>
        <w:fldChar w:fldCharType="separate"/>
      </w:r>
      <w:hyperlink w:anchor="_Toc229649572" w:history="1">
        <w:r w:rsidR="002703E1" w:rsidRPr="007D0898">
          <w:rPr>
            <w:rStyle w:val="Hyperlink"/>
            <w:rFonts w:cs="Tahoma"/>
            <w:noProof/>
          </w:rPr>
          <w:t>1 pav.  Sistemos funkcinės architektūros diagrama</w:t>
        </w:r>
        <w:r w:rsidR="002703E1">
          <w:rPr>
            <w:noProof/>
            <w:webHidden/>
          </w:rPr>
          <w:tab/>
        </w:r>
        <w:r w:rsidR="002703E1">
          <w:rPr>
            <w:noProof/>
            <w:webHidden/>
          </w:rPr>
          <w:fldChar w:fldCharType="begin"/>
        </w:r>
        <w:r w:rsidR="002703E1">
          <w:rPr>
            <w:noProof/>
            <w:webHidden/>
          </w:rPr>
          <w:instrText xml:space="preserve"> PAGEREF _Toc229649572 \h </w:instrText>
        </w:r>
        <w:r w:rsidR="002703E1">
          <w:rPr>
            <w:noProof/>
            <w:webHidden/>
          </w:rPr>
        </w:r>
        <w:r w:rsidR="002703E1">
          <w:rPr>
            <w:noProof/>
            <w:webHidden/>
          </w:rPr>
          <w:fldChar w:fldCharType="separate"/>
        </w:r>
        <w:r w:rsidR="002703E1">
          <w:rPr>
            <w:noProof/>
            <w:webHidden/>
          </w:rPr>
          <w:t>10</w:t>
        </w:r>
        <w:r w:rsidR="002703E1">
          <w:rPr>
            <w:noProof/>
            <w:webHidden/>
          </w:rPr>
          <w:fldChar w:fldCharType="end"/>
        </w:r>
      </w:hyperlink>
    </w:p>
    <w:p w14:paraId="7C274CAD" w14:textId="751BB3E2" w:rsidR="002703E1" w:rsidRDefault="002703E1">
      <w:pPr>
        <w:pStyle w:val="TableofFigures"/>
        <w:tabs>
          <w:tab w:val="right" w:leader="dot" w:pos="9775"/>
        </w:tabs>
        <w:rPr>
          <w:rFonts w:asciiTheme="minorHAnsi" w:eastAsiaTheme="minorEastAsia" w:hAnsiTheme="minorHAnsi" w:cstheme="minorBidi"/>
          <w:iCs w:val="0"/>
          <w:noProof/>
          <w:kern w:val="2"/>
          <w:sz w:val="24"/>
          <w:lang w:eastAsia="lt-LT"/>
          <w14:ligatures w14:val="standardContextual"/>
        </w:rPr>
      </w:pPr>
      <w:hyperlink w:anchor="_Toc229649573" w:history="1">
        <w:r w:rsidRPr="007D0898">
          <w:rPr>
            <w:rStyle w:val="Hyperlink"/>
            <w:rFonts w:cs="Tahoma"/>
            <w:bCs/>
            <w:noProof/>
          </w:rPr>
          <w:t xml:space="preserve">2 </w:t>
        </w:r>
        <w:r w:rsidRPr="007D0898">
          <w:rPr>
            <w:rStyle w:val="Hyperlink"/>
            <w:rFonts w:eastAsiaTheme="minorHAnsi" w:cs="Tahoma"/>
            <w:noProof/>
          </w:rPr>
          <w:t>pav. E. Pristatymo sistemos komponentai techninėje įrangoje</w:t>
        </w:r>
        <w:r>
          <w:rPr>
            <w:noProof/>
            <w:webHidden/>
          </w:rPr>
          <w:tab/>
        </w:r>
        <w:r>
          <w:rPr>
            <w:noProof/>
            <w:webHidden/>
          </w:rPr>
          <w:fldChar w:fldCharType="begin"/>
        </w:r>
        <w:r>
          <w:rPr>
            <w:noProof/>
            <w:webHidden/>
          </w:rPr>
          <w:instrText xml:space="preserve"> PAGEREF _Toc229649573 \h </w:instrText>
        </w:r>
        <w:r>
          <w:rPr>
            <w:noProof/>
            <w:webHidden/>
          </w:rPr>
        </w:r>
        <w:r>
          <w:rPr>
            <w:noProof/>
            <w:webHidden/>
          </w:rPr>
          <w:fldChar w:fldCharType="separate"/>
        </w:r>
        <w:r>
          <w:rPr>
            <w:noProof/>
            <w:webHidden/>
          </w:rPr>
          <w:t>15</w:t>
        </w:r>
        <w:r>
          <w:rPr>
            <w:noProof/>
            <w:webHidden/>
          </w:rPr>
          <w:fldChar w:fldCharType="end"/>
        </w:r>
      </w:hyperlink>
    </w:p>
    <w:p w14:paraId="0AB58AA1" w14:textId="62221CB5" w:rsidR="002703E1" w:rsidRDefault="002703E1">
      <w:pPr>
        <w:pStyle w:val="TableofFigures"/>
        <w:tabs>
          <w:tab w:val="right" w:leader="dot" w:pos="9775"/>
        </w:tabs>
        <w:rPr>
          <w:rFonts w:asciiTheme="minorHAnsi" w:eastAsiaTheme="minorEastAsia" w:hAnsiTheme="minorHAnsi" w:cstheme="minorBidi"/>
          <w:iCs w:val="0"/>
          <w:noProof/>
          <w:kern w:val="2"/>
          <w:sz w:val="24"/>
          <w:lang w:eastAsia="lt-LT"/>
          <w14:ligatures w14:val="standardContextual"/>
        </w:rPr>
      </w:pPr>
      <w:hyperlink w:anchor="_Toc229649574" w:history="1">
        <w:r w:rsidRPr="007D0898">
          <w:rPr>
            <w:rStyle w:val="Hyperlink"/>
            <w:rFonts w:cs="Tahoma"/>
            <w:bCs/>
            <w:noProof/>
          </w:rPr>
          <w:t>3 pav.</w:t>
        </w:r>
        <w:r w:rsidRPr="007D0898">
          <w:rPr>
            <w:rStyle w:val="Hyperlink"/>
            <w:rFonts w:cs="Tahoma"/>
            <w:bCs/>
            <w:noProof/>
            <w:spacing w:val="-3"/>
          </w:rPr>
          <w:t xml:space="preserve"> </w:t>
        </w:r>
        <w:r w:rsidRPr="007D0898">
          <w:rPr>
            <w:rStyle w:val="Hyperlink"/>
            <w:rFonts w:cs="Tahoma"/>
            <w:noProof/>
          </w:rPr>
          <w:t>E.</w:t>
        </w:r>
        <w:r w:rsidRPr="007D0898">
          <w:rPr>
            <w:rStyle w:val="Hyperlink"/>
            <w:rFonts w:cs="Tahoma"/>
            <w:noProof/>
            <w:spacing w:val="-3"/>
          </w:rPr>
          <w:t xml:space="preserve"> </w:t>
        </w:r>
        <w:r w:rsidRPr="007D0898">
          <w:rPr>
            <w:rStyle w:val="Hyperlink"/>
            <w:rFonts w:cs="Tahoma"/>
            <w:noProof/>
          </w:rPr>
          <w:t>pristatymo</w:t>
        </w:r>
        <w:r w:rsidRPr="007D0898">
          <w:rPr>
            <w:rStyle w:val="Hyperlink"/>
            <w:rFonts w:cs="Tahoma"/>
            <w:noProof/>
            <w:spacing w:val="-2"/>
          </w:rPr>
          <w:t xml:space="preserve"> fizinių komponentų</w:t>
        </w:r>
        <w:r w:rsidRPr="007D0898">
          <w:rPr>
            <w:rStyle w:val="Hyperlink"/>
            <w:rFonts w:cs="Tahoma"/>
            <w:noProof/>
            <w:spacing w:val="-1"/>
          </w:rPr>
          <w:t xml:space="preserve"> </w:t>
        </w:r>
        <w:r w:rsidRPr="007D0898">
          <w:rPr>
            <w:rStyle w:val="Hyperlink"/>
            <w:rFonts w:cs="Tahoma"/>
            <w:noProof/>
            <w:spacing w:val="-2"/>
          </w:rPr>
          <w:t>diagrama</w:t>
        </w:r>
        <w:r>
          <w:rPr>
            <w:noProof/>
            <w:webHidden/>
          </w:rPr>
          <w:tab/>
        </w:r>
        <w:r>
          <w:rPr>
            <w:noProof/>
            <w:webHidden/>
          </w:rPr>
          <w:fldChar w:fldCharType="begin"/>
        </w:r>
        <w:r>
          <w:rPr>
            <w:noProof/>
            <w:webHidden/>
          </w:rPr>
          <w:instrText xml:space="preserve"> PAGEREF _Toc229649574 \h </w:instrText>
        </w:r>
        <w:r>
          <w:rPr>
            <w:noProof/>
            <w:webHidden/>
          </w:rPr>
        </w:r>
        <w:r>
          <w:rPr>
            <w:noProof/>
            <w:webHidden/>
          </w:rPr>
          <w:fldChar w:fldCharType="separate"/>
        </w:r>
        <w:r>
          <w:rPr>
            <w:noProof/>
            <w:webHidden/>
          </w:rPr>
          <w:t>18</w:t>
        </w:r>
        <w:r>
          <w:rPr>
            <w:noProof/>
            <w:webHidden/>
          </w:rPr>
          <w:fldChar w:fldCharType="end"/>
        </w:r>
      </w:hyperlink>
    </w:p>
    <w:p w14:paraId="7193E6AD" w14:textId="075526EB" w:rsidR="002703E1" w:rsidRDefault="002703E1">
      <w:pPr>
        <w:pStyle w:val="TableofFigures"/>
        <w:tabs>
          <w:tab w:val="right" w:leader="dot" w:pos="9775"/>
        </w:tabs>
        <w:rPr>
          <w:rFonts w:asciiTheme="minorHAnsi" w:eastAsiaTheme="minorEastAsia" w:hAnsiTheme="minorHAnsi" w:cstheme="minorBidi"/>
          <w:iCs w:val="0"/>
          <w:noProof/>
          <w:kern w:val="2"/>
          <w:sz w:val="24"/>
          <w:lang w:eastAsia="lt-LT"/>
          <w14:ligatures w14:val="standardContextual"/>
        </w:rPr>
      </w:pPr>
      <w:hyperlink w:anchor="_Toc229649575" w:history="1">
        <w:r w:rsidRPr="007D0898">
          <w:rPr>
            <w:rStyle w:val="Hyperlink"/>
            <w:rFonts w:cs="Tahoma"/>
            <w:noProof/>
          </w:rPr>
          <w:t>4 pav. Siekiamos situacijos komponentų diagrama</w:t>
        </w:r>
        <w:r>
          <w:rPr>
            <w:noProof/>
            <w:webHidden/>
          </w:rPr>
          <w:tab/>
        </w:r>
        <w:r>
          <w:rPr>
            <w:noProof/>
            <w:webHidden/>
          </w:rPr>
          <w:fldChar w:fldCharType="begin"/>
        </w:r>
        <w:r>
          <w:rPr>
            <w:noProof/>
            <w:webHidden/>
          </w:rPr>
          <w:instrText xml:space="preserve"> PAGEREF _Toc229649575 \h </w:instrText>
        </w:r>
        <w:r>
          <w:rPr>
            <w:noProof/>
            <w:webHidden/>
          </w:rPr>
        </w:r>
        <w:r>
          <w:rPr>
            <w:noProof/>
            <w:webHidden/>
          </w:rPr>
          <w:fldChar w:fldCharType="separate"/>
        </w:r>
        <w:r>
          <w:rPr>
            <w:noProof/>
            <w:webHidden/>
          </w:rPr>
          <w:t>27</w:t>
        </w:r>
        <w:r>
          <w:rPr>
            <w:noProof/>
            <w:webHidden/>
          </w:rPr>
          <w:fldChar w:fldCharType="end"/>
        </w:r>
      </w:hyperlink>
    </w:p>
    <w:p w14:paraId="520570C9" w14:textId="1433EC3C" w:rsidR="002703E1" w:rsidRDefault="002703E1">
      <w:pPr>
        <w:pStyle w:val="TableofFigures"/>
        <w:tabs>
          <w:tab w:val="right" w:leader="dot" w:pos="9775"/>
        </w:tabs>
        <w:rPr>
          <w:rFonts w:asciiTheme="minorHAnsi" w:eastAsiaTheme="minorEastAsia" w:hAnsiTheme="minorHAnsi" w:cstheme="minorBidi"/>
          <w:iCs w:val="0"/>
          <w:noProof/>
          <w:kern w:val="2"/>
          <w:sz w:val="24"/>
          <w:lang w:eastAsia="lt-LT"/>
          <w14:ligatures w14:val="standardContextual"/>
        </w:rPr>
      </w:pPr>
      <w:hyperlink w:anchor="_Toc229649576" w:history="1">
        <w:r w:rsidRPr="007D0898">
          <w:rPr>
            <w:rStyle w:val="Hyperlink"/>
            <w:rFonts w:cs="Tahoma"/>
            <w:noProof/>
          </w:rPr>
          <w:t xml:space="preserve">5 </w:t>
        </w:r>
        <w:r w:rsidRPr="007D0898">
          <w:rPr>
            <w:rStyle w:val="Hyperlink"/>
            <w:rFonts w:cs="Tahoma"/>
            <w:bCs/>
            <w:noProof/>
          </w:rPr>
          <w:t>pav. Sistemos techninės architektūros diagrama</w:t>
        </w:r>
        <w:r>
          <w:rPr>
            <w:noProof/>
            <w:webHidden/>
          </w:rPr>
          <w:tab/>
        </w:r>
        <w:r>
          <w:rPr>
            <w:noProof/>
            <w:webHidden/>
          </w:rPr>
          <w:fldChar w:fldCharType="begin"/>
        </w:r>
        <w:r>
          <w:rPr>
            <w:noProof/>
            <w:webHidden/>
          </w:rPr>
          <w:instrText xml:space="preserve"> PAGEREF _Toc229649576 \h </w:instrText>
        </w:r>
        <w:r>
          <w:rPr>
            <w:noProof/>
            <w:webHidden/>
          </w:rPr>
        </w:r>
        <w:r>
          <w:rPr>
            <w:noProof/>
            <w:webHidden/>
          </w:rPr>
          <w:fldChar w:fldCharType="separate"/>
        </w:r>
        <w:r>
          <w:rPr>
            <w:noProof/>
            <w:webHidden/>
          </w:rPr>
          <w:t>29</w:t>
        </w:r>
        <w:r>
          <w:rPr>
            <w:noProof/>
            <w:webHidden/>
          </w:rPr>
          <w:fldChar w:fldCharType="end"/>
        </w:r>
      </w:hyperlink>
    </w:p>
    <w:p w14:paraId="2F6D612A" w14:textId="35C4A543" w:rsidR="005F4E0F" w:rsidRPr="00770760" w:rsidRDefault="00542D27" w:rsidP="00542D27">
      <w:pPr>
        <w:rPr>
          <w:rStyle w:val="ListParagraphChar1"/>
          <w:rFonts w:ascii="Tahoma" w:hAnsi="Tahoma" w:cs="Tahoma"/>
          <w:i w:val="0"/>
          <w:color w:val="000000" w:themeColor="text1"/>
          <w:sz w:val="22"/>
        </w:rPr>
      </w:pPr>
      <w:r w:rsidRPr="00770760">
        <w:rPr>
          <w:rFonts w:ascii="Tahoma" w:hAnsi="Tahoma" w:cs="Tahoma"/>
          <w:color w:val="000000" w:themeColor="text1"/>
          <w:sz w:val="22"/>
          <w:szCs w:val="22"/>
        </w:rPr>
        <w:fldChar w:fldCharType="end"/>
      </w:r>
    </w:p>
    <w:p w14:paraId="69A8F42E" w14:textId="77777777" w:rsidR="002703E1" w:rsidRDefault="008212CD" w:rsidP="0031606B">
      <w:pPr>
        <w:rPr>
          <w:noProof/>
        </w:rPr>
      </w:pPr>
      <w:r w:rsidRPr="00770760">
        <w:rPr>
          <w:rFonts w:ascii="Tahoma" w:hAnsi="Tahoma" w:cs="Tahoma"/>
          <w:color w:val="000000" w:themeColor="text1"/>
          <w:sz w:val="22"/>
          <w:szCs w:val="22"/>
        </w:rPr>
        <w:lastRenderedPageBreak/>
        <w:t>LENTELIŲ SĄRAŠAS</w:t>
      </w:r>
      <w:r w:rsidR="00EC2939" w:rsidRPr="00770760">
        <w:rPr>
          <w:rStyle w:val="ListParagraphChar1"/>
          <w:rFonts w:ascii="Tahoma" w:hAnsi="Tahoma" w:cs="Tahoma"/>
          <w:i w:val="0"/>
          <w:iCs/>
          <w:color w:val="000000" w:themeColor="text1"/>
          <w:sz w:val="22"/>
        </w:rPr>
        <w:fldChar w:fldCharType="begin"/>
      </w:r>
      <w:r w:rsidR="00EC2939" w:rsidRPr="00770760">
        <w:rPr>
          <w:rStyle w:val="ListParagraphChar1"/>
          <w:rFonts w:ascii="Tahoma" w:hAnsi="Tahoma" w:cs="Tahoma"/>
          <w:i w:val="0"/>
          <w:color w:val="000000" w:themeColor="text1"/>
          <w:sz w:val="22"/>
        </w:rPr>
        <w:instrText xml:space="preserve"> TOC \h \z \c "lentelė" </w:instrText>
      </w:r>
      <w:r w:rsidR="00EC2939" w:rsidRPr="00770760">
        <w:rPr>
          <w:rStyle w:val="ListParagraphChar1"/>
          <w:rFonts w:ascii="Tahoma" w:hAnsi="Tahoma" w:cs="Tahoma"/>
          <w:i w:val="0"/>
          <w:iCs/>
          <w:color w:val="000000" w:themeColor="text1"/>
          <w:sz w:val="22"/>
        </w:rPr>
        <w:fldChar w:fldCharType="separate"/>
      </w:r>
    </w:p>
    <w:p w14:paraId="11AC80F9" w14:textId="5DAEF1A4" w:rsidR="002703E1" w:rsidRDefault="002703E1">
      <w:pPr>
        <w:pStyle w:val="TableofFigures"/>
        <w:tabs>
          <w:tab w:val="right" w:leader="dot" w:pos="9775"/>
        </w:tabs>
        <w:rPr>
          <w:rFonts w:asciiTheme="minorHAnsi" w:eastAsiaTheme="minorEastAsia" w:hAnsiTheme="minorHAnsi" w:cstheme="minorBidi"/>
          <w:iCs w:val="0"/>
          <w:noProof/>
          <w:kern w:val="2"/>
          <w:sz w:val="24"/>
          <w:lang w:eastAsia="lt-LT"/>
          <w14:ligatures w14:val="standardContextual"/>
        </w:rPr>
      </w:pPr>
      <w:hyperlink w:anchor="_Toc229649564" w:history="1">
        <w:r w:rsidRPr="00AA4F76">
          <w:rPr>
            <w:rStyle w:val="Hyperlink"/>
            <w:rFonts w:cs="Tahoma"/>
            <w:bCs/>
            <w:noProof/>
          </w:rPr>
          <w:t>1 lentelė. Naudojamos sąvokos ir sutrumpinimai</w:t>
        </w:r>
        <w:r>
          <w:rPr>
            <w:noProof/>
            <w:webHidden/>
          </w:rPr>
          <w:tab/>
        </w:r>
        <w:r>
          <w:rPr>
            <w:noProof/>
            <w:webHidden/>
          </w:rPr>
          <w:fldChar w:fldCharType="begin"/>
        </w:r>
        <w:r>
          <w:rPr>
            <w:noProof/>
            <w:webHidden/>
          </w:rPr>
          <w:instrText xml:space="preserve"> PAGEREF _Toc229649564 \h </w:instrText>
        </w:r>
        <w:r>
          <w:rPr>
            <w:noProof/>
            <w:webHidden/>
          </w:rPr>
        </w:r>
        <w:r>
          <w:rPr>
            <w:noProof/>
            <w:webHidden/>
          </w:rPr>
          <w:fldChar w:fldCharType="separate"/>
        </w:r>
        <w:r>
          <w:rPr>
            <w:noProof/>
            <w:webHidden/>
          </w:rPr>
          <w:t>3</w:t>
        </w:r>
        <w:r>
          <w:rPr>
            <w:noProof/>
            <w:webHidden/>
          </w:rPr>
          <w:fldChar w:fldCharType="end"/>
        </w:r>
      </w:hyperlink>
    </w:p>
    <w:p w14:paraId="21DC9864" w14:textId="0D2595C9" w:rsidR="002703E1" w:rsidRDefault="002703E1">
      <w:pPr>
        <w:pStyle w:val="TableofFigures"/>
        <w:tabs>
          <w:tab w:val="right" w:leader="dot" w:pos="9775"/>
        </w:tabs>
        <w:rPr>
          <w:rFonts w:asciiTheme="minorHAnsi" w:eastAsiaTheme="minorEastAsia" w:hAnsiTheme="minorHAnsi" w:cstheme="minorBidi"/>
          <w:iCs w:val="0"/>
          <w:noProof/>
          <w:kern w:val="2"/>
          <w:sz w:val="24"/>
          <w:lang w:eastAsia="lt-LT"/>
          <w14:ligatures w14:val="standardContextual"/>
        </w:rPr>
      </w:pPr>
      <w:hyperlink w:anchor="_Toc229649565" w:history="1">
        <w:r w:rsidRPr="00AA4F76">
          <w:rPr>
            <w:rStyle w:val="Hyperlink"/>
            <w:rFonts w:cs="Tahoma"/>
            <w:noProof/>
          </w:rPr>
          <w:t>2 lentelė. Sistemos naudotojų aprašymas</w:t>
        </w:r>
        <w:r>
          <w:rPr>
            <w:noProof/>
            <w:webHidden/>
          </w:rPr>
          <w:tab/>
        </w:r>
        <w:r>
          <w:rPr>
            <w:noProof/>
            <w:webHidden/>
          </w:rPr>
          <w:fldChar w:fldCharType="begin"/>
        </w:r>
        <w:r>
          <w:rPr>
            <w:noProof/>
            <w:webHidden/>
          </w:rPr>
          <w:instrText xml:space="preserve"> PAGEREF _Toc229649565 \h </w:instrText>
        </w:r>
        <w:r>
          <w:rPr>
            <w:noProof/>
            <w:webHidden/>
          </w:rPr>
        </w:r>
        <w:r>
          <w:rPr>
            <w:noProof/>
            <w:webHidden/>
          </w:rPr>
          <w:fldChar w:fldCharType="separate"/>
        </w:r>
        <w:r>
          <w:rPr>
            <w:noProof/>
            <w:webHidden/>
          </w:rPr>
          <w:t>6</w:t>
        </w:r>
        <w:r>
          <w:rPr>
            <w:noProof/>
            <w:webHidden/>
          </w:rPr>
          <w:fldChar w:fldCharType="end"/>
        </w:r>
      </w:hyperlink>
    </w:p>
    <w:p w14:paraId="26CEF631" w14:textId="11D5DB61" w:rsidR="002703E1" w:rsidRDefault="002703E1">
      <w:pPr>
        <w:pStyle w:val="TableofFigures"/>
        <w:tabs>
          <w:tab w:val="right" w:leader="dot" w:pos="9775"/>
        </w:tabs>
        <w:rPr>
          <w:rFonts w:asciiTheme="minorHAnsi" w:eastAsiaTheme="minorEastAsia" w:hAnsiTheme="minorHAnsi" w:cstheme="minorBidi"/>
          <w:iCs w:val="0"/>
          <w:noProof/>
          <w:kern w:val="2"/>
          <w:sz w:val="24"/>
          <w:lang w:eastAsia="lt-LT"/>
          <w14:ligatures w14:val="standardContextual"/>
        </w:rPr>
      </w:pPr>
      <w:hyperlink w:anchor="_Toc229649566" w:history="1">
        <w:r w:rsidRPr="00AA4F76">
          <w:rPr>
            <w:rStyle w:val="Hyperlink"/>
            <w:rFonts w:cs="Tahoma"/>
            <w:noProof/>
          </w:rPr>
          <w:t>3 lentelė. E. Pristatymas IS funkcinių komponentų aprašymas</w:t>
        </w:r>
        <w:r>
          <w:rPr>
            <w:noProof/>
            <w:webHidden/>
          </w:rPr>
          <w:tab/>
        </w:r>
        <w:r>
          <w:rPr>
            <w:noProof/>
            <w:webHidden/>
          </w:rPr>
          <w:fldChar w:fldCharType="begin"/>
        </w:r>
        <w:r>
          <w:rPr>
            <w:noProof/>
            <w:webHidden/>
          </w:rPr>
          <w:instrText xml:space="preserve"> PAGEREF _Toc229649566 \h </w:instrText>
        </w:r>
        <w:r>
          <w:rPr>
            <w:noProof/>
            <w:webHidden/>
          </w:rPr>
        </w:r>
        <w:r>
          <w:rPr>
            <w:noProof/>
            <w:webHidden/>
          </w:rPr>
          <w:fldChar w:fldCharType="separate"/>
        </w:r>
        <w:r>
          <w:rPr>
            <w:noProof/>
            <w:webHidden/>
          </w:rPr>
          <w:t>10</w:t>
        </w:r>
        <w:r>
          <w:rPr>
            <w:noProof/>
            <w:webHidden/>
          </w:rPr>
          <w:fldChar w:fldCharType="end"/>
        </w:r>
      </w:hyperlink>
    </w:p>
    <w:p w14:paraId="6CC782AD" w14:textId="4A4A5D99" w:rsidR="002703E1" w:rsidRDefault="002703E1">
      <w:pPr>
        <w:pStyle w:val="TableofFigures"/>
        <w:tabs>
          <w:tab w:val="right" w:leader="dot" w:pos="9775"/>
        </w:tabs>
        <w:rPr>
          <w:rFonts w:asciiTheme="minorHAnsi" w:eastAsiaTheme="minorEastAsia" w:hAnsiTheme="minorHAnsi" w:cstheme="minorBidi"/>
          <w:iCs w:val="0"/>
          <w:noProof/>
          <w:kern w:val="2"/>
          <w:sz w:val="24"/>
          <w:lang w:eastAsia="lt-LT"/>
          <w14:ligatures w14:val="standardContextual"/>
        </w:rPr>
      </w:pPr>
      <w:hyperlink w:anchor="_Toc229649567" w:history="1">
        <w:r w:rsidRPr="00AA4F76">
          <w:rPr>
            <w:rStyle w:val="Hyperlink"/>
            <w:rFonts w:cs="Tahoma"/>
            <w:noProof/>
          </w:rPr>
          <w:t>4 lentelė. Sistemos sąsajos su išorinėmis sistemomis</w:t>
        </w:r>
        <w:r>
          <w:rPr>
            <w:noProof/>
            <w:webHidden/>
          </w:rPr>
          <w:tab/>
        </w:r>
        <w:r>
          <w:rPr>
            <w:noProof/>
            <w:webHidden/>
          </w:rPr>
          <w:fldChar w:fldCharType="begin"/>
        </w:r>
        <w:r>
          <w:rPr>
            <w:noProof/>
            <w:webHidden/>
          </w:rPr>
          <w:instrText xml:space="preserve"> PAGEREF _Toc229649567 \h </w:instrText>
        </w:r>
        <w:r>
          <w:rPr>
            <w:noProof/>
            <w:webHidden/>
          </w:rPr>
        </w:r>
        <w:r>
          <w:rPr>
            <w:noProof/>
            <w:webHidden/>
          </w:rPr>
          <w:fldChar w:fldCharType="separate"/>
        </w:r>
        <w:r>
          <w:rPr>
            <w:noProof/>
            <w:webHidden/>
          </w:rPr>
          <w:t>12</w:t>
        </w:r>
        <w:r>
          <w:rPr>
            <w:noProof/>
            <w:webHidden/>
          </w:rPr>
          <w:fldChar w:fldCharType="end"/>
        </w:r>
      </w:hyperlink>
    </w:p>
    <w:p w14:paraId="3CED0EA0" w14:textId="636A9FA6" w:rsidR="002703E1" w:rsidRDefault="002703E1">
      <w:pPr>
        <w:pStyle w:val="TableofFigures"/>
        <w:tabs>
          <w:tab w:val="right" w:leader="dot" w:pos="9775"/>
        </w:tabs>
        <w:rPr>
          <w:rFonts w:asciiTheme="minorHAnsi" w:eastAsiaTheme="minorEastAsia" w:hAnsiTheme="minorHAnsi" w:cstheme="minorBidi"/>
          <w:iCs w:val="0"/>
          <w:noProof/>
          <w:kern w:val="2"/>
          <w:sz w:val="24"/>
          <w:lang w:eastAsia="lt-LT"/>
          <w14:ligatures w14:val="standardContextual"/>
        </w:rPr>
      </w:pPr>
      <w:hyperlink w:anchor="_Toc229649568" w:history="1">
        <w:r w:rsidRPr="00AA4F76">
          <w:rPr>
            <w:rStyle w:val="Hyperlink"/>
            <w:rFonts w:cs="Tahoma"/>
            <w:noProof/>
          </w:rPr>
          <w:t>5 lentelė. E. Pristatymas IS vidiniai duomenų srautai</w:t>
        </w:r>
        <w:r>
          <w:rPr>
            <w:noProof/>
            <w:webHidden/>
          </w:rPr>
          <w:tab/>
        </w:r>
        <w:r>
          <w:rPr>
            <w:noProof/>
            <w:webHidden/>
          </w:rPr>
          <w:fldChar w:fldCharType="begin"/>
        </w:r>
        <w:r>
          <w:rPr>
            <w:noProof/>
            <w:webHidden/>
          </w:rPr>
          <w:instrText xml:space="preserve"> PAGEREF _Toc229649568 \h </w:instrText>
        </w:r>
        <w:r>
          <w:rPr>
            <w:noProof/>
            <w:webHidden/>
          </w:rPr>
        </w:r>
        <w:r>
          <w:rPr>
            <w:noProof/>
            <w:webHidden/>
          </w:rPr>
          <w:fldChar w:fldCharType="separate"/>
        </w:r>
        <w:r>
          <w:rPr>
            <w:noProof/>
            <w:webHidden/>
          </w:rPr>
          <w:t>13</w:t>
        </w:r>
        <w:r>
          <w:rPr>
            <w:noProof/>
            <w:webHidden/>
          </w:rPr>
          <w:fldChar w:fldCharType="end"/>
        </w:r>
      </w:hyperlink>
    </w:p>
    <w:p w14:paraId="6D56D9A1" w14:textId="79D5B697" w:rsidR="002703E1" w:rsidRDefault="002703E1">
      <w:pPr>
        <w:pStyle w:val="TableofFigures"/>
        <w:tabs>
          <w:tab w:val="right" w:leader="dot" w:pos="9775"/>
        </w:tabs>
        <w:rPr>
          <w:rFonts w:asciiTheme="minorHAnsi" w:eastAsiaTheme="minorEastAsia" w:hAnsiTheme="minorHAnsi" w:cstheme="minorBidi"/>
          <w:iCs w:val="0"/>
          <w:noProof/>
          <w:kern w:val="2"/>
          <w:sz w:val="24"/>
          <w:lang w:eastAsia="lt-LT"/>
          <w14:ligatures w14:val="standardContextual"/>
        </w:rPr>
      </w:pPr>
      <w:hyperlink w:anchor="_Toc229649569" w:history="1">
        <w:r w:rsidRPr="00AA4F76">
          <w:rPr>
            <w:rStyle w:val="Hyperlink"/>
            <w:rFonts w:cs="Tahoma"/>
            <w:noProof/>
          </w:rPr>
          <w:t>6</w:t>
        </w:r>
        <w:r w:rsidRPr="00AA4F76">
          <w:rPr>
            <w:rStyle w:val="Hyperlink"/>
            <w:rFonts w:cs="Tahoma"/>
            <w:i/>
            <w:noProof/>
          </w:rPr>
          <w:t xml:space="preserve"> </w:t>
        </w:r>
        <w:r w:rsidRPr="00AA4F76">
          <w:rPr>
            <w:rStyle w:val="Hyperlink"/>
            <w:rFonts w:eastAsiaTheme="minorHAnsi" w:cs="Tahoma"/>
            <w:noProof/>
          </w:rPr>
          <w:t>Lentelė  E. pristatymo sistemos komponentų išdėstymo techninėje įrangoje diagramos elementų susiejimas su E. pristatymo komponentų diagramos elementais</w:t>
        </w:r>
        <w:r>
          <w:rPr>
            <w:noProof/>
            <w:webHidden/>
          </w:rPr>
          <w:tab/>
        </w:r>
        <w:r>
          <w:rPr>
            <w:noProof/>
            <w:webHidden/>
          </w:rPr>
          <w:fldChar w:fldCharType="begin"/>
        </w:r>
        <w:r>
          <w:rPr>
            <w:noProof/>
            <w:webHidden/>
          </w:rPr>
          <w:instrText xml:space="preserve"> PAGEREF _Toc229649569 \h </w:instrText>
        </w:r>
        <w:r>
          <w:rPr>
            <w:noProof/>
            <w:webHidden/>
          </w:rPr>
        </w:r>
        <w:r>
          <w:rPr>
            <w:noProof/>
            <w:webHidden/>
          </w:rPr>
          <w:fldChar w:fldCharType="separate"/>
        </w:r>
        <w:r>
          <w:rPr>
            <w:noProof/>
            <w:webHidden/>
          </w:rPr>
          <w:t>15</w:t>
        </w:r>
        <w:r>
          <w:rPr>
            <w:noProof/>
            <w:webHidden/>
          </w:rPr>
          <w:fldChar w:fldCharType="end"/>
        </w:r>
      </w:hyperlink>
    </w:p>
    <w:p w14:paraId="37E7D699" w14:textId="7BA02DBA" w:rsidR="002703E1" w:rsidRDefault="002703E1">
      <w:pPr>
        <w:pStyle w:val="TableofFigures"/>
        <w:tabs>
          <w:tab w:val="right" w:leader="dot" w:pos="9775"/>
        </w:tabs>
        <w:rPr>
          <w:rFonts w:asciiTheme="minorHAnsi" w:eastAsiaTheme="minorEastAsia" w:hAnsiTheme="minorHAnsi" w:cstheme="minorBidi"/>
          <w:iCs w:val="0"/>
          <w:noProof/>
          <w:kern w:val="2"/>
          <w:sz w:val="24"/>
          <w:lang w:eastAsia="lt-LT"/>
          <w14:ligatures w14:val="standardContextual"/>
        </w:rPr>
      </w:pPr>
      <w:hyperlink w:anchor="_Toc229649570" w:history="1">
        <w:r w:rsidRPr="00AA4F76">
          <w:rPr>
            <w:rStyle w:val="Hyperlink"/>
            <w:rFonts w:cs="Tahoma"/>
            <w:bCs/>
            <w:noProof/>
          </w:rPr>
          <w:t>7</w:t>
        </w:r>
        <w:r w:rsidRPr="00AA4F76">
          <w:rPr>
            <w:rStyle w:val="Hyperlink"/>
            <w:rFonts w:cs="Tahoma"/>
            <w:noProof/>
          </w:rPr>
          <w:t xml:space="preserve"> lentelė. E. pristatymas IS naudojamos technologijos</w:t>
        </w:r>
        <w:r>
          <w:rPr>
            <w:noProof/>
            <w:webHidden/>
          </w:rPr>
          <w:tab/>
        </w:r>
        <w:r>
          <w:rPr>
            <w:noProof/>
            <w:webHidden/>
          </w:rPr>
          <w:fldChar w:fldCharType="begin"/>
        </w:r>
        <w:r>
          <w:rPr>
            <w:noProof/>
            <w:webHidden/>
          </w:rPr>
          <w:instrText xml:space="preserve"> PAGEREF _Toc229649570 \h </w:instrText>
        </w:r>
        <w:r>
          <w:rPr>
            <w:noProof/>
            <w:webHidden/>
          </w:rPr>
        </w:r>
        <w:r>
          <w:rPr>
            <w:noProof/>
            <w:webHidden/>
          </w:rPr>
          <w:fldChar w:fldCharType="separate"/>
        </w:r>
        <w:r>
          <w:rPr>
            <w:noProof/>
            <w:webHidden/>
          </w:rPr>
          <w:t>26</w:t>
        </w:r>
        <w:r>
          <w:rPr>
            <w:noProof/>
            <w:webHidden/>
          </w:rPr>
          <w:fldChar w:fldCharType="end"/>
        </w:r>
      </w:hyperlink>
    </w:p>
    <w:p w14:paraId="54206EA4" w14:textId="6DF1C2EB" w:rsidR="002703E1" w:rsidRDefault="002703E1">
      <w:pPr>
        <w:pStyle w:val="TableofFigures"/>
        <w:tabs>
          <w:tab w:val="right" w:leader="dot" w:pos="9775"/>
        </w:tabs>
        <w:rPr>
          <w:rFonts w:asciiTheme="minorHAnsi" w:eastAsiaTheme="minorEastAsia" w:hAnsiTheme="minorHAnsi" w:cstheme="minorBidi"/>
          <w:iCs w:val="0"/>
          <w:noProof/>
          <w:kern w:val="2"/>
          <w:sz w:val="24"/>
          <w:lang w:eastAsia="lt-LT"/>
          <w14:ligatures w14:val="standardContextual"/>
        </w:rPr>
      </w:pPr>
      <w:hyperlink w:anchor="_Toc229649571" w:history="1">
        <w:r w:rsidRPr="00AA4F76">
          <w:rPr>
            <w:rStyle w:val="Hyperlink"/>
            <w:rFonts w:cs="Tahoma"/>
            <w:bCs/>
            <w:noProof/>
          </w:rPr>
          <w:t>8 lentelė. Paslaugų įgyvendinimo etapai</w:t>
        </w:r>
        <w:r>
          <w:rPr>
            <w:noProof/>
            <w:webHidden/>
          </w:rPr>
          <w:tab/>
        </w:r>
        <w:r>
          <w:rPr>
            <w:noProof/>
            <w:webHidden/>
          </w:rPr>
          <w:fldChar w:fldCharType="begin"/>
        </w:r>
        <w:r>
          <w:rPr>
            <w:noProof/>
            <w:webHidden/>
          </w:rPr>
          <w:instrText xml:space="preserve"> PAGEREF _Toc229649571 \h </w:instrText>
        </w:r>
        <w:r>
          <w:rPr>
            <w:noProof/>
            <w:webHidden/>
          </w:rPr>
        </w:r>
        <w:r>
          <w:rPr>
            <w:noProof/>
            <w:webHidden/>
          </w:rPr>
          <w:fldChar w:fldCharType="separate"/>
        </w:r>
        <w:r>
          <w:rPr>
            <w:noProof/>
            <w:webHidden/>
          </w:rPr>
          <w:t>36</w:t>
        </w:r>
        <w:r>
          <w:rPr>
            <w:noProof/>
            <w:webHidden/>
          </w:rPr>
          <w:fldChar w:fldCharType="end"/>
        </w:r>
      </w:hyperlink>
    </w:p>
    <w:p w14:paraId="08FC5839" w14:textId="0C1D3863" w:rsidR="00E34E71" w:rsidRPr="00770760" w:rsidRDefault="00EC2939" w:rsidP="00BD5827">
      <w:pPr>
        <w:pStyle w:val="TableofFigures"/>
        <w:tabs>
          <w:tab w:val="right" w:leader="dot" w:pos="9628"/>
        </w:tabs>
        <w:spacing w:before="0" w:after="0" w:line="276" w:lineRule="auto"/>
        <w:rPr>
          <w:rFonts w:cs="Tahoma"/>
          <w:color w:val="000000" w:themeColor="text1"/>
          <w:sz w:val="22"/>
          <w:szCs w:val="22"/>
        </w:rPr>
      </w:pPr>
      <w:r w:rsidRPr="00770760">
        <w:rPr>
          <w:rStyle w:val="ListParagraphChar1"/>
          <w:rFonts w:ascii="Tahoma" w:hAnsi="Tahoma" w:cs="Tahoma"/>
          <w:i w:val="0"/>
          <w:color w:val="000000" w:themeColor="text1"/>
          <w:sz w:val="22"/>
        </w:rPr>
        <w:fldChar w:fldCharType="end"/>
      </w:r>
    </w:p>
    <w:p w14:paraId="098B7B11" w14:textId="77DC67BA" w:rsidR="00357C73" w:rsidRPr="00770760" w:rsidRDefault="00F06079" w:rsidP="00CF3B3B">
      <w:pPr>
        <w:pStyle w:val="Heading1"/>
        <w:spacing w:before="0" w:line="276" w:lineRule="auto"/>
        <w:rPr>
          <w:rFonts w:ascii="Tahoma" w:hAnsi="Tahoma" w:cs="Tahoma"/>
          <w:b/>
          <w:bCs/>
          <w:color w:val="000000" w:themeColor="text1"/>
          <w:sz w:val="22"/>
          <w:szCs w:val="22"/>
        </w:rPr>
      </w:pPr>
      <w:bookmarkStart w:id="4" w:name="_Toc229649507"/>
      <w:bookmarkStart w:id="5" w:name="_Toc230949617"/>
      <w:bookmarkEnd w:id="2"/>
      <w:bookmarkEnd w:id="3"/>
      <w:r w:rsidRPr="00770760">
        <w:rPr>
          <w:rFonts w:ascii="Tahoma" w:hAnsi="Tahoma" w:cs="Tahoma"/>
          <w:b/>
          <w:bCs/>
          <w:color w:val="000000" w:themeColor="text1"/>
          <w:sz w:val="22"/>
          <w:szCs w:val="22"/>
        </w:rPr>
        <w:t>P</w:t>
      </w:r>
      <w:r w:rsidR="00ED568F" w:rsidRPr="00770760">
        <w:rPr>
          <w:rFonts w:ascii="Tahoma" w:hAnsi="Tahoma" w:cs="Tahoma"/>
          <w:b/>
          <w:bCs/>
          <w:color w:val="000000" w:themeColor="text1"/>
          <w:sz w:val="22"/>
          <w:szCs w:val="22"/>
        </w:rPr>
        <w:t>IRKIM</w:t>
      </w:r>
      <w:r w:rsidRPr="00770760">
        <w:rPr>
          <w:rFonts w:ascii="Tahoma" w:hAnsi="Tahoma" w:cs="Tahoma"/>
          <w:b/>
          <w:bCs/>
          <w:color w:val="000000" w:themeColor="text1"/>
          <w:sz w:val="22"/>
          <w:szCs w:val="22"/>
        </w:rPr>
        <w:t>O TIKSLAS IR UŽDAVINIAI</w:t>
      </w:r>
      <w:bookmarkEnd w:id="4"/>
      <w:bookmarkEnd w:id="5"/>
    </w:p>
    <w:p w14:paraId="278BC4FB" w14:textId="77777777" w:rsidR="00DA34FE" w:rsidRPr="00770760" w:rsidRDefault="00DA34FE" w:rsidP="00D15267">
      <w:pPr>
        <w:spacing w:line="276" w:lineRule="auto"/>
        <w:rPr>
          <w:rFonts w:ascii="Tahoma" w:hAnsi="Tahoma" w:cs="Tahoma"/>
          <w:color w:val="000000" w:themeColor="text1"/>
          <w:sz w:val="22"/>
          <w:szCs w:val="22"/>
        </w:rPr>
      </w:pPr>
    </w:p>
    <w:p w14:paraId="0CB2BAAD" w14:textId="67DB8ADE" w:rsidR="005F5A1C" w:rsidRPr="00770760" w:rsidRDefault="005F5A1C" w:rsidP="00D15267">
      <w:pPr>
        <w:pStyle w:val="Heading2"/>
        <w:spacing w:before="0" w:line="276" w:lineRule="auto"/>
        <w:rPr>
          <w:rFonts w:ascii="Tahoma" w:hAnsi="Tahoma" w:cs="Tahoma"/>
          <w:b/>
          <w:bCs/>
          <w:color w:val="000000" w:themeColor="text1"/>
          <w:sz w:val="22"/>
          <w:szCs w:val="22"/>
        </w:rPr>
      </w:pPr>
      <w:bookmarkStart w:id="6" w:name="_Toc229649508"/>
      <w:bookmarkStart w:id="7" w:name="_Toc230949618"/>
      <w:r w:rsidRPr="00770760">
        <w:rPr>
          <w:rFonts w:ascii="Tahoma" w:hAnsi="Tahoma" w:cs="Tahoma"/>
          <w:b/>
          <w:bCs/>
          <w:color w:val="000000" w:themeColor="text1"/>
          <w:sz w:val="22"/>
          <w:szCs w:val="22"/>
        </w:rPr>
        <w:t>1.1. Santrauka</w:t>
      </w:r>
      <w:bookmarkEnd w:id="6"/>
      <w:bookmarkEnd w:id="7"/>
    </w:p>
    <w:p w14:paraId="087E71B6" w14:textId="77777777" w:rsidR="00F06079" w:rsidRPr="00770760" w:rsidRDefault="00F06079" w:rsidP="00D15267">
      <w:pPr>
        <w:pStyle w:val="Heading3"/>
        <w:spacing w:before="0" w:line="276" w:lineRule="auto"/>
        <w:rPr>
          <w:rFonts w:ascii="Tahoma" w:hAnsi="Tahoma" w:cs="Tahoma"/>
          <w:color w:val="000000" w:themeColor="text1"/>
          <w:sz w:val="22"/>
          <w:szCs w:val="22"/>
        </w:rPr>
      </w:pPr>
    </w:p>
    <w:p w14:paraId="4BDDCC3B" w14:textId="32D5ECFA" w:rsidR="00F77698" w:rsidRPr="006E1680" w:rsidRDefault="00F77698">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006E1680">
        <w:rPr>
          <w:rFonts w:ascii="Tahoma" w:hAnsi="Tahoma" w:cs="Tahoma"/>
          <w:color w:val="000000" w:themeColor="text1"/>
        </w:rPr>
        <w:t>Sistem</w:t>
      </w:r>
      <w:r w:rsidR="00F76E00" w:rsidRPr="006E1680">
        <w:rPr>
          <w:rFonts w:ascii="Tahoma" w:hAnsi="Tahoma" w:cs="Tahoma"/>
          <w:color w:val="000000" w:themeColor="text1"/>
        </w:rPr>
        <w:t>o</w:t>
      </w:r>
      <w:r w:rsidR="002842CC" w:rsidRPr="006E1680">
        <w:rPr>
          <w:rFonts w:ascii="Tahoma" w:hAnsi="Tahoma" w:cs="Tahoma"/>
          <w:color w:val="000000" w:themeColor="text1"/>
        </w:rPr>
        <w:t>s</w:t>
      </w:r>
      <w:r w:rsidR="00006268" w:rsidRPr="006E1680">
        <w:rPr>
          <w:rFonts w:ascii="Tahoma" w:hAnsi="Tahoma" w:cs="Tahoma"/>
          <w:color w:val="000000" w:themeColor="text1"/>
        </w:rPr>
        <w:t xml:space="preserve"> </w:t>
      </w:r>
      <w:r w:rsidR="00F34DA0" w:rsidRPr="006E1680">
        <w:rPr>
          <w:rFonts w:ascii="Tahoma" w:hAnsi="Tahoma" w:cs="Tahoma"/>
          <w:color w:val="000000" w:themeColor="text1"/>
        </w:rPr>
        <w:t xml:space="preserve">vystymo valandų </w:t>
      </w:r>
      <w:r w:rsidR="00DA34FE" w:rsidRPr="006E1680">
        <w:rPr>
          <w:rFonts w:ascii="Tahoma" w:hAnsi="Tahoma" w:cs="Tahoma"/>
          <w:color w:val="000000" w:themeColor="text1"/>
        </w:rPr>
        <w:t>paslaugų pirkimo</w:t>
      </w:r>
      <w:r w:rsidR="00653B49" w:rsidRPr="006E1680">
        <w:rPr>
          <w:rFonts w:ascii="Tahoma" w:hAnsi="Tahoma" w:cs="Tahoma"/>
          <w:color w:val="000000" w:themeColor="text1"/>
        </w:rPr>
        <w:t xml:space="preserve"> sąlygų</w:t>
      </w:r>
      <w:r w:rsidRPr="006E1680">
        <w:rPr>
          <w:rFonts w:ascii="Tahoma" w:hAnsi="Tahoma" w:cs="Tahoma"/>
          <w:color w:val="000000" w:themeColor="text1"/>
        </w:rPr>
        <w:t xml:space="preserve"> techninė</w:t>
      </w:r>
      <w:r w:rsidR="00DA34FE" w:rsidRPr="006E1680">
        <w:rPr>
          <w:rFonts w:ascii="Tahoma" w:hAnsi="Tahoma" w:cs="Tahoma"/>
          <w:color w:val="000000" w:themeColor="text1"/>
        </w:rPr>
        <w:t xml:space="preserve">s </w:t>
      </w:r>
      <w:r w:rsidRPr="006E1680">
        <w:rPr>
          <w:rFonts w:ascii="Tahoma" w:hAnsi="Tahoma" w:cs="Tahoma"/>
          <w:color w:val="000000" w:themeColor="text1"/>
        </w:rPr>
        <w:t>specifikacijo</w:t>
      </w:r>
      <w:r w:rsidR="00DA34FE" w:rsidRPr="006E1680">
        <w:rPr>
          <w:rFonts w:ascii="Tahoma" w:hAnsi="Tahoma" w:cs="Tahoma"/>
          <w:color w:val="000000" w:themeColor="text1"/>
        </w:rPr>
        <w:t xml:space="preserve">s reikalavimų pirkimo objektui </w:t>
      </w:r>
      <w:r w:rsidRPr="006E1680">
        <w:rPr>
          <w:rFonts w:ascii="Tahoma" w:hAnsi="Tahoma" w:cs="Tahoma"/>
          <w:color w:val="000000" w:themeColor="text1"/>
        </w:rPr>
        <w:t xml:space="preserve"> (toliau – </w:t>
      </w:r>
      <w:r w:rsidR="00DA34FE" w:rsidRPr="006E1680">
        <w:rPr>
          <w:rFonts w:ascii="Tahoma" w:hAnsi="Tahoma" w:cs="Tahoma"/>
          <w:color w:val="000000" w:themeColor="text1"/>
        </w:rPr>
        <w:t>Reikalavimai pirkimo objekt</w:t>
      </w:r>
      <w:r w:rsidR="00342A30" w:rsidRPr="006E1680">
        <w:rPr>
          <w:rFonts w:ascii="Tahoma" w:hAnsi="Tahoma" w:cs="Tahoma"/>
          <w:color w:val="000000" w:themeColor="text1"/>
        </w:rPr>
        <w:t>as</w:t>
      </w:r>
      <w:r w:rsidR="00B70A85" w:rsidRPr="006E1680">
        <w:rPr>
          <w:rFonts w:ascii="Tahoma" w:hAnsi="Tahoma" w:cs="Tahoma"/>
          <w:color w:val="000000" w:themeColor="text1"/>
        </w:rPr>
        <w:t xml:space="preserve"> arba RPO</w:t>
      </w:r>
      <w:r w:rsidRPr="006E1680">
        <w:rPr>
          <w:rFonts w:ascii="Tahoma" w:hAnsi="Tahoma" w:cs="Tahoma"/>
          <w:color w:val="000000" w:themeColor="text1"/>
        </w:rPr>
        <w:t xml:space="preserve">) pateikiami reikalavimai, pagal kuriuos turi būti </w:t>
      </w:r>
      <w:r w:rsidR="00F34DA0" w:rsidRPr="006E1680">
        <w:rPr>
          <w:rFonts w:ascii="Tahoma" w:hAnsi="Tahoma" w:cs="Tahoma"/>
          <w:color w:val="000000" w:themeColor="text1"/>
        </w:rPr>
        <w:t xml:space="preserve">vystoma </w:t>
      </w:r>
      <w:r w:rsidRPr="006E1680">
        <w:rPr>
          <w:rFonts w:ascii="Tahoma" w:hAnsi="Tahoma" w:cs="Tahoma"/>
          <w:color w:val="000000" w:themeColor="text1"/>
        </w:rPr>
        <w:t>Sistema.</w:t>
      </w:r>
    </w:p>
    <w:p w14:paraId="5242C5B2" w14:textId="70BC0F7F" w:rsidR="004F6E1C" w:rsidRPr="006E1680" w:rsidRDefault="004F6E1C">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bookmarkStart w:id="8" w:name="_Toc138240321"/>
      <w:bookmarkStart w:id="9" w:name="_Toc138240828"/>
      <w:r w:rsidRPr="006E1680">
        <w:rPr>
          <w:rFonts w:ascii="Tahoma" w:hAnsi="Tahoma" w:cs="Tahoma"/>
          <w:color w:val="000000" w:themeColor="text1"/>
        </w:rPr>
        <w:t xml:space="preserve">RPO pateikiama informacija apie teisės aktus ir standartus, kuriais turi vadovautis Sistemos </w:t>
      </w:r>
      <w:r w:rsidR="00865CFE" w:rsidRPr="006E1680">
        <w:rPr>
          <w:rFonts w:ascii="Tahoma" w:hAnsi="Tahoma" w:cs="Tahoma"/>
          <w:color w:val="000000" w:themeColor="text1"/>
        </w:rPr>
        <w:t xml:space="preserve">vystymo valandų ir </w:t>
      </w:r>
      <w:r w:rsidRPr="006E1680">
        <w:rPr>
          <w:rFonts w:ascii="Tahoma" w:hAnsi="Tahoma" w:cs="Tahoma"/>
          <w:color w:val="000000" w:themeColor="text1"/>
        </w:rPr>
        <w:t xml:space="preserve">paslaugų Teikėjas (toliau – Teikėjas arba Teikėjas) </w:t>
      </w:r>
      <w:r w:rsidR="008B16A5" w:rsidRPr="006E1680">
        <w:rPr>
          <w:rFonts w:ascii="Tahoma" w:hAnsi="Tahoma" w:cs="Tahoma"/>
          <w:color w:val="000000" w:themeColor="text1"/>
        </w:rPr>
        <w:t xml:space="preserve">vystant ir </w:t>
      </w:r>
      <w:r w:rsidRPr="006E1680">
        <w:rPr>
          <w:rFonts w:ascii="Tahoma" w:hAnsi="Tahoma" w:cs="Tahoma"/>
          <w:color w:val="000000" w:themeColor="text1"/>
        </w:rPr>
        <w:t xml:space="preserve">prižiūrint Sistemą, įvardijamas </w:t>
      </w:r>
      <w:r w:rsidR="00A42F53" w:rsidRPr="006E1680">
        <w:rPr>
          <w:rFonts w:ascii="Tahoma" w:hAnsi="Tahoma" w:cs="Tahoma"/>
          <w:color w:val="000000" w:themeColor="text1"/>
        </w:rPr>
        <w:t>vystymo valandų</w:t>
      </w:r>
      <w:r w:rsidR="002844D5" w:rsidRPr="006E1680">
        <w:rPr>
          <w:rFonts w:ascii="Tahoma" w:hAnsi="Tahoma" w:cs="Tahoma"/>
          <w:color w:val="000000" w:themeColor="text1"/>
        </w:rPr>
        <w:t xml:space="preserve"> </w:t>
      </w:r>
      <w:r w:rsidRPr="006E1680">
        <w:rPr>
          <w:rFonts w:ascii="Tahoma" w:hAnsi="Tahoma" w:cs="Tahoma"/>
          <w:color w:val="000000" w:themeColor="text1"/>
        </w:rPr>
        <w:t xml:space="preserve">paslaugų pirkimo (toliau – Pirkimas), pateikiama Sistemos funkcinė architektūra </w:t>
      </w:r>
      <w:r w:rsidR="00CC0738" w:rsidRPr="006E1680">
        <w:rPr>
          <w:rFonts w:ascii="Tahoma" w:hAnsi="Tahoma" w:cs="Tahoma"/>
          <w:color w:val="000000" w:themeColor="text1"/>
        </w:rPr>
        <w:t xml:space="preserve">ir </w:t>
      </w:r>
      <w:r w:rsidRPr="006E1680">
        <w:rPr>
          <w:rFonts w:ascii="Tahoma" w:hAnsi="Tahoma" w:cs="Tahoma"/>
          <w:color w:val="000000" w:themeColor="text1"/>
        </w:rPr>
        <w:t xml:space="preserve">jos aprašymas (RPO </w:t>
      </w:r>
      <w:r w:rsidR="00A105B7" w:rsidRPr="006E1680">
        <w:rPr>
          <w:rFonts w:ascii="Tahoma" w:hAnsi="Tahoma" w:cs="Tahoma"/>
          <w:color w:val="000000" w:themeColor="text1"/>
        </w:rPr>
        <w:t xml:space="preserve">2 </w:t>
      </w:r>
      <w:r w:rsidRPr="006E1680">
        <w:rPr>
          <w:rFonts w:ascii="Tahoma" w:hAnsi="Tahoma" w:cs="Tahoma"/>
          <w:color w:val="000000" w:themeColor="text1"/>
        </w:rPr>
        <w:t>skyri</w:t>
      </w:r>
      <w:r w:rsidR="00A105B7" w:rsidRPr="006E1680">
        <w:rPr>
          <w:rFonts w:ascii="Tahoma" w:hAnsi="Tahoma" w:cs="Tahoma"/>
          <w:color w:val="000000" w:themeColor="text1"/>
        </w:rPr>
        <w:t>us)</w:t>
      </w:r>
      <w:r w:rsidRPr="006E1680">
        <w:rPr>
          <w:rFonts w:ascii="Tahoma" w:hAnsi="Tahoma" w:cs="Tahoma"/>
          <w:color w:val="000000" w:themeColor="text1"/>
        </w:rPr>
        <w:t>, aprašoma</w:t>
      </w:r>
      <w:r w:rsidR="00A42F53" w:rsidRPr="006E1680">
        <w:rPr>
          <w:rFonts w:ascii="Tahoma" w:hAnsi="Tahoma" w:cs="Tahoma"/>
          <w:color w:val="000000" w:themeColor="text1"/>
        </w:rPr>
        <w:t>s</w:t>
      </w:r>
      <w:r w:rsidRPr="006E1680">
        <w:rPr>
          <w:rFonts w:ascii="Tahoma" w:hAnsi="Tahoma" w:cs="Tahoma"/>
          <w:color w:val="000000" w:themeColor="text1"/>
        </w:rPr>
        <w:t xml:space="preserve"> Sistemos</w:t>
      </w:r>
      <w:r w:rsidR="00A42F53" w:rsidRPr="006E1680">
        <w:rPr>
          <w:rFonts w:ascii="Tahoma" w:hAnsi="Tahoma" w:cs="Tahoma"/>
          <w:color w:val="000000" w:themeColor="text1"/>
        </w:rPr>
        <w:t xml:space="preserve"> vystymas </w:t>
      </w:r>
      <w:r w:rsidRPr="006E1680">
        <w:rPr>
          <w:rFonts w:ascii="Tahoma" w:hAnsi="Tahoma" w:cs="Tahoma"/>
          <w:color w:val="000000" w:themeColor="text1"/>
        </w:rPr>
        <w:t xml:space="preserve">(RPO </w:t>
      </w:r>
      <w:r w:rsidR="00A105B7" w:rsidRPr="006E1680">
        <w:rPr>
          <w:rFonts w:ascii="Tahoma" w:hAnsi="Tahoma" w:cs="Tahoma"/>
          <w:color w:val="000000" w:themeColor="text1"/>
        </w:rPr>
        <w:t xml:space="preserve">3 </w:t>
      </w:r>
      <w:r w:rsidRPr="006E1680">
        <w:rPr>
          <w:rFonts w:ascii="Tahoma" w:hAnsi="Tahoma" w:cs="Tahoma"/>
          <w:color w:val="000000" w:themeColor="text1"/>
        </w:rPr>
        <w:t>skyri</w:t>
      </w:r>
      <w:r w:rsidR="00A105B7" w:rsidRPr="006E1680">
        <w:rPr>
          <w:rFonts w:ascii="Tahoma" w:hAnsi="Tahoma" w:cs="Tahoma"/>
          <w:color w:val="000000" w:themeColor="text1"/>
        </w:rPr>
        <w:t>us)</w:t>
      </w:r>
      <w:r w:rsidRPr="006E1680">
        <w:rPr>
          <w:rFonts w:ascii="Tahoma" w:hAnsi="Tahoma" w:cs="Tahoma"/>
          <w:color w:val="000000" w:themeColor="text1"/>
        </w:rPr>
        <w:t xml:space="preserve">. </w:t>
      </w:r>
    </w:p>
    <w:p w14:paraId="562C8791" w14:textId="77777777" w:rsidR="004F6E1C" w:rsidRPr="00770760" w:rsidRDefault="004F6E1C" w:rsidP="00D15267">
      <w:pPr>
        <w:pStyle w:val="ListParagraph"/>
        <w:suppressAutoHyphens/>
        <w:autoSpaceDN w:val="0"/>
        <w:spacing w:line="276" w:lineRule="auto"/>
        <w:ind w:left="0"/>
        <w:jc w:val="both"/>
        <w:textAlignment w:val="baseline"/>
        <w:rPr>
          <w:rFonts w:ascii="Tahoma" w:hAnsi="Tahoma" w:cs="Tahoma"/>
          <w:color w:val="000000" w:themeColor="text1"/>
          <w:lang w:val="en-US"/>
        </w:rPr>
      </w:pPr>
    </w:p>
    <w:p w14:paraId="06A0C26E" w14:textId="3D73DADA" w:rsidR="00446FD9" w:rsidRPr="00770760" w:rsidRDefault="00DA34FE" w:rsidP="00B64BD7">
      <w:pPr>
        <w:pStyle w:val="Heading2"/>
        <w:rPr>
          <w:rFonts w:ascii="Tahoma" w:hAnsi="Tahoma" w:cs="Tahoma"/>
          <w:b/>
          <w:bCs/>
          <w:color w:val="000000" w:themeColor="text1"/>
          <w:sz w:val="22"/>
          <w:szCs w:val="22"/>
        </w:rPr>
      </w:pPr>
      <w:bookmarkStart w:id="10" w:name="_Toc144274507"/>
      <w:bookmarkStart w:id="11" w:name="_Toc229649509"/>
      <w:bookmarkStart w:id="12" w:name="_Toc230949619"/>
      <w:r w:rsidRPr="00770760">
        <w:rPr>
          <w:rFonts w:ascii="Tahoma" w:hAnsi="Tahoma" w:cs="Tahoma"/>
          <w:b/>
          <w:bCs/>
          <w:color w:val="000000" w:themeColor="text1"/>
          <w:sz w:val="22"/>
          <w:szCs w:val="22"/>
        </w:rPr>
        <w:t>1</w:t>
      </w:r>
      <w:r w:rsidR="00551983" w:rsidRPr="00770760">
        <w:rPr>
          <w:rFonts w:ascii="Tahoma" w:hAnsi="Tahoma" w:cs="Tahoma"/>
          <w:b/>
          <w:bCs/>
          <w:color w:val="000000" w:themeColor="text1"/>
          <w:sz w:val="22"/>
          <w:szCs w:val="22"/>
        </w:rPr>
        <w:t>.</w:t>
      </w:r>
      <w:r w:rsidRPr="00770760">
        <w:rPr>
          <w:rFonts w:ascii="Tahoma" w:hAnsi="Tahoma" w:cs="Tahoma"/>
          <w:b/>
          <w:bCs/>
          <w:color w:val="000000" w:themeColor="text1"/>
          <w:sz w:val="22"/>
          <w:szCs w:val="22"/>
        </w:rPr>
        <w:t>2.</w:t>
      </w:r>
      <w:r w:rsidR="00551983" w:rsidRPr="00770760">
        <w:rPr>
          <w:rFonts w:ascii="Tahoma" w:hAnsi="Tahoma" w:cs="Tahoma"/>
          <w:b/>
          <w:bCs/>
          <w:color w:val="000000" w:themeColor="text1"/>
          <w:sz w:val="22"/>
          <w:szCs w:val="22"/>
        </w:rPr>
        <w:t xml:space="preserve"> </w:t>
      </w:r>
      <w:r w:rsidR="00446FD9" w:rsidRPr="00770760">
        <w:rPr>
          <w:rFonts w:ascii="Tahoma" w:hAnsi="Tahoma" w:cs="Tahoma"/>
          <w:b/>
          <w:bCs/>
          <w:color w:val="000000" w:themeColor="text1"/>
          <w:sz w:val="22"/>
          <w:szCs w:val="22"/>
        </w:rPr>
        <w:t>Sąvokos ir sutrumpinimai</w:t>
      </w:r>
      <w:bookmarkEnd w:id="8"/>
      <w:bookmarkEnd w:id="9"/>
      <w:bookmarkEnd w:id="10"/>
      <w:bookmarkEnd w:id="11"/>
      <w:bookmarkEnd w:id="12"/>
    </w:p>
    <w:p w14:paraId="24672780" w14:textId="77777777" w:rsidR="00446FD9" w:rsidRPr="00770760" w:rsidRDefault="00446FD9" w:rsidP="00446FD9">
      <w:pPr>
        <w:pStyle w:val="ListParagraph"/>
        <w:suppressAutoHyphens/>
        <w:autoSpaceDN w:val="0"/>
        <w:spacing w:line="276" w:lineRule="auto"/>
        <w:ind w:left="0"/>
        <w:jc w:val="both"/>
        <w:textAlignment w:val="baseline"/>
        <w:rPr>
          <w:rFonts w:ascii="Tahoma" w:hAnsi="Tahoma" w:cs="Tahoma"/>
          <w:color w:val="000000" w:themeColor="text1"/>
        </w:rPr>
      </w:pPr>
    </w:p>
    <w:p w14:paraId="1C81CB30" w14:textId="364956C9" w:rsidR="00EC2939" w:rsidRPr="00D30D12" w:rsidRDefault="00E602C7">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00D30D12">
        <w:rPr>
          <w:rFonts w:ascii="Tahoma" w:hAnsi="Tahoma" w:cs="Tahoma"/>
          <w:color w:val="000000" w:themeColor="text1"/>
        </w:rPr>
        <w:t xml:space="preserve">RPO </w:t>
      </w:r>
      <w:r w:rsidR="00611433" w:rsidRPr="00D30D12">
        <w:rPr>
          <w:rFonts w:ascii="Tahoma" w:hAnsi="Tahoma" w:cs="Tahoma"/>
          <w:color w:val="000000" w:themeColor="text1"/>
        </w:rPr>
        <w:t>naudojam</w:t>
      </w:r>
      <w:r w:rsidR="00FF1106" w:rsidRPr="00D30D12">
        <w:rPr>
          <w:rFonts w:ascii="Tahoma" w:hAnsi="Tahoma" w:cs="Tahoma"/>
          <w:color w:val="000000" w:themeColor="text1"/>
        </w:rPr>
        <w:t>os</w:t>
      </w:r>
      <w:r w:rsidR="00611433" w:rsidRPr="00D30D12">
        <w:rPr>
          <w:rFonts w:ascii="Tahoma" w:hAnsi="Tahoma" w:cs="Tahoma"/>
          <w:color w:val="000000" w:themeColor="text1"/>
        </w:rPr>
        <w:t xml:space="preserve"> sąvokos ir sutrumpinimai pateikti </w:t>
      </w:r>
      <w:r w:rsidR="00611433" w:rsidRPr="00D30D12">
        <w:rPr>
          <w:rFonts w:ascii="Tahoma" w:hAnsi="Tahoma" w:cs="Tahoma"/>
          <w:color w:val="000000" w:themeColor="text1"/>
        </w:rPr>
        <w:fldChar w:fldCharType="begin"/>
      </w:r>
      <w:r w:rsidR="00611433" w:rsidRPr="00D30D12">
        <w:rPr>
          <w:rFonts w:ascii="Tahoma" w:hAnsi="Tahoma" w:cs="Tahoma"/>
          <w:color w:val="000000" w:themeColor="text1"/>
        </w:rPr>
        <w:instrText xml:space="preserve"> REF _Ref39676870 \h </w:instrText>
      </w:r>
      <w:r w:rsidR="007318CA" w:rsidRPr="00D30D12">
        <w:rPr>
          <w:rFonts w:ascii="Tahoma" w:hAnsi="Tahoma" w:cs="Tahoma"/>
          <w:color w:val="000000" w:themeColor="text1"/>
        </w:rPr>
        <w:instrText xml:space="preserve"> \* MERGEFORMAT </w:instrText>
      </w:r>
      <w:r w:rsidR="00611433" w:rsidRPr="00D30D12">
        <w:rPr>
          <w:rFonts w:ascii="Tahoma" w:hAnsi="Tahoma" w:cs="Tahoma"/>
          <w:color w:val="000000" w:themeColor="text1"/>
        </w:rPr>
      </w:r>
      <w:r w:rsidR="00611433" w:rsidRPr="00D30D12">
        <w:rPr>
          <w:rFonts w:ascii="Tahoma" w:hAnsi="Tahoma" w:cs="Tahoma"/>
          <w:color w:val="000000" w:themeColor="text1"/>
        </w:rPr>
        <w:fldChar w:fldCharType="separate"/>
      </w:r>
      <w:r w:rsidR="000B3B82" w:rsidRPr="00D30D12">
        <w:rPr>
          <w:rFonts w:ascii="Tahoma" w:hAnsi="Tahoma" w:cs="Tahoma"/>
          <w:color w:val="000000" w:themeColor="text1"/>
        </w:rPr>
        <w:t>1 lentelė</w:t>
      </w:r>
      <w:r w:rsidR="00611433" w:rsidRPr="00D30D12">
        <w:rPr>
          <w:rFonts w:ascii="Tahoma" w:hAnsi="Tahoma" w:cs="Tahoma"/>
          <w:color w:val="000000" w:themeColor="text1"/>
        </w:rPr>
        <w:fldChar w:fldCharType="end"/>
      </w:r>
      <w:r w:rsidR="00611433" w:rsidRPr="00D30D12">
        <w:rPr>
          <w:rFonts w:ascii="Tahoma" w:hAnsi="Tahoma" w:cs="Tahoma"/>
          <w:color w:val="000000" w:themeColor="text1"/>
        </w:rPr>
        <w:t>je</w:t>
      </w:r>
      <w:r w:rsidR="00AB1BCC" w:rsidRPr="00D30D12">
        <w:rPr>
          <w:rFonts w:ascii="Tahoma" w:hAnsi="Tahoma" w:cs="Tahoma"/>
          <w:color w:val="000000" w:themeColor="text1"/>
        </w:rPr>
        <w:t xml:space="preserve"> </w:t>
      </w:r>
      <w:r w:rsidR="0092261B" w:rsidRPr="00D30D12">
        <w:rPr>
          <w:rFonts w:ascii="Tahoma" w:hAnsi="Tahoma" w:cs="Tahoma"/>
          <w:color w:val="000000" w:themeColor="text1"/>
        </w:rPr>
        <w:t>„Naudojamos sąvokos ir sutrumpinimai“</w:t>
      </w:r>
      <w:r w:rsidR="00611433" w:rsidRPr="00D30D12">
        <w:rPr>
          <w:rFonts w:ascii="Tahoma" w:hAnsi="Tahoma" w:cs="Tahoma"/>
          <w:color w:val="000000" w:themeColor="text1"/>
        </w:rPr>
        <w:t>.</w:t>
      </w:r>
    </w:p>
    <w:p w14:paraId="4489E0B9" w14:textId="77777777" w:rsidR="00156054" w:rsidRPr="00770760" w:rsidRDefault="00156054" w:rsidP="00156054">
      <w:pPr>
        <w:pStyle w:val="ListParagraph"/>
        <w:suppressAutoHyphens/>
        <w:autoSpaceDN w:val="0"/>
        <w:spacing w:line="276" w:lineRule="auto"/>
        <w:ind w:left="0"/>
        <w:jc w:val="both"/>
        <w:textAlignment w:val="baseline"/>
        <w:rPr>
          <w:rFonts w:ascii="Tahoma" w:hAnsi="Tahoma" w:cs="Tahoma"/>
          <w:color w:val="000000" w:themeColor="text1"/>
        </w:rPr>
      </w:pPr>
    </w:p>
    <w:bookmarkStart w:id="13" w:name="_Ref39676870"/>
    <w:p w14:paraId="4FC69D5E" w14:textId="209B4AF4" w:rsidR="00EC2939" w:rsidRPr="00770760" w:rsidRDefault="00611433" w:rsidP="00EC2939">
      <w:pPr>
        <w:pStyle w:val="Lentel"/>
        <w:rPr>
          <w:rFonts w:ascii="Tahoma" w:hAnsi="Tahoma" w:cs="Tahoma"/>
          <w:b w:val="0"/>
          <w:bCs/>
          <w:i w:val="0"/>
          <w:color w:val="000000" w:themeColor="text1"/>
          <w:sz w:val="22"/>
          <w:szCs w:val="22"/>
          <w:lang w:val="lt-LT"/>
        </w:rPr>
      </w:pPr>
      <w:r w:rsidRPr="00770760">
        <w:rPr>
          <w:rFonts w:ascii="Tahoma" w:hAnsi="Tahoma" w:cs="Tahoma"/>
          <w:b w:val="0"/>
          <w:bCs/>
          <w:i w:val="0"/>
          <w:color w:val="000000" w:themeColor="text1"/>
          <w:sz w:val="22"/>
          <w:szCs w:val="22"/>
        </w:rPr>
        <w:fldChar w:fldCharType="begin"/>
      </w:r>
      <w:r w:rsidRPr="00770760">
        <w:rPr>
          <w:rFonts w:ascii="Tahoma" w:hAnsi="Tahoma" w:cs="Tahoma"/>
          <w:b w:val="0"/>
          <w:bCs/>
          <w:i w:val="0"/>
          <w:color w:val="000000" w:themeColor="text1"/>
          <w:sz w:val="22"/>
          <w:szCs w:val="22"/>
        </w:rPr>
        <w:instrText xml:space="preserve"> SEQ lentelė \* ARABIC </w:instrText>
      </w:r>
      <w:r w:rsidRPr="00770760">
        <w:rPr>
          <w:rFonts w:ascii="Tahoma" w:hAnsi="Tahoma" w:cs="Tahoma"/>
          <w:b w:val="0"/>
          <w:bCs/>
          <w:i w:val="0"/>
          <w:color w:val="000000" w:themeColor="text1"/>
          <w:sz w:val="22"/>
          <w:szCs w:val="22"/>
        </w:rPr>
        <w:fldChar w:fldCharType="separate"/>
      </w:r>
      <w:bookmarkStart w:id="14" w:name="_Toc229649564"/>
      <w:bookmarkStart w:id="15" w:name="_Toc157080029"/>
      <w:r w:rsidR="0009750D" w:rsidRPr="00770760">
        <w:rPr>
          <w:rFonts w:ascii="Tahoma" w:hAnsi="Tahoma" w:cs="Tahoma"/>
          <w:b w:val="0"/>
          <w:bCs/>
          <w:i w:val="0"/>
          <w:noProof/>
          <w:color w:val="000000" w:themeColor="text1"/>
          <w:sz w:val="22"/>
          <w:szCs w:val="22"/>
        </w:rPr>
        <w:t>1</w:t>
      </w:r>
      <w:r w:rsidRPr="00770760">
        <w:rPr>
          <w:rFonts w:ascii="Tahoma" w:hAnsi="Tahoma" w:cs="Tahoma"/>
          <w:b w:val="0"/>
          <w:bCs/>
          <w:i w:val="0"/>
          <w:noProof/>
          <w:color w:val="000000" w:themeColor="text1"/>
          <w:sz w:val="22"/>
          <w:szCs w:val="22"/>
        </w:rPr>
        <w:fldChar w:fldCharType="end"/>
      </w:r>
      <w:r w:rsidRPr="00770760">
        <w:rPr>
          <w:rFonts w:ascii="Tahoma" w:hAnsi="Tahoma" w:cs="Tahoma"/>
          <w:b w:val="0"/>
          <w:bCs/>
          <w:i w:val="0"/>
          <w:color w:val="000000" w:themeColor="text1"/>
          <w:sz w:val="22"/>
          <w:szCs w:val="22"/>
        </w:rPr>
        <w:t xml:space="preserve"> lentelė</w:t>
      </w:r>
      <w:bookmarkEnd w:id="13"/>
      <w:r w:rsidRPr="00770760">
        <w:rPr>
          <w:rFonts w:ascii="Tahoma" w:hAnsi="Tahoma" w:cs="Tahoma"/>
          <w:b w:val="0"/>
          <w:bCs/>
          <w:i w:val="0"/>
          <w:color w:val="000000" w:themeColor="text1"/>
          <w:sz w:val="22"/>
          <w:szCs w:val="22"/>
        </w:rPr>
        <w:t>. Naudojamos sąvokos</w:t>
      </w:r>
      <w:r w:rsidRPr="00770760">
        <w:rPr>
          <w:rFonts w:ascii="Tahoma" w:hAnsi="Tahoma" w:cs="Tahoma"/>
          <w:b w:val="0"/>
          <w:bCs/>
          <w:i w:val="0"/>
          <w:color w:val="000000" w:themeColor="text1"/>
          <w:sz w:val="22"/>
          <w:szCs w:val="22"/>
          <w:lang w:val="lt-LT"/>
        </w:rPr>
        <w:t xml:space="preserve"> ir sutrumpinimai</w:t>
      </w:r>
      <w:bookmarkEnd w:id="14"/>
      <w:r w:rsidR="00B60F1E" w:rsidRPr="00770760">
        <w:rPr>
          <w:rFonts w:ascii="Tahoma" w:hAnsi="Tahoma" w:cs="Tahoma"/>
          <w:b w:val="0"/>
          <w:bCs/>
          <w:i w:val="0"/>
          <w:color w:val="000000" w:themeColor="text1"/>
          <w:sz w:val="22"/>
          <w:szCs w:val="22"/>
          <w:lang w:val="lt-LT"/>
        </w:rPr>
        <w:t xml:space="preserve"> </w:t>
      </w:r>
      <w:bookmarkEnd w:id="15"/>
    </w:p>
    <w:tbl>
      <w:tblPr>
        <w:tblW w:w="5000"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843"/>
        <w:gridCol w:w="6932"/>
      </w:tblGrid>
      <w:tr w:rsidR="00E82939" w:rsidRPr="00770760" w14:paraId="387205A2" w14:textId="77777777" w:rsidTr="00004FE8">
        <w:trPr>
          <w:cantSplit/>
          <w:trHeight w:val="1134"/>
          <w:tblHeader/>
        </w:trPr>
        <w:tc>
          <w:tcPr>
            <w:tcW w:w="1454" w:type="pct"/>
            <w:shd w:val="clear" w:color="auto" w:fill="6BA1F1"/>
          </w:tcPr>
          <w:p w14:paraId="53924BEB" w14:textId="77777777" w:rsidR="00E82939" w:rsidRPr="00770760" w:rsidRDefault="00E82939" w:rsidP="00004FE8">
            <w:pPr>
              <w:pStyle w:val="Tableheader"/>
              <w:jc w:val="center"/>
              <w:rPr>
                <w:rFonts w:ascii="Tahoma" w:hAnsi="Tahoma" w:cs="Tahoma"/>
                <w:color w:val="000000" w:themeColor="text1"/>
                <w:sz w:val="22"/>
              </w:rPr>
            </w:pPr>
          </w:p>
          <w:p w14:paraId="2E776544" w14:textId="77777777" w:rsidR="00E82939" w:rsidRPr="00770760" w:rsidRDefault="00E82939" w:rsidP="00004FE8">
            <w:pPr>
              <w:pStyle w:val="Tableheader"/>
              <w:jc w:val="center"/>
              <w:rPr>
                <w:rFonts w:ascii="Tahoma" w:hAnsi="Tahoma" w:cs="Tahoma"/>
                <w:color w:val="000000" w:themeColor="text1"/>
                <w:sz w:val="22"/>
              </w:rPr>
            </w:pPr>
            <w:r w:rsidRPr="00770760">
              <w:rPr>
                <w:rFonts w:ascii="Tahoma" w:hAnsi="Tahoma" w:cs="Tahoma"/>
                <w:color w:val="000000" w:themeColor="text1"/>
                <w:sz w:val="22"/>
              </w:rPr>
              <w:t>Sąvoka/sutrumpinimas</w:t>
            </w:r>
          </w:p>
        </w:tc>
        <w:tc>
          <w:tcPr>
            <w:tcW w:w="3546" w:type="pct"/>
            <w:shd w:val="clear" w:color="auto" w:fill="6BA1F1"/>
          </w:tcPr>
          <w:p w14:paraId="3574B4F3" w14:textId="77777777" w:rsidR="00E82939" w:rsidRPr="00770760" w:rsidRDefault="00E82939" w:rsidP="00004FE8">
            <w:pPr>
              <w:pStyle w:val="Tableheader"/>
              <w:jc w:val="center"/>
              <w:rPr>
                <w:rFonts w:ascii="Tahoma" w:hAnsi="Tahoma" w:cs="Tahoma"/>
                <w:color w:val="000000" w:themeColor="text1"/>
                <w:sz w:val="22"/>
              </w:rPr>
            </w:pPr>
          </w:p>
          <w:p w14:paraId="594EA08C" w14:textId="77777777" w:rsidR="00E82939" w:rsidRPr="00770760" w:rsidRDefault="00E82939" w:rsidP="00004FE8">
            <w:pPr>
              <w:pStyle w:val="Tableheader"/>
              <w:jc w:val="center"/>
              <w:rPr>
                <w:rFonts w:ascii="Tahoma" w:hAnsi="Tahoma" w:cs="Tahoma"/>
                <w:color w:val="000000" w:themeColor="text1"/>
                <w:sz w:val="22"/>
              </w:rPr>
            </w:pPr>
            <w:r w:rsidRPr="00770760">
              <w:rPr>
                <w:rFonts w:ascii="Tahoma" w:hAnsi="Tahoma" w:cs="Tahoma"/>
                <w:color w:val="000000" w:themeColor="text1"/>
                <w:sz w:val="22"/>
              </w:rPr>
              <w:t>Paaiškinimas</w:t>
            </w:r>
          </w:p>
        </w:tc>
      </w:tr>
      <w:tr w:rsidR="00E82939" w:rsidRPr="00770760" w14:paraId="747AA8EB" w14:textId="77777777" w:rsidTr="00004FE8">
        <w:trPr>
          <w:cantSplit/>
          <w:trHeight w:val="696"/>
        </w:trPr>
        <w:tc>
          <w:tcPr>
            <w:tcW w:w="1454" w:type="pct"/>
          </w:tcPr>
          <w:p w14:paraId="094EEB7A" w14:textId="77777777" w:rsidR="00E82939" w:rsidRPr="00770760" w:rsidRDefault="00E82939" w:rsidP="00004FE8">
            <w:pPr>
              <w:pStyle w:val="ListParagraph"/>
              <w:tabs>
                <w:tab w:val="left" w:pos="227"/>
              </w:tabs>
              <w:spacing w:line="276" w:lineRule="auto"/>
              <w:ind w:left="0"/>
              <w:rPr>
                <w:rFonts w:ascii="Tahoma" w:hAnsi="Tahoma" w:cs="Tahoma"/>
                <w:color w:val="000000" w:themeColor="text1"/>
              </w:rPr>
            </w:pPr>
            <w:r w:rsidRPr="00770760">
              <w:rPr>
                <w:rFonts w:ascii="Tahoma" w:hAnsi="Tahoma" w:cs="Tahoma"/>
                <w:color w:val="000000" w:themeColor="text1"/>
              </w:rPr>
              <w:t>DEV</w:t>
            </w:r>
          </w:p>
        </w:tc>
        <w:tc>
          <w:tcPr>
            <w:tcW w:w="3546" w:type="pct"/>
          </w:tcPr>
          <w:p w14:paraId="33AC4FB5" w14:textId="4D14B572" w:rsidR="00E82939" w:rsidRPr="00770760" w:rsidRDefault="00E82939" w:rsidP="00004FE8">
            <w:pPr>
              <w:pStyle w:val="ListParagraph"/>
              <w:tabs>
                <w:tab w:val="left" w:pos="212"/>
              </w:tabs>
              <w:spacing w:line="276" w:lineRule="auto"/>
              <w:ind w:left="0"/>
              <w:rPr>
                <w:rFonts w:ascii="Tahoma" w:hAnsi="Tahoma" w:cs="Tahoma"/>
                <w:b/>
                <w:bCs/>
                <w:i/>
                <w:color w:val="000000" w:themeColor="text1"/>
              </w:rPr>
            </w:pPr>
            <w:r w:rsidRPr="00770760">
              <w:rPr>
                <w:rFonts w:ascii="Tahoma" w:hAnsi="Tahoma" w:cs="Tahoma"/>
                <w:color w:val="000000" w:themeColor="text1"/>
              </w:rPr>
              <w:t>RC informacinių technologijų infrastruktūros kūrimo</w:t>
            </w:r>
            <w:r w:rsidR="00F0410A" w:rsidRPr="00770760">
              <w:rPr>
                <w:rFonts w:ascii="Tahoma" w:hAnsi="Tahoma" w:cs="Tahoma"/>
                <w:color w:val="000000" w:themeColor="text1"/>
              </w:rPr>
              <w:t xml:space="preserve"> </w:t>
            </w:r>
            <w:r w:rsidRPr="00770760">
              <w:rPr>
                <w:rFonts w:ascii="Tahoma" w:hAnsi="Tahoma" w:cs="Tahoma"/>
                <w:color w:val="000000" w:themeColor="text1"/>
              </w:rPr>
              <w:t xml:space="preserve">(angl. </w:t>
            </w:r>
            <w:proofErr w:type="spellStart"/>
            <w:r w:rsidRPr="00770760">
              <w:rPr>
                <w:rFonts w:ascii="Tahoma" w:hAnsi="Tahoma" w:cs="Tahoma"/>
                <w:color w:val="000000" w:themeColor="text1"/>
              </w:rPr>
              <w:t>Development</w:t>
            </w:r>
            <w:proofErr w:type="spellEnd"/>
            <w:r w:rsidRPr="00770760">
              <w:rPr>
                <w:rFonts w:ascii="Tahoma" w:hAnsi="Tahoma" w:cs="Tahoma"/>
                <w:color w:val="000000" w:themeColor="text1"/>
              </w:rPr>
              <w:t xml:space="preserve"> </w:t>
            </w:r>
            <w:proofErr w:type="spellStart"/>
            <w:r w:rsidRPr="00770760">
              <w:rPr>
                <w:rFonts w:ascii="Tahoma" w:hAnsi="Tahoma" w:cs="Tahoma"/>
                <w:color w:val="000000" w:themeColor="text1"/>
              </w:rPr>
              <w:t>environment</w:t>
            </w:r>
            <w:proofErr w:type="spellEnd"/>
            <w:r w:rsidRPr="00770760">
              <w:rPr>
                <w:rFonts w:ascii="Tahoma" w:hAnsi="Tahoma" w:cs="Tahoma"/>
                <w:color w:val="000000" w:themeColor="text1"/>
              </w:rPr>
              <w:t>) aplinka, kurioje vyksta sistemos kūrimas ir vidinis testavimas</w:t>
            </w:r>
          </w:p>
        </w:tc>
      </w:tr>
      <w:tr w:rsidR="00E82939" w:rsidRPr="00770760" w14:paraId="3318E081" w14:textId="77777777" w:rsidTr="00004FE8">
        <w:trPr>
          <w:cantSplit/>
          <w:trHeight w:val="372"/>
        </w:trPr>
        <w:tc>
          <w:tcPr>
            <w:tcW w:w="1454" w:type="pct"/>
          </w:tcPr>
          <w:p w14:paraId="20AF3B3B" w14:textId="77777777" w:rsidR="00E82939" w:rsidRPr="00770760" w:rsidRDefault="00E82939" w:rsidP="00004FE8">
            <w:pPr>
              <w:pStyle w:val="ListParagraph"/>
              <w:tabs>
                <w:tab w:val="left" w:pos="227"/>
              </w:tabs>
              <w:spacing w:line="276" w:lineRule="auto"/>
              <w:ind w:left="0"/>
              <w:rPr>
                <w:rFonts w:ascii="Tahoma" w:hAnsi="Tahoma" w:cs="Tahoma"/>
                <w:color w:val="000000" w:themeColor="text1"/>
              </w:rPr>
            </w:pPr>
            <w:r w:rsidRPr="00770760">
              <w:rPr>
                <w:rFonts w:ascii="Tahoma" w:hAnsi="Tahoma" w:cs="Tahoma"/>
                <w:color w:val="000000" w:themeColor="text1"/>
              </w:rPr>
              <w:t>IS</w:t>
            </w:r>
          </w:p>
        </w:tc>
        <w:tc>
          <w:tcPr>
            <w:tcW w:w="3546" w:type="pct"/>
          </w:tcPr>
          <w:p w14:paraId="7D8003A6" w14:textId="77777777" w:rsidR="00E82939" w:rsidRPr="00770760" w:rsidRDefault="00E82939" w:rsidP="00004FE8">
            <w:pPr>
              <w:pStyle w:val="ListParagraph"/>
              <w:tabs>
                <w:tab w:val="left" w:pos="212"/>
              </w:tabs>
              <w:spacing w:line="276" w:lineRule="auto"/>
              <w:ind w:left="0"/>
              <w:rPr>
                <w:rFonts w:ascii="Tahoma" w:hAnsi="Tahoma" w:cs="Tahoma"/>
                <w:color w:val="000000" w:themeColor="text1"/>
              </w:rPr>
            </w:pPr>
            <w:r w:rsidRPr="00770760">
              <w:rPr>
                <w:rFonts w:ascii="Tahoma" w:hAnsi="Tahoma" w:cs="Tahoma"/>
                <w:color w:val="000000" w:themeColor="text1"/>
              </w:rPr>
              <w:t>„pavadinimas“ informacinė sistema</w:t>
            </w:r>
          </w:p>
        </w:tc>
      </w:tr>
      <w:tr w:rsidR="00E82939" w:rsidRPr="00770760" w14:paraId="7AA972E3" w14:textId="77777777" w:rsidTr="00004FE8">
        <w:trPr>
          <w:cantSplit/>
          <w:trHeight w:val="696"/>
        </w:trPr>
        <w:tc>
          <w:tcPr>
            <w:tcW w:w="1454" w:type="pct"/>
          </w:tcPr>
          <w:p w14:paraId="5C698F9A" w14:textId="77777777" w:rsidR="00E82939" w:rsidRPr="00770760" w:rsidRDefault="00E82939" w:rsidP="00004FE8">
            <w:pPr>
              <w:pStyle w:val="ListParagraph"/>
              <w:tabs>
                <w:tab w:val="left" w:pos="227"/>
              </w:tabs>
              <w:spacing w:line="276" w:lineRule="auto"/>
              <w:ind w:left="0"/>
              <w:rPr>
                <w:rFonts w:ascii="Tahoma" w:hAnsi="Tahoma" w:cs="Tahoma"/>
                <w:color w:val="000000" w:themeColor="text1"/>
              </w:rPr>
            </w:pPr>
            <w:r w:rsidRPr="00770760">
              <w:rPr>
                <w:rFonts w:ascii="Tahoma" w:hAnsi="Tahoma" w:cs="Tahoma"/>
                <w:color w:val="000000" w:themeColor="text1"/>
              </w:rPr>
              <w:t xml:space="preserve">RC </w:t>
            </w:r>
            <w:proofErr w:type="spellStart"/>
            <w:r w:rsidRPr="00770760">
              <w:rPr>
                <w:rFonts w:ascii="Tahoma" w:hAnsi="Tahoma" w:cs="Tahoma"/>
                <w:color w:val="000000" w:themeColor="text1"/>
              </w:rPr>
              <w:t>testinė</w:t>
            </w:r>
            <w:proofErr w:type="spellEnd"/>
            <w:r w:rsidRPr="00770760">
              <w:rPr>
                <w:rFonts w:ascii="Tahoma" w:hAnsi="Tahoma" w:cs="Tahoma"/>
                <w:color w:val="000000" w:themeColor="text1"/>
              </w:rPr>
              <w:t xml:space="preserve"> aplinka</w:t>
            </w:r>
          </w:p>
        </w:tc>
        <w:tc>
          <w:tcPr>
            <w:tcW w:w="3546" w:type="pct"/>
          </w:tcPr>
          <w:p w14:paraId="58B6DF82" w14:textId="77777777" w:rsidR="00E82939" w:rsidRPr="00770760" w:rsidRDefault="00E82939" w:rsidP="00004FE8">
            <w:pPr>
              <w:pStyle w:val="ListParagraph"/>
              <w:tabs>
                <w:tab w:val="left" w:pos="212"/>
              </w:tabs>
              <w:spacing w:line="276" w:lineRule="auto"/>
              <w:ind w:left="0"/>
              <w:rPr>
                <w:rFonts w:ascii="Tahoma" w:hAnsi="Tahoma" w:cs="Tahoma"/>
                <w:color w:val="000000" w:themeColor="text1"/>
              </w:rPr>
            </w:pPr>
            <w:r w:rsidRPr="00770760">
              <w:rPr>
                <w:rFonts w:ascii="Tahoma" w:hAnsi="Tahoma" w:cs="Tahoma"/>
                <w:color w:val="000000" w:themeColor="text1"/>
              </w:rPr>
              <w:t xml:space="preserve">RC informacinių technologijų infrastruktūros aplinka skirta programinei įrangai testuoti (angl. </w:t>
            </w:r>
            <w:proofErr w:type="spellStart"/>
            <w:r w:rsidRPr="00770760">
              <w:rPr>
                <w:rFonts w:ascii="Tahoma" w:hAnsi="Tahoma" w:cs="Tahoma"/>
                <w:color w:val="000000" w:themeColor="text1"/>
              </w:rPr>
              <w:t>Testing</w:t>
            </w:r>
            <w:proofErr w:type="spellEnd"/>
            <w:r w:rsidRPr="00770760">
              <w:rPr>
                <w:rFonts w:ascii="Tahoma" w:hAnsi="Tahoma" w:cs="Tahoma"/>
                <w:color w:val="000000" w:themeColor="text1"/>
              </w:rPr>
              <w:t xml:space="preserve"> </w:t>
            </w:r>
            <w:proofErr w:type="spellStart"/>
            <w:r w:rsidRPr="00770760">
              <w:rPr>
                <w:rFonts w:ascii="Tahoma" w:hAnsi="Tahoma" w:cs="Tahoma"/>
                <w:color w:val="000000" w:themeColor="text1"/>
              </w:rPr>
              <w:t>environment</w:t>
            </w:r>
            <w:proofErr w:type="spellEnd"/>
            <w:r w:rsidRPr="00770760">
              <w:rPr>
                <w:rFonts w:ascii="Tahoma" w:hAnsi="Tahoma" w:cs="Tahoma"/>
                <w:color w:val="000000" w:themeColor="text1"/>
              </w:rPr>
              <w:t>) aplinka, kurioje vyksta sistemos priėmimo testavimas, TEST</w:t>
            </w:r>
          </w:p>
        </w:tc>
      </w:tr>
      <w:tr w:rsidR="00E82939" w:rsidRPr="00770760" w14:paraId="0650FCFD" w14:textId="77777777" w:rsidTr="00004FE8">
        <w:trPr>
          <w:cantSplit/>
          <w:trHeight w:val="696"/>
        </w:trPr>
        <w:tc>
          <w:tcPr>
            <w:tcW w:w="1454" w:type="pct"/>
          </w:tcPr>
          <w:p w14:paraId="4E9139D4" w14:textId="77777777" w:rsidR="00E82939" w:rsidRPr="00770760" w:rsidRDefault="00E82939" w:rsidP="00004FE8">
            <w:pPr>
              <w:pStyle w:val="ListParagraph"/>
              <w:tabs>
                <w:tab w:val="left" w:pos="227"/>
              </w:tabs>
              <w:spacing w:line="276" w:lineRule="auto"/>
              <w:ind w:left="0"/>
              <w:rPr>
                <w:rFonts w:ascii="Tahoma" w:hAnsi="Tahoma" w:cs="Tahoma"/>
                <w:color w:val="000000" w:themeColor="text1"/>
              </w:rPr>
            </w:pPr>
            <w:r w:rsidRPr="00770760">
              <w:rPr>
                <w:rFonts w:ascii="Tahoma" w:hAnsi="Tahoma" w:cs="Tahoma"/>
                <w:color w:val="000000" w:themeColor="text1"/>
              </w:rPr>
              <w:lastRenderedPageBreak/>
              <w:t>TEST</w:t>
            </w:r>
          </w:p>
        </w:tc>
        <w:tc>
          <w:tcPr>
            <w:tcW w:w="3546" w:type="pct"/>
          </w:tcPr>
          <w:p w14:paraId="346448FE" w14:textId="77777777" w:rsidR="00E82939" w:rsidRPr="00770760" w:rsidRDefault="00E82939" w:rsidP="00004FE8">
            <w:pPr>
              <w:pStyle w:val="ListParagraph"/>
              <w:tabs>
                <w:tab w:val="left" w:pos="212"/>
              </w:tabs>
              <w:spacing w:line="276" w:lineRule="auto"/>
              <w:ind w:left="0"/>
              <w:rPr>
                <w:rFonts w:ascii="Tahoma" w:hAnsi="Tahoma" w:cs="Tahoma"/>
                <w:color w:val="000000" w:themeColor="text1"/>
              </w:rPr>
            </w:pPr>
            <w:r w:rsidRPr="00770760">
              <w:rPr>
                <w:rFonts w:ascii="Tahoma" w:hAnsi="Tahoma" w:cs="Tahoma"/>
                <w:color w:val="000000" w:themeColor="text1"/>
              </w:rPr>
              <w:t xml:space="preserve">RC informacinių technologijų infrastruktūros aplinka skirta programinei įrangai testuoti (angl. </w:t>
            </w:r>
            <w:proofErr w:type="spellStart"/>
            <w:r w:rsidRPr="00770760">
              <w:rPr>
                <w:rFonts w:ascii="Tahoma" w:hAnsi="Tahoma" w:cs="Tahoma"/>
                <w:color w:val="000000" w:themeColor="text1"/>
              </w:rPr>
              <w:t>Testing</w:t>
            </w:r>
            <w:proofErr w:type="spellEnd"/>
            <w:r w:rsidRPr="00770760">
              <w:rPr>
                <w:rFonts w:ascii="Tahoma" w:hAnsi="Tahoma" w:cs="Tahoma"/>
                <w:color w:val="000000" w:themeColor="text1"/>
              </w:rPr>
              <w:t xml:space="preserve"> </w:t>
            </w:r>
            <w:proofErr w:type="spellStart"/>
            <w:r w:rsidRPr="00770760">
              <w:rPr>
                <w:rFonts w:ascii="Tahoma" w:hAnsi="Tahoma" w:cs="Tahoma"/>
                <w:color w:val="000000" w:themeColor="text1"/>
              </w:rPr>
              <w:t>environment</w:t>
            </w:r>
            <w:proofErr w:type="spellEnd"/>
            <w:r w:rsidRPr="00770760">
              <w:rPr>
                <w:rFonts w:ascii="Tahoma" w:hAnsi="Tahoma" w:cs="Tahoma"/>
                <w:color w:val="000000" w:themeColor="text1"/>
              </w:rPr>
              <w:t>) aplinka, kurioje vyksta sistemos priėmimo testavimas</w:t>
            </w:r>
          </w:p>
        </w:tc>
      </w:tr>
      <w:tr w:rsidR="00E82939" w:rsidRPr="00770760" w14:paraId="73BFE50F" w14:textId="77777777" w:rsidTr="00004FE8">
        <w:trPr>
          <w:cantSplit/>
          <w:trHeight w:val="696"/>
        </w:trPr>
        <w:tc>
          <w:tcPr>
            <w:tcW w:w="1454" w:type="pct"/>
          </w:tcPr>
          <w:p w14:paraId="6C0618AD" w14:textId="77777777" w:rsidR="00E82939" w:rsidRPr="00770760" w:rsidRDefault="00E82939" w:rsidP="00004FE8">
            <w:pPr>
              <w:pStyle w:val="ListParagraph"/>
              <w:tabs>
                <w:tab w:val="left" w:pos="227"/>
              </w:tabs>
              <w:spacing w:line="276" w:lineRule="auto"/>
              <w:ind w:left="0"/>
              <w:rPr>
                <w:rFonts w:ascii="Tahoma" w:hAnsi="Tahoma" w:cs="Tahoma"/>
                <w:color w:val="000000" w:themeColor="text1"/>
              </w:rPr>
            </w:pPr>
            <w:r w:rsidRPr="00770760">
              <w:rPr>
                <w:rFonts w:ascii="Tahoma" w:hAnsi="Tahoma" w:cs="Tahoma"/>
                <w:color w:val="000000" w:themeColor="text1"/>
              </w:rPr>
              <w:t>Testavimo aplinka</w:t>
            </w:r>
          </w:p>
        </w:tc>
        <w:tc>
          <w:tcPr>
            <w:tcW w:w="3546" w:type="pct"/>
          </w:tcPr>
          <w:p w14:paraId="40ED897A" w14:textId="77777777" w:rsidR="00E82939" w:rsidRPr="00770760" w:rsidRDefault="00E82939" w:rsidP="00004FE8">
            <w:pPr>
              <w:pStyle w:val="ListParagraph"/>
              <w:tabs>
                <w:tab w:val="left" w:pos="212"/>
              </w:tabs>
              <w:spacing w:line="276" w:lineRule="auto"/>
              <w:ind w:left="0"/>
              <w:rPr>
                <w:rFonts w:ascii="Tahoma" w:hAnsi="Tahoma" w:cs="Tahoma"/>
                <w:color w:val="000000" w:themeColor="text1"/>
              </w:rPr>
            </w:pPr>
            <w:r w:rsidRPr="00770760">
              <w:rPr>
                <w:rFonts w:ascii="Tahoma" w:hAnsi="Tahoma" w:cs="Tahoma"/>
                <w:color w:val="000000" w:themeColor="text1"/>
              </w:rPr>
              <w:t xml:space="preserve">RC informacinių technologijų infrastruktūros aplinka skirta programinei įrangai testuoti (angl. </w:t>
            </w:r>
            <w:proofErr w:type="spellStart"/>
            <w:r w:rsidRPr="00770760">
              <w:rPr>
                <w:rFonts w:ascii="Tahoma" w:hAnsi="Tahoma" w:cs="Tahoma"/>
                <w:color w:val="000000" w:themeColor="text1"/>
              </w:rPr>
              <w:t>Testing</w:t>
            </w:r>
            <w:proofErr w:type="spellEnd"/>
            <w:r w:rsidRPr="00770760">
              <w:rPr>
                <w:rFonts w:ascii="Tahoma" w:hAnsi="Tahoma" w:cs="Tahoma"/>
                <w:color w:val="000000" w:themeColor="text1"/>
              </w:rPr>
              <w:t xml:space="preserve"> </w:t>
            </w:r>
            <w:proofErr w:type="spellStart"/>
            <w:r w:rsidRPr="00770760">
              <w:rPr>
                <w:rFonts w:ascii="Tahoma" w:hAnsi="Tahoma" w:cs="Tahoma"/>
                <w:color w:val="000000" w:themeColor="text1"/>
              </w:rPr>
              <w:t>environment</w:t>
            </w:r>
            <w:proofErr w:type="spellEnd"/>
            <w:r w:rsidRPr="00770760">
              <w:rPr>
                <w:rFonts w:ascii="Tahoma" w:hAnsi="Tahoma" w:cs="Tahoma"/>
                <w:color w:val="000000" w:themeColor="text1"/>
              </w:rPr>
              <w:t>)aplinka, kurioje vyksta sistemos priėmimo testavimas</w:t>
            </w:r>
          </w:p>
        </w:tc>
      </w:tr>
      <w:tr w:rsidR="00EC00EA" w:rsidRPr="00770760" w14:paraId="39A1D658" w14:textId="77777777" w:rsidTr="00004FE8">
        <w:trPr>
          <w:cantSplit/>
          <w:trHeight w:val="696"/>
        </w:trPr>
        <w:tc>
          <w:tcPr>
            <w:tcW w:w="1454" w:type="pct"/>
          </w:tcPr>
          <w:p w14:paraId="136371F3" w14:textId="50036D7F" w:rsidR="00EC00EA" w:rsidRPr="00770760" w:rsidRDefault="00EC00EA" w:rsidP="00EC00EA">
            <w:pPr>
              <w:pStyle w:val="ListParagraph"/>
              <w:tabs>
                <w:tab w:val="left" w:pos="227"/>
              </w:tabs>
              <w:spacing w:line="276" w:lineRule="auto"/>
              <w:ind w:left="0"/>
              <w:rPr>
                <w:rFonts w:ascii="Tahoma" w:hAnsi="Tahoma" w:cs="Tahoma"/>
                <w:color w:val="000000" w:themeColor="text1"/>
              </w:rPr>
            </w:pPr>
            <w:r w:rsidRPr="00770760">
              <w:rPr>
                <w:rFonts w:ascii="Tahoma" w:hAnsi="Tahoma" w:cs="Tahoma"/>
                <w:color w:val="000000" w:themeColor="text1"/>
              </w:rPr>
              <w:t>TP</w:t>
            </w:r>
          </w:p>
        </w:tc>
        <w:tc>
          <w:tcPr>
            <w:tcW w:w="3546" w:type="pct"/>
          </w:tcPr>
          <w:p w14:paraId="69173038" w14:textId="2E8C70F0" w:rsidR="00EC00EA" w:rsidRPr="00770760" w:rsidRDefault="00EC00EA" w:rsidP="00EC00EA">
            <w:pPr>
              <w:pStyle w:val="ListParagraph"/>
              <w:tabs>
                <w:tab w:val="left" w:pos="212"/>
              </w:tabs>
              <w:spacing w:line="276" w:lineRule="auto"/>
              <w:ind w:left="0"/>
              <w:rPr>
                <w:rFonts w:ascii="Tahoma" w:hAnsi="Tahoma" w:cs="Tahoma"/>
                <w:color w:val="000000" w:themeColor="text1"/>
              </w:rPr>
            </w:pPr>
            <w:r w:rsidRPr="00770760">
              <w:rPr>
                <w:rFonts w:ascii="Tahoma" w:hAnsi="Tahoma" w:cs="Tahoma"/>
                <w:color w:val="000000" w:themeColor="text1"/>
              </w:rPr>
              <w:t>Techninė priežiūra, Projekto techninę priežiūra atliekantis teikėjas</w:t>
            </w:r>
          </w:p>
        </w:tc>
      </w:tr>
      <w:tr w:rsidR="00EC00EA" w:rsidRPr="00770760" w14:paraId="1BFCC178" w14:textId="77777777" w:rsidTr="00004FE8">
        <w:trPr>
          <w:cantSplit/>
          <w:trHeight w:val="696"/>
        </w:trPr>
        <w:tc>
          <w:tcPr>
            <w:tcW w:w="1454" w:type="pct"/>
          </w:tcPr>
          <w:p w14:paraId="23C36531" w14:textId="77777777" w:rsidR="00EC00EA" w:rsidRPr="00770760" w:rsidRDefault="00EC00EA" w:rsidP="00EC00EA">
            <w:pPr>
              <w:pStyle w:val="ListParagraph"/>
              <w:tabs>
                <w:tab w:val="left" w:pos="227"/>
              </w:tabs>
              <w:spacing w:line="276" w:lineRule="auto"/>
              <w:ind w:left="0"/>
              <w:rPr>
                <w:rFonts w:ascii="Tahoma" w:hAnsi="Tahoma" w:cs="Tahoma"/>
                <w:color w:val="000000" w:themeColor="text1"/>
              </w:rPr>
            </w:pPr>
            <w:r w:rsidRPr="00770760">
              <w:rPr>
                <w:rFonts w:ascii="Tahoma" w:hAnsi="Tahoma" w:cs="Tahoma"/>
                <w:color w:val="000000" w:themeColor="text1"/>
              </w:rPr>
              <w:t>Vystymo aplinka</w:t>
            </w:r>
          </w:p>
        </w:tc>
        <w:tc>
          <w:tcPr>
            <w:tcW w:w="3546" w:type="pct"/>
          </w:tcPr>
          <w:p w14:paraId="1A0DBC47" w14:textId="77777777" w:rsidR="00EC00EA" w:rsidRPr="00770760" w:rsidRDefault="00EC00EA" w:rsidP="00EC00EA">
            <w:pPr>
              <w:pStyle w:val="ListParagraph"/>
              <w:tabs>
                <w:tab w:val="left" w:pos="212"/>
              </w:tabs>
              <w:spacing w:line="276" w:lineRule="auto"/>
              <w:ind w:left="0"/>
              <w:rPr>
                <w:rFonts w:ascii="Tahoma" w:hAnsi="Tahoma" w:cs="Tahoma"/>
                <w:color w:val="000000" w:themeColor="text1"/>
              </w:rPr>
            </w:pPr>
            <w:r w:rsidRPr="00770760">
              <w:rPr>
                <w:rFonts w:ascii="Tahoma" w:hAnsi="Tahoma" w:cs="Tahoma"/>
                <w:color w:val="000000" w:themeColor="text1"/>
              </w:rPr>
              <w:t xml:space="preserve">RC infrastruktūros aplinka skirta kūrimo bei vystymo darbams vykdyti (angl. </w:t>
            </w:r>
            <w:proofErr w:type="spellStart"/>
            <w:r w:rsidRPr="00770760">
              <w:rPr>
                <w:rFonts w:ascii="Tahoma" w:hAnsi="Tahoma" w:cs="Tahoma"/>
                <w:color w:val="000000" w:themeColor="text1"/>
              </w:rPr>
              <w:t>Development</w:t>
            </w:r>
            <w:proofErr w:type="spellEnd"/>
            <w:r w:rsidRPr="00770760">
              <w:rPr>
                <w:rFonts w:ascii="Tahoma" w:hAnsi="Tahoma" w:cs="Tahoma"/>
                <w:color w:val="000000" w:themeColor="text1"/>
              </w:rPr>
              <w:t xml:space="preserve"> </w:t>
            </w:r>
            <w:proofErr w:type="spellStart"/>
            <w:r w:rsidRPr="00770760">
              <w:rPr>
                <w:rFonts w:ascii="Tahoma" w:hAnsi="Tahoma" w:cs="Tahoma"/>
                <w:color w:val="000000" w:themeColor="text1"/>
              </w:rPr>
              <w:t>environment</w:t>
            </w:r>
            <w:proofErr w:type="spellEnd"/>
            <w:r w:rsidRPr="00770760">
              <w:rPr>
                <w:rFonts w:ascii="Tahoma" w:hAnsi="Tahoma" w:cs="Tahoma"/>
                <w:color w:val="000000" w:themeColor="text1"/>
              </w:rPr>
              <w:t>)</w:t>
            </w:r>
          </w:p>
        </w:tc>
      </w:tr>
      <w:tr w:rsidR="00EC00EA" w:rsidRPr="00770760" w14:paraId="40AB95AA" w14:textId="77777777" w:rsidTr="00004FE8">
        <w:trPr>
          <w:cantSplit/>
          <w:trHeight w:val="417"/>
        </w:trPr>
        <w:tc>
          <w:tcPr>
            <w:tcW w:w="1454" w:type="pct"/>
          </w:tcPr>
          <w:p w14:paraId="4A96CB9F" w14:textId="77777777" w:rsidR="00EC00EA" w:rsidRPr="00770760" w:rsidRDefault="00EC00EA" w:rsidP="00EC00EA">
            <w:pPr>
              <w:pStyle w:val="ListParagraph"/>
              <w:tabs>
                <w:tab w:val="left" w:pos="227"/>
              </w:tabs>
              <w:spacing w:line="276" w:lineRule="auto"/>
              <w:ind w:left="0"/>
              <w:rPr>
                <w:rFonts w:ascii="Tahoma" w:hAnsi="Tahoma" w:cs="Tahoma"/>
                <w:color w:val="000000" w:themeColor="text1"/>
              </w:rPr>
            </w:pPr>
            <w:r w:rsidRPr="00770760">
              <w:rPr>
                <w:rFonts w:ascii="Tahoma" w:hAnsi="Tahoma" w:cs="Tahoma"/>
                <w:color w:val="000000" w:themeColor="text1"/>
              </w:rPr>
              <w:t xml:space="preserve">WS, </w:t>
            </w:r>
            <w:proofErr w:type="spellStart"/>
            <w:r w:rsidRPr="00770760">
              <w:rPr>
                <w:rFonts w:ascii="Tahoma" w:hAnsi="Tahoma" w:cs="Tahoma"/>
                <w:color w:val="000000" w:themeColor="text1"/>
              </w:rPr>
              <w:t>web</w:t>
            </w:r>
            <w:proofErr w:type="spellEnd"/>
            <w:r w:rsidRPr="00770760">
              <w:rPr>
                <w:rFonts w:ascii="Tahoma" w:hAnsi="Tahoma" w:cs="Tahoma"/>
                <w:color w:val="000000" w:themeColor="text1"/>
              </w:rPr>
              <w:t xml:space="preserve"> </w:t>
            </w:r>
            <w:proofErr w:type="spellStart"/>
            <w:r w:rsidRPr="00770760">
              <w:rPr>
                <w:rFonts w:ascii="Tahoma" w:hAnsi="Tahoma" w:cs="Tahoma"/>
                <w:color w:val="000000" w:themeColor="text1"/>
              </w:rPr>
              <w:t>service</w:t>
            </w:r>
            <w:proofErr w:type="spellEnd"/>
          </w:p>
        </w:tc>
        <w:tc>
          <w:tcPr>
            <w:tcW w:w="3546" w:type="pct"/>
          </w:tcPr>
          <w:p w14:paraId="160E60FD" w14:textId="77777777" w:rsidR="00EC00EA" w:rsidRPr="00770760" w:rsidRDefault="00EC00EA" w:rsidP="00EC00EA">
            <w:pPr>
              <w:pStyle w:val="ListParagraph"/>
              <w:tabs>
                <w:tab w:val="left" w:pos="212"/>
              </w:tabs>
              <w:spacing w:line="276" w:lineRule="auto"/>
              <w:ind w:left="0"/>
              <w:rPr>
                <w:rFonts w:ascii="Tahoma" w:hAnsi="Tahoma" w:cs="Tahoma"/>
                <w:color w:val="000000" w:themeColor="text1"/>
              </w:rPr>
            </w:pPr>
            <w:r w:rsidRPr="00770760">
              <w:rPr>
                <w:rFonts w:ascii="Tahoma" w:hAnsi="Tahoma" w:cs="Tahoma"/>
                <w:color w:val="000000" w:themeColor="text1"/>
              </w:rPr>
              <w:t xml:space="preserve">Žiniatinklio paslauga (angl. </w:t>
            </w:r>
            <w:proofErr w:type="spellStart"/>
            <w:r w:rsidRPr="00770760">
              <w:rPr>
                <w:rFonts w:ascii="Tahoma" w:hAnsi="Tahoma" w:cs="Tahoma"/>
                <w:color w:val="000000" w:themeColor="text1"/>
              </w:rPr>
              <w:t>web</w:t>
            </w:r>
            <w:proofErr w:type="spellEnd"/>
            <w:r w:rsidRPr="00770760">
              <w:rPr>
                <w:rFonts w:ascii="Tahoma" w:hAnsi="Tahoma" w:cs="Tahoma"/>
                <w:color w:val="000000" w:themeColor="text1"/>
              </w:rPr>
              <w:t xml:space="preserve"> </w:t>
            </w:r>
            <w:proofErr w:type="spellStart"/>
            <w:r w:rsidRPr="00770760">
              <w:rPr>
                <w:rFonts w:ascii="Tahoma" w:hAnsi="Tahoma" w:cs="Tahoma"/>
                <w:color w:val="000000" w:themeColor="text1"/>
              </w:rPr>
              <w:t>service</w:t>
            </w:r>
            <w:proofErr w:type="spellEnd"/>
            <w:r w:rsidRPr="00770760">
              <w:rPr>
                <w:rFonts w:ascii="Tahoma" w:hAnsi="Tahoma" w:cs="Tahoma"/>
                <w:color w:val="000000" w:themeColor="text1"/>
              </w:rPr>
              <w:t>)</w:t>
            </w:r>
          </w:p>
        </w:tc>
      </w:tr>
      <w:tr w:rsidR="00105072" w:rsidRPr="00770760" w14:paraId="1F1A5FEA" w14:textId="77777777" w:rsidTr="00004FE8">
        <w:trPr>
          <w:cantSplit/>
          <w:trHeight w:val="417"/>
        </w:trPr>
        <w:tc>
          <w:tcPr>
            <w:tcW w:w="1454" w:type="pct"/>
          </w:tcPr>
          <w:p w14:paraId="68D2E3DE" w14:textId="77777777" w:rsidR="00105072" w:rsidRPr="00770760" w:rsidRDefault="00105072" w:rsidP="00105072">
            <w:pPr>
              <w:pStyle w:val="TableParagraph"/>
              <w:spacing w:before="1"/>
              <w:ind w:left="0"/>
              <w:rPr>
                <w:rFonts w:ascii="Tahoma" w:hAnsi="Tahoma" w:cs="Tahoma"/>
                <w:b/>
                <w:color w:val="000000" w:themeColor="text1"/>
              </w:rPr>
            </w:pPr>
          </w:p>
          <w:p w14:paraId="45AA2D27" w14:textId="7D7CB3D4" w:rsidR="00105072" w:rsidRPr="00770760" w:rsidRDefault="00105072" w:rsidP="00105072">
            <w:pPr>
              <w:pStyle w:val="ListParagraph"/>
              <w:tabs>
                <w:tab w:val="left" w:pos="227"/>
              </w:tabs>
              <w:spacing w:line="276" w:lineRule="auto"/>
              <w:ind w:left="0"/>
              <w:rPr>
                <w:rFonts w:ascii="Tahoma" w:hAnsi="Tahoma" w:cs="Tahoma"/>
                <w:color w:val="000000" w:themeColor="text1"/>
              </w:rPr>
            </w:pPr>
            <w:r w:rsidRPr="00770760">
              <w:rPr>
                <w:rFonts w:ascii="Tahoma" w:hAnsi="Tahoma" w:cs="Tahoma"/>
                <w:color w:val="000000" w:themeColor="text1"/>
                <w:spacing w:val="-5"/>
              </w:rPr>
              <w:t>API</w:t>
            </w:r>
          </w:p>
        </w:tc>
        <w:tc>
          <w:tcPr>
            <w:tcW w:w="3546" w:type="pct"/>
          </w:tcPr>
          <w:p w14:paraId="2C930458" w14:textId="6BA31FF7" w:rsidR="00105072" w:rsidRPr="00770760" w:rsidRDefault="00105072" w:rsidP="00105072">
            <w:pPr>
              <w:pStyle w:val="ListParagraph"/>
              <w:tabs>
                <w:tab w:val="left" w:pos="212"/>
              </w:tabs>
              <w:spacing w:line="276" w:lineRule="auto"/>
              <w:ind w:left="0"/>
              <w:rPr>
                <w:rFonts w:ascii="Tahoma" w:hAnsi="Tahoma" w:cs="Tahoma"/>
                <w:color w:val="000000" w:themeColor="text1"/>
              </w:rPr>
            </w:pPr>
            <w:r w:rsidRPr="00770760">
              <w:rPr>
                <w:rFonts w:ascii="Tahoma" w:hAnsi="Tahoma" w:cs="Tahoma"/>
                <w:color w:val="000000" w:themeColor="text1"/>
              </w:rPr>
              <w:t>Aplikacijų</w:t>
            </w:r>
            <w:r w:rsidRPr="00770760">
              <w:rPr>
                <w:rFonts w:ascii="Tahoma" w:hAnsi="Tahoma" w:cs="Tahoma"/>
                <w:color w:val="000000" w:themeColor="text1"/>
                <w:spacing w:val="40"/>
              </w:rPr>
              <w:t xml:space="preserve"> </w:t>
            </w:r>
            <w:r w:rsidRPr="00770760">
              <w:rPr>
                <w:rFonts w:ascii="Tahoma" w:hAnsi="Tahoma" w:cs="Tahoma"/>
                <w:color w:val="000000" w:themeColor="text1"/>
              </w:rPr>
              <w:t>programavimo</w:t>
            </w:r>
            <w:r w:rsidRPr="00770760">
              <w:rPr>
                <w:rFonts w:ascii="Tahoma" w:hAnsi="Tahoma" w:cs="Tahoma"/>
                <w:color w:val="000000" w:themeColor="text1"/>
                <w:spacing w:val="40"/>
              </w:rPr>
              <w:t xml:space="preserve"> </w:t>
            </w:r>
            <w:r w:rsidRPr="00770760">
              <w:rPr>
                <w:rFonts w:ascii="Tahoma" w:hAnsi="Tahoma" w:cs="Tahoma"/>
                <w:color w:val="000000" w:themeColor="text1"/>
              </w:rPr>
              <w:t>sąsaja</w:t>
            </w:r>
            <w:r w:rsidRPr="00770760">
              <w:rPr>
                <w:rFonts w:ascii="Tahoma" w:hAnsi="Tahoma" w:cs="Tahoma"/>
                <w:color w:val="000000" w:themeColor="text1"/>
                <w:spacing w:val="40"/>
              </w:rPr>
              <w:t xml:space="preserve"> </w:t>
            </w:r>
            <w:r w:rsidRPr="00770760">
              <w:rPr>
                <w:rFonts w:ascii="Tahoma" w:hAnsi="Tahoma" w:cs="Tahoma"/>
                <w:color w:val="000000" w:themeColor="text1"/>
              </w:rPr>
              <w:t>(angl.</w:t>
            </w:r>
            <w:r w:rsidRPr="00770760">
              <w:rPr>
                <w:rFonts w:ascii="Tahoma" w:hAnsi="Tahoma" w:cs="Tahoma"/>
                <w:color w:val="000000" w:themeColor="text1"/>
                <w:spacing w:val="40"/>
              </w:rPr>
              <w:t xml:space="preserve"> </w:t>
            </w:r>
            <w:proofErr w:type="spellStart"/>
            <w:r w:rsidRPr="00770760">
              <w:rPr>
                <w:rFonts w:ascii="Tahoma" w:hAnsi="Tahoma" w:cs="Tahoma"/>
                <w:i/>
                <w:color w:val="000000" w:themeColor="text1"/>
              </w:rPr>
              <w:t>Application</w:t>
            </w:r>
            <w:proofErr w:type="spellEnd"/>
            <w:r w:rsidRPr="00770760">
              <w:rPr>
                <w:rFonts w:ascii="Tahoma" w:hAnsi="Tahoma" w:cs="Tahoma"/>
                <w:i/>
                <w:color w:val="000000" w:themeColor="text1"/>
                <w:spacing w:val="40"/>
              </w:rPr>
              <w:t xml:space="preserve"> </w:t>
            </w:r>
            <w:proofErr w:type="spellStart"/>
            <w:r w:rsidRPr="00770760">
              <w:rPr>
                <w:rFonts w:ascii="Tahoma" w:hAnsi="Tahoma" w:cs="Tahoma"/>
                <w:i/>
                <w:color w:val="000000" w:themeColor="text1"/>
              </w:rPr>
              <w:t>Programming</w:t>
            </w:r>
            <w:proofErr w:type="spellEnd"/>
            <w:r w:rsidRPr="00770760">
              <w:rPr>
                <w:rFonts w:ascii="Tahoma" w:hAnsi="Tahoma" w:cs="Tahoma"/>
                <w:i/>
                <w:color w:val="000000" w:themeColor="text1"/>
              </w:rPr>
              <w:t xml:space="preserve"> </w:t>
            </w:r>
            <w:proofErr w:type="spellStart"/>
            <w:r w:rsidRPr="00770760">
              <w:rPr>
                <w:rFonts w:ascii="Tahoma" w:hAnsi="Tahoma" w:cs="Tahoma"/>
                <w:i/>
                <w:color w:val="000000" w:themeColor="text1"/>
              </w:rPr>
              <w:t>Interface</w:t>
            </w:r>
            <w:proofErr w:type="spellEnd"/>
            <w:r w:rsidRPr="00770760">
              <w:rPr>
                <w:rFonts w:ascii="Tahoma" w:hAnsi="Tahoma" w:cs="Tahoma"/>
                <w:color w:val="000000" w:themeColor="text1"/>
              </w:rPr>
              <w:t>, API)</w:t>
            </w:r>
          </w:p>
        </w:tc>
      </w:tr>
      <w:tr w:rsidR="00105072" w:rsidRPr="00770760" w14:paraId="5BB20F09" w14:textId="77777777" w:rsidTr="00004FE8">
        <w:trPr>
          <w:cantSplit/>
          <w:trHeight w:val="417"/>
        </w:trPr>
        <w:tc>
          <w:tcPr>
            <w:tcW w:w="1454" w:type="pct"/>
          </w:tcPr>
          <w:p w14:paraId="5B2F34A8" w14:textId="2BCD4A0F" w:rsidR="00105072" w:rsidRPr="00770760" w:rsidRDefault="00105072" w:rsidP="00105072">
            <w:pPr>
              <w:pStyle w:val="ListParagraph"/>
              <w:tabs>
                <w:tab w:val="left" w:pos="227"/>
              </w:tabs>
              <w:spacing w:line="276" w:lineRule="auto"/>
              <w:ind w:left="0"/>
              <w:rPr>
                <w:rFonts w:ascii="Tahoma" w:hAnsi="Tahoma" w:cs="Tahoma"/>
                <w:color w:val="000000" w:themeColor="text1"/>
              </w:rPr>
            </w:pPr>
            <w:r w:rsidRPr="00770760">
              <w:rPr>
                <w:rFonts w:ascii="Tahoma" w:hAnsi="Tahoma" w:cs="Tahoma"/>
                <w:color w:val="000000" w:themeColor="text1"/>
              </w:rPr>
              <w:t>E.</w:t>
            </w:r>
            <w:r w:rsidRPr="00770760">
              <w:rPr>
                <w:rFonts w:ascii="Tahoma" w:hAnsi="Tahoma" w:cs="Tahoma"/>
                <w:color w:val="000000" w:themeColor="text1"/>
                <w:spacing w:val="-2"/>
              </w:rPr>
              <w:t xml:space="preserve"> dėžutė</w:t>
            </w:r>
          </w:p>
        </w:tc>
        <w:tc>
          <w:tcPr>
            <w:tcW w:w="3546" w:type="pct"/>
          </w:tcPr>
          <w:p w14:paraId="3D03F3F0" w14:textId="092C5F5F" w:rsidR="00105072" w:rsidRPr="00770760" w:rsidRDefault="00105072" w:rsidP="00105072">
            <w:pPr>
              <w:pStyle w:val="ListParagraph"/>
              <w:tabs>
                <w:tab w:val="left" w:pos="212"/>
              </w:tabs>
              <w:spacing w:line="276" w:lineRule="auto"/>
              <w:ind w:left="0"/>
              <w:rPr>
                <w:rFonts w:ascii="Tahoma" w:hAnsi="Tahoma" w:cs="Tahoma"/>
                <w:color w:val="000000" w:themeColor="text1"/>
              </w:rPr>
            </w:pPr>
            <w:r w:rsidRPr="00770760">
              <w:rPr>
                <w:rFonts w:ascii="Tahoma" w:hAnsi="Tahoma" w:cs="Tahoma"/>
                <w:color w:val="000000" w:themeColor="text1"/>
              </w:rPr>
              <w:t>E.</w:t>
            </w:r>
            <w:r w:rsidRPr="00770760">
              <w:rPr>
                <w:rFonts w:ascii="Tahoma" w:hAnsi="Tahoma" w:cs="Tahoma"/>
                <w:color w:val="000000" w:themeColor="text1"/>
                <w:spacing w:val="-1"/>
              </w:rPr>
              <w:t xml:space="preserve"> </w:t>
            </w:r>
            <w:r w:rsidRPr="00770760">
              <w:rPr>
                <w:rFonts w:ascii="Tahoma" w:hAnsi="Tahoma" w:cs="Tahoma"/>
                <w:color w:val="000000" w:themeColor="text1"/>
              </w:rPr>
              <w:t>pristatymo dėžutė</w:t>
            </w:r>
            <w:r w:rsidRPr="00770760">
              <w:rPr>
                <w:rFonts w:ascii="Tahoma" w:hAnsi="Tahoma" w:cs="Tahoma"/>
                <w:color w:val="000000" w:themeColor="text1"/>
                <w:spacing w:val="-1"/>
              </w:rPr>
              <w:t xml:space="preserve"> </w:t>
            </w:r>
            <w:r w:rsidRPr="00770760">
              <w:rPr>
                <w:rFonts w:ascii="Tahoma" w:hAnsi="Tahoma" w:cs="Tahoma"/>
                <w:color w:val="000000" w:themeColor="text1"/>
              </w:rPr>
              <w:t>(angl.</w:t>
            </w:r>
            <w:r w:rsidRPr="00770760">
              <w:rPr>
                <w:rFonts w:ascii="Tahoma" w:hAnsi="Tahoma" w:cs="Tahoma"/>
                <w:color w:val="000000" w:themeColor="text1"/>
                <w:spacing w:val="1"/>
              </w:rPr>
              <w:t xml:space="preserve"> </w:t>
            </w:r>
            <w:proofErr w:type="spellStart"/>
            <w:r w:rsidRPr="00770760">
              <w:rPr>
                <w:rFonts w:ascii="Tahoma" w:hAnsi="Tahoma" w:cs="Tahoma"/>
                <w:i/>
                <w:color w:val="000000" w:themeColor="text1"/>
                <w:spacing w:val="-2"/>
              </w:rPr>
              <w:t>inbox</w:t>
            </w:r>
            <w:proofErr w:type="spellEnd"/>
            <w:r w:rsidRPr="00770760">
              <w:rPr>
                <w:rFonts w:ascii="Tahoma" w:hAnsi="Tahoma" w:cs="Tahoma"/>
                <w:color w:val="000000" w:themeColor="text1"/>
                <w:spacing w:val="-2"/>
              </w:rPr>
              <w:t>)</w:t>
            </w:r>
          </w:p>
        </w:tc>
      </w:tr>
      <w:tr w:rsidR="00105072" w:rsidRPr="00770760" w14:paraId="589A9D1F" w14:textId="77777777" w:rsidTr="00004FE8">
        <w:trPr>
          <w:cantSplit/>
          <w:trHeight w:val="417"/>
        </w:trPr>
        <w:tc>
          <w:tcPr>
            <w:tcW w:w="1454" w:type="pct"/>
          </w:tcPr>
          <w:p w14:paraId="3D7D8430" w14:textId="5266ADBE" w:rsidR="00105072" w:rsidRPr="00770760" w:rsidRDefault="00105072" w:rsidP="00105072">
            <w:pPr>
              <w:pStyle w:val="ListParagraph"/>
              <w:tabs>
                <w:tab w:val="left" w:pos="227"/>
              </w:tabs>
              <w:spacing w:line="276" w:lineRule="auto"/>
              <w:ind w:left="0"/>
              <w:rPr>
                <w:rFonts w:ascii="Tahoma" w:hAnsi="Tahoma" w:cs="Tahoma"/>
                <w:color w:val="000000" w:themeColor="text1"/>
              </w:rPr>
            </w:pPr>
            <w:r w:rsidRPr="00770760">
              <w:rPr>
                <w:rFonts w:ascii="Tahoma" w:hAnsi="Tahoma" w:cs="Tahoma"/>
                <w:color w:val="000000" w:themeColor="text1"/>
              </w:rPr>
              <w:t>E.</w:t>
            </w:r>
            <w:r w:rsidRPr="00770760">
              <w:rPr>
                <w:rFonts w:ascii="Tahoma" w:hAnsi="Tahoma" w:cs="Tahoma"/>
                <w:color w:val="000000" w:themeColor="text1"/>
                <w:spacing w:val="-15"/>
              </w:rPr>
              <w:t xml:space="preserve"> </w:t>
            </w:r>
            <w:r w:rsidRPr="00770760">
              <w:rPr>
                <w:rFonts w:ascii="Tahoma" w:hAnsi="Tahoma" w:cs="Tahoma"/>
                <w:color w:val="000000" w:themeColor="text1"/>
              </w:rPr>
              <w:t>pristatymo</w:t>
            </w:r>
            <w:r w:rsidRPr="00770760">
              <w:rPr>
                <w:rFonts w:ascii="Tahoma" w:hAnsi="Tahoma" w:cs="Tahoma"/>
                <w:color w:val="000000" w:themeColor="text1"/>
                <w:spacing w:val="-15"/>
              </w:rPr>
              <w:t xml:space="preserve"> </w:t>
            </w:r>
            <w:r w:rsidRPr="00770760">
              <w:rPr>
                <w:rFonts w:ascii="Tahoma" w:hAnsi="Tahoma" w:cs="Tahoma"/>
                <w:color w:val="000000" w:themeColor="text1"/>
              </w:rPr>
              <w:t>sistema arba Sistema</w:t>
            </w:r>
          </w:p>
        </w:tc>
        <w:tc>
          <w:tcPr>
            <w:tcW w:w="3546" w:type="pct"/>
          </w:tcPr>
          <w:p w14:paraId="1344FC95" w14:textId="1B5D1174" w:rsidR="00105072" w:rsidRPr="00770760" w:rsidRDefault="00105072" w:rsidP="00105072">
            <w:pPr>
              <w:pStyle w:val="ListParagraph"/>
              <w:tabs>
                <w:tab w:val="left" w:pos="212"/>
              </w:tabs>
              <w:spacing w:line="276" w:lineRule="auto"/>
              <w:ind w:left="0"/>
              <w:rPr>
                <w:rFonts w:ascii="Tahoma" w:hAnsi="Tahoma" w:cs="Tahoma"/>
                <w:color w:val="000000" w:themeColor="text1"/>
              </w:rPr>
            </w:pPr>
            <w:r w:rsidRPr="00770760">
              <w:rPr>
                <w:rFonts w:ascii="Tahoma" w:hAnsi="Tahoma" w:cs="Tahoma"/>
                <w:color w:val="000000" w:themeColor="text1"/>
              </w:rPr>
              <w:t>Nacionalinė elektroninių pranešimų ir elektroninių dokumentų pristatymo fiziniams ir juridiniams asmenims, naudojant pašto tinklą, informacinė sistema</w:t>
            </w:r>
          </w:p>
        </w:tc>
      </w:tr>
      <w:tr w:rsidR="00105072" w:rsidRPr="00770760" w14:paraId="7276E258" w14:textId="77777777" w:rsidTr="00004FE8">
        <w:trPr>
          <w:cantSplit/>
          <w:trHeight w:val="417"/>
        </w:trPr>
        <w:tc>
          <w:tcPr>
            <w:tcW w:w="1454" w:type="pct"/>
          </w:tcPr>
          <w:p w14:paraId="1E9BCF51" w14:textId="77777777" w:rsidR="00105072" w:rsidRPr="00770760" w:rsidRDefault="00105072" w:rsidP="00105072">
            <w:pPr>
              <w:pStyle w:val="TableParagraph"/>
              <w:spacing w:before="160"/>
              <w:ind w:left="0"/>
              <w:rPr>
                <w:rFonts w:ascii="Tahoma" w:hAnsi="Tahoma" w:cs="Tahoma"/>
                <w:b/>
                <w:color w:val="000000" w:themeColor="text1"/>
              </w:rPr>
            </w:pPr>
          </w:p>
          <w:p w14:paraId="035ED9F7" w14:textId="5A6D1A62" w:rsidR="00105072" w:rsidRPr="00770760" w:rsidRDefault="00105072" w:rsidP="00105072">
            <w:pPr>
              <w:pStyle w:val="ListParagraph"/>
              <w:tabs>
                <w:tab w:val="left" w:pos="227"/>
              </w:tabs>
              <w:spacing w:line="276" w:lineRule="auto"/>
              <w:ind w:left="0"/>
              <w:rPr>
                <w:rFonts w:ascii="Tahoma" w:hAnsi="Tahoma" w:cs="Tahoma"/>
                <w:color w:val="000000" w:themeColor="text1"/>
              </w:rPr>
            </w:pPr>
            <w:r w:rsidRPr="00770760">
              <w:rPr>
                <w:rFonts w:ascii="Tahoma" w:hAnsi="Tahoma" w:cs="Tahoma"/>
                <w:color w:val="000000" w:themeColor="text1"/>
              </w:rPr>
              <w:t xml:space="preserve">E. </w:t>
            </w:r>
            <w:r w:rsidRPr="00770760">
              <w:rPr>
                <w:rFonts w:ascii="Tahoma" w:hAnsi="Tahoma" w:cs="Tahoma"/>
                <w:color w:val="000000" w:themeColor="text1"/>
                <w:spacing w:val="-2"/>
              </w:rPr>
              <w:t>siunta</w:t>
            </w:r>
          </w:p>
        </w:tc>
        <w:tc>
          <w:tcPr>
            <w:tcW w:w="3546" w:type="pct"/>
          </w:tcPr>
          <w:p w14:paraId="68DC9CC3" w14:textId="7C7580D3" w:rsidR="00105072" w:rsidRPr="00770760" w:rsidRDefault="00105072" w:rsidP="00105072">
            <w:pPr>
              <w:pStyle w:val="ListParagraph"/>
              <w:tabs>
                <w:tab w:val="left" w:pos="212"/>
              </w:tabs>
              <w:spacing w:line="276" w:lineRule="auto"/>
              <w:ind w:left="0"/>
              <w:rPr>
                <w:rFonts w:ascii="Tahoma" w:hAnsi="Tahoma" w:cs="Tahoma"/>
                <w:color w:val="000000" w:themeColor="text1"/>
              </w:rPr>
            </w:pPr>
            <w:r w:rsidRPr="00770760">
              <w:rPr>
                <w:rFonts w:ascii="Tahoma" w:hAnsi="Tahoma" w:cs="Tahoma"/>
                <w:color w:val="000000" w:themeColor="text1"/>
              </w:rPr>
              <w:t xml:space="preserve">Elektroninė siunta (angl. </w:t>
            </w:r>
            <w:proofErr w:type="spellStart"/>
            <w:r w:rsidRPr="00770760">
              <w:rPr>
                <w:rFonts w:ascii="Tahoma" w:hAnsi="Tahoma" w:cs="Tahoma"/>
                <w:i/>
                <w:color w:val="000000" w:themeColor="text1"/>
              </w:rPr>
              <w:t>message</w:t>
            </w:r>
            <w:proofErr w:type="spellEnd"/>
            <w:r w:rsidRPr="00770760">
              <w:rPr>
                <w:rFonts w:ascii="Tahoma" w:hAnsi="Tahoma" w:cs="Tahoma"/>
                <w:color w:val="000000" w:themeColor="text1"/>
              </w:rPr>
              <w:t>) – elektroninis vokas, kuris apima dokumento siuntėjo ir gavėjo duomenis, dokumento antraštę ir laiko žymas, elektroninį pranešimą ir elektroninius dokumentus</w:t>
            </w:r>
          </w:p>
        </w:tc>
      </w:tr>
      <w:tr w:rsidR="00105072" w:rsidRPr="00770760" w14:paraId="77C22F9B" w14:textId="77777777" w:rsidTr="00004FE8">
        <w:trPr>
          <w:cantSplit/>
          <w:trHeight w:val="417"/>
        </w:trPr>
        <w:tc>
          <w:tcPr>
            <w:tcW w:w="1454" w:type="pct"/>
          </w:tcPr>
          <w:p w14:paraId="009CDE32" w14:textId="77777777" w:rsidR="00105072" w:rsidRPr="00770760" w:rsidRDefault="00105072" w:rsidP="00105072">
            <w:pPr>
              <w:pStyle w:val="TableParagraph"/>
              <w:spacing w:before="0"/>
              <w:ind w:left="0"/>
              <w:rPr>
                <w:rFonts w:ascii="Tahoma" w:hAnsi="Tahoma" w:cs="Tahoma"/>
                <w:b/>
                <w:color w:val="000000" w:themeColor="text1"/>
              </w:rPr>
            </w:pPr>
          </w:p>
          <w:p w14:paraId="1D04D1B9" w14:textId="77777777" w:rsidR="00105072" w:rsidRPr="00770760" w:rsidRDefault="00105072" w:rsidP="00105072">
            <w:pPr>
              <w:pStyle w:val="TableParagraph"/>
              <w:spacing w:before="0"/>
              <w:ind w:left="0"/>
              <w:rPr>
                <w:rFonts w:ascii="Tahoma" w:hAnsi="Tahoma" w:cs="Tahoma"/>
                <w:b/>
                <w:color w:val="000000" w:themeColor="text1"/>
              </w:rPr>
            </w:pPr>
          </w:p>
          <w:p w14:paraId="5CEE6A77" w14:textId="77777777" w:rsidR="00105072" w:rsidRPr="00770760" w:rsidRDefault="00105072" w:rsidP="00105072">
            <w:pPr>
              <w:pStyle w:val="TableParagraph"/>
              <w:spacing w:before="85"/>
              <w:ind w:left="0"/>
              <w:rPr>
                <w:rFonts w:ascii="Tahoma" w:hAnsi="Tahoma" w:cs="Tahoma"/>
                <w:b/>
                <w:color w:val="000000" w:themeColor="text1"/>
              </w:rPr>
            </w:pPr>
          </w:p>
          <w:p w14:paraId="2244696A" w14:textId="41774EC7" w:rsidR="00105072" w:rsidRPr="00770760" w:rsidRDefault="00105072" w:rsidP="00105072">
            <w:pPr>
              <w:pStyle w:val="ListParagraph"/>
              <w:tabs>
                <w:tab w:val="left" w:pos="227"/>
              </w:tabs>
              <w:spacing w:line="276" w:lineRule="auto"/>
              <w:ind w:left="0"/>
              <w:rPr>
                <w:rFonts w:ascii="Tahoma" w:hAnsi="Tahoma" w:cs="Tahoma"/>
                <w:color w:val="000000" w:themeColor="text1"/>
              </w:rPr>
            </w:pPr>
            <w:r w:rsidRPr="00770760">
              <w:rPr>
                <w:rFonts w:ascii="Tahoma" w:hAnsi="Tahoma" w:cs="Tahoma"/>
                <w:color w:val="000000" w:themeColor="text1"/>
              </w:rPr>
              <w:t>Elektroniniai</w:t>
            </w:r>
            <w:r w:rsidRPr="00770760">
              <w:rPr>
                <w:rFonts w:ascii="Tahoma" w:hAnsi="Tahoma" w:cs="Tahoma"/>
                <w:color w:val="000000" w:themeColor="text1"/>
                <w:spacing w:val="-15"/>
              </w:rPr>
              <w:t xml:space="preserve"> </w:t>
            </w:r>
            <w:r w:rsidRPr="00770760">
              <w:rPr>
                <w:rFonts w:ascii="Tahoma" w:hAnsi="Tahoma" w:cs="Tahoma"/>
                <w:color w:val="000000" w:themeColor="text1"/>
              </w:rPr>
              <w:t xml:space="preserve">valdžios </w:t>
            </w:r>
            <w:r w:rsidRPr="00770760">
              <w:rPr>
                <w:rFonts w:ascii="Tahoma" w:hAnsi="Tahoma" w:cs="Tahoma"/>
                <w:color w:val="000000" w:themeColor="text1"/>
                <w:spacing w:val="-2"/>
              </w:rPr>
              <w:t>vartai</w:t>
            </w:r>
          </w:p>
        </w:tc>
        <w:tc>
          <w:tcPr>
            <w:tcW w:w="3546" w:type="pct"/>
          </w:tcPr>
          <w:p w14:paraId="358CDB34" w14:textId="19160DE6" w:rsidR="00105072" w:rsidRPr="00770760" w:rsidRDefault="00105072" w:rsidP="00105072">
            <w:pPr>
              <w:pStyle w:val="ListParagraph"/>
              <w:tabs>
                <w:tab w:val="left" w:pos="212"/>
              </w:tabs>
              <w:spacing w:line="276" w:lineRule="auto"/>
              <w:ind w:left="0"/>
              <w:rPr>
                <w:rFonts w:ascii="Tahoma" w:hAnsi="Tahoma" w:cs="Tahoma"/>
                <w:color w:val="000000" w:themeColor="text1"/>
              </w:rPr>
            </w:pPr>
            <w:r w:rsidRPr="00770760">
              <w:rPr>
                <w:rFonts w:ascii="Tahoma" w:hAnsi="Tahoma" w:cs="Tahoma"/>
                <w:color w:val="000000" w:themeColor="text1"/>
              </w:rPr>
              <w:t>VIISP (VAIISIS) sistemos sudedamoji dalis, portalas, sukurtas tam, kad</w:t>
            </w:r>
            <w:r w:rsidRPr="00770760">
              <w:rPr>
                <w:rFonts w:ascii="Tahoma" w:hAnsi="Tahoma" w:cs="Tahoma"/>
                <w:color w:val="000000" w:themeColor="text1"/>
                <w:spacing w:val="-15"/>
              </w:rPr>
              <w:t xml:space="preserve"> </w:t>
            </w:r>
            <w:r w:rsidRPr="00770760">
              <w:rPr>
                <w:rFonts w:ascii="Tahoma" w:hAnsi="Tahoma" w:cs="Tahoma"/>
                <w:color w:val="000000" w:themeColor="text1"/>
              </w:rPr>
              <w:t>LR</w:t>
            </w:r>
            <w:r w:rsidRPr="00770760">
              <w:rPr>
                <w:rFonts w:ascii="Tahoma" w:hAnsi="Tahoma" w:cs="Tahoma"/>
                <w:color w:val="000000" w:themeColor="text1"/>
                <w:spacing w:val="-15"/>
              </w:rPr>
              <w:t xml:space="preserve"> </w:t>
            </w:r>
            <w:r w:rsidRPr="00770760">
              <w:rPr>
                <w:rFonts w:ascii="Tahoma" w:hAnsi="Tahoma" w:cs="Tahoma"/>
                <w:color w:val="000000" w:themeColor="text1"/>
              </w:rPr>
              <w:t>piliečiai</w:t>
            </w:r>
            <w:r w:rsidRPr="00770760">
              <w:rPr>
                <w:rFonts w:ascii="Tahoma" w:hAnsi="Tahoma" w:cs="Tahoma"/>
                <w:color w:val="000000" w:themeColor="text1"/>
                <w:spacing w:val="-15"/>
              </w:rPr>
              <w:t xml:space="preserve"> </w:t>
            </w:r>
            <w:r w:rsidRPr="00770760">
              <w:rPr>
                <w:rFonts w:ascii="Tahoma" w:hAnsi="Tahoma" w:cs="Tahoma"/>
                <w:color w:val="000000" w:themeColor="text1"/>
              </w:rPr>
              <w:t>turėtų</w:t>
            </w:r>
            <w:r w:rsidRPr="00770760">
              <w:rPr>
                <w:rFonts w:ascii="Tahoma" w:hAnsi="Tahoma" w:cs="Tahoma"/>
                <w:color w:val="000000" w:themeColor="text1"/>
                <w:spacing w:val="-14"/>
              </w:rPr>
              <w:t xml:space="preserve"> </w:t>
            </w:r>
            <w:r w:rsidRPr="00770760">
              <w:rPr>
                <w:rFonts w:ascii="Tahoma" w:hAnsi="Tahoma" w:cs="Tahoma"/>
                <w:color w:val="000000" w:themeColor="text1"/>
              </w:rPr>
              <w:t>galimybę</w:t>
            </w:r>
            <w:r w:rsidRPr="00770760">
              <w:rPr>
                <w:rFonts w:ascii="Tahoma" w:hAnsi="Tahoma" w:cs="Tahoma"/>
                <w:color w:val="000000" w:themeColor="text1"/>
                <w:spacing w:val="-15"/>
              </w:rPr>
              <w:t xml:space="preserve"> </w:t>
            </w:r>
            <w:r w:rsidRPr="00770760">
              <w:rPr>
                <w:rFonts w:ascii="Tahoma" w:hAnsi="Tahoma" w:cs="Tahoma"/>
                <w:color w:val="000000" w:themeColor="text1"/>
              </w:rPr>
              <w:t>vienoje</w:t>
            </w:r>
            <w:r w:rsidRPr="00770760">
              <w:rPr>
                <w:rFonts w:ascii="Tahoma" w:hAnsi="Tahoma" w:cs="Tahoma"/>
                <w:color w:val="000000" w:themeColor="text1"/>
                <w:spacing w:val="-15"/>
              </w:rPr>
              <w:t xml:space="preserve"> </w:t>
            </w:r>
            <w:r w:rsidRPr="00770760">
              <w:rPr>
                <w:rFonts w:ascii="Tahoma" w:hAnsi="Tahoma" w:cs="Tahoma"/>
                <w:color w:val="000000" w:themeColor="text1"/>
              </w:rPr>
              <w:t>vietoje</w:t>
            </w:r>
            <w:r w:rsidRPr="00770760">
              <w:rPr>
                <w:rFonts w:ascii="Tahoma" w:hAnsi="Tahoma" w:cs="Tahoma"/>
                <w:color w:val="000000" w:themeColor="text1"/>
                <w:spacing w:val="-15"/>
              </w:rPr>
              <w:t xml:space="preserve"> </w:t>
            </w:r>
            <w:r w:rsidRPr="00770760">
              <w:rPr>
                <w:rFonts w:ascii="Tahoma" w:hAnsi="Tahoma" w:cs="Tahoma"/>
                <w:color w:val="000000" w:themeColor="text1"/>
              </w:rPr>
              <w:t>susirasti</w:t>
            </w:r>
            <w:r w:rsidRPr="00770760">
              <w:rPr>
                <w:rFonts w:ascii="Tahoma" w:hAnsi="Tahoma" w:cs="Tahoma"/>
                <w:color w:val="000000" w:themeColor="text1"/>
                <w:spacing w:val="-14"/>
              </w:rPr>
              <w:t xml:space="preserve"> </w:t>
            </w:r>
            <w:r w:rsidRPr="00770760">
              <w:rPr>
                <w:rFonts w:ascii="Tahoma" w:hAnsi="Tahoma" w:cs="Tahoma"/>
                <w:color w:val="000000" w:themeColor="text1"/>
              </w:rPr>
              <w:t>ir</w:t>
            </w:r>
            <w:r w:rsidRPr="00770760">
              <w:rPr>
                <w:rFonts w:ascii="Tahoma" w:hAnsi="Tahoma" w:cs="Tahoma"/>
                <w:color w:val="000000" w:themeColor="text1"/>
                <w:spacing w:val="-15"/>
              </w:rPr>
              <w:t xml:space="preserve"> </w:t>
            </w:r>
            <w:r w:rsidRPr="00770760">
              <w:rPr>
                <w:rFonts w:ascii="Tahoma" w:hAnsi="Tahoma" w:cs="Tahoma"/>
                <w:color w:val="000000" w:themeColor="text1"/>
              </w:rPr>
              <w:t>pasinaudoti pageidaujamomis viešosiomis paslaugomis bei gauti dominančią viešąją informaciją bei internetines nuorodas, nukreipiančias į institucijų/įstaigų tinklapius, informacijai apie viešąsias administracines</w:t>
            </w:r>
            <w:r w:rsidRPr="00770760">
              <w:rPr>
                <w:rFonts w:ascii="Tahoma" w:hAnsi="Tahoma" w:cs="Tahoma"/>
                <w:color w:val="000000" w:themeColor="text1"/>
                <w:spacing w:val="16"/>
              </w:rPr>
              <w:t xml:space="preserve"> </w:t>
            </w:r>
            <w:r w:rsidRPr="00770760">
              <w:rPr>
                <w:rFonts w:ascii="Tahoma" w:hAnsi="Tahoma" w:cs="Tahoma"/>
                <w:color w:val="000000" w:themeColor="text1"/>
              </w:rPr>
              <w:t>paslaugas</w:t>
            </w:r>
            <w:r w:rsidRPr="00770760">
              <w:rPr>
                <w:rFonts w:ascii="Tahoma" w:hAnsi="Tahoma" w:cs="Tahoma"/>
                <w:color w:val="000000" w:themeColor="text1"/>
                <w:spacing w:val="19"/>
              </w:rPr>
              <w:t xml:space="preserve"> </w:t>
            </w:r>
            <w:r w:rsidRPr="00770760">
              <w:rPr>
                <w:rFonts w:ascii="Tahoma" w:hAnsi="Tahoma" w:cs="Tahoma"/>
                <w:color w:val="000000" w:themeColor="text1"/>
              </w:rPr>
              <w:t>gauti</w:t>
            </w:r>
            <w:r w:rsidRPr="00770760">
              <w:rPr>
                <w:rFonts w:ascii="Tahoma" w:hAnsi="Tahoma" w:cs="Tahoma"/>
                <w:color w:val="000000" w:themeColor="text1"/>
                <w:spacing w:val="20"/>
              </w:rPr>
              <w:t xml:space="preserve"> </w:t>
            </w:r>
            <w:hyperlink r:id="rId11">
              <w:r w:rsidRPr="00770760">
                <w:rPr>
                  <w:rFonts w:ascii="Tahoma" w:hAnsi="Tahoma" w:cs="Tahoma"/>
                  <w:color w:val="000000" w:themeColor="text1"/>
                </w:rPr>
                <w:t>(www.epaslaugos.lt</w:t>
              </w:r>
            </w:hyperlink>
            <w:r w:rsidRPr="00770760">
              <w:rPr>
                <w:rFonts w:ascii="Tahoma" w:hAnsi="Tahoma" w:cs="Tahoma"/>
                <w:color w:val="000000" w:themeColor="text1"/>
              </w:rPr>
              <w:t>)</w:t>
            </w:r>
            <w:r w:rsidRPr="00770760">
              <w:rPr>
                <w:rFonts w:ascii="Tahoma" w:hAnsi="Tahoma" w:cs="Tahoma"/>
                <w:color w:val="000000" w:themeColor="text1"/>
                <w:spacing w:val="20"/>
              </w:rPr>
              <w:t xml:space="preserve"> </w:t>
            </w:r>
          </w:p>
        </w:tc>
      </w:tr>
      <w:tr w:rsidR="00105072" w:rsidRPr="00770760" w14:paraId="1720FB0C" w14:textId="77777777" w:rsidTr="00004FE8">
        <w:trPr>
          <w:cantSplit/>
          <w:trHeight w:val="417"/>
        </w:trPr>
        <w:tc>
          <w:tcPr>
            <w:tcW w:w="1454" w:type="pct"/>
          </w:tcPr>
          <w:p w14:paraId="6FA945B7" w14:textId="7E1FEFB7" w:rsidR="00105072" w:rsidRPr="00770760" w:rsidRDefault="00105072" w:rsidP="00105072">
            <w:pPr>
              <w:pStyle w:val="ListParagraph"/>
              <w:tabs>
                <w:tab w:val="left" w:pos="227"/>
              </w:tabs>
              <w:spacing w:line="276" w:lineRule="auto"/>
              <w:ind w:left="0"/>
              <w:rPr>
                <w:rFonts w:ascii="Tahoma" w:hAnsi="Tahoma" w:cs="Tahoma"/>
                <w:color w:val="000000" w:themeColor="text1"/>
              </w:rPr>
            </w:pPr>
            <w:r w:rsidRPr="00770760">
              <w:rPr>
                <w:rFonts w:ascii="Tahoma" w:hAnsi="Tahoma" w:cs="Tahoma"/>
                <w:color w:val="000000" w:themeColor="text1"/>
                <w:spacing w:val="-5"/>
              </w:rPr>
              <w:t>DVS</w:t>
            </w:r>
          </w:p>
        </w:tc>
        <w:tc>
          <w:tcPr>
            <w:tcW w:w="3546" w:type="pct"/>
          </w:tcPr>
          <w:p w14:paraId="4BE479C9" w14:textId="347C356E" w:rsidR="00105072" w:rsidRPr="00770760" w:rsidRDefault="00105072" w:rsidP="00105072">
            <w:pPr>
              <w:pStyle w:val="ListParagraph"/>
              <w:tabs>
                <w:tab w:val="left" w:pos="212"/>
              </w:tabs>
              <w:spacing w:line="276" w:lineRule="auto"/>
              <w:ind w:left="0"/>
              <w:rPr>
                <w:rFonts w:ascii="Tahoma" w:hAnsi="Tahoma" w:cs="Tahoma"/>
                <w:color w:val="000000" w:themeColor="text1"/>
              </w:rPr>
            </w:pPr>
            <w:r w:rsidRPr="00770760">
              <w:rPr>
                <w:rFonts w:ascii="Tahoma" w:hAnsi="Tahoma" w:cs="Tahoma"/>
                <w:color w:val="000000" w:themeColor="text1"/>
              </w:rPr>
              <w:t>Dokumentų</w:t>
            </w:r>
            <w:r w:rsidRPr="00770760">
              <w:rPr>
                <w:rFonts w:ascii="Tahoma" w:hAnsi="Tahoma" w:cs="Tahoma"/>
                <w:color w:val="000000" w:themeColor="text1"/>
                <w:spacing w:val="-1"/>
              </w:rPr>
              <w:t xml:space="preserve"> </w:t>
            </w:r>
            <w:r w:rsidRPr="00770760">
              <w:rPr>
                <w:rFonts w:ascii="Tahoma" w:hAnsi="Tahoma" w:cs="Tahoma"/>
                <w:color w:val="000000" w:themeColor="text1"/>
              </w:rPr>
              <w:t xml:space="preserve">valdymo </w:t>
            </w:r>
            <w:r w:rsidRPr="00770760">
              <w:rPr>
                <w:rFonts w:ascii="Tahoma" w:hAnsi="Tahoma" w:cs="Tahoma"/>
                <w:color w:val="000000" w:themeColor="text1"/>
                <w:spacing w:val="-2"/>
              </w:rPr>
              <w:t>sistema</w:t>
            </w:r>
          </w:p>
        </w:tc>
      </w:tr>
      <w:tr w:rsidR="00105072" w:rsidRPr="00770760" w14:paraId="2470E496" w14:textId="77777777" w:rsidTr="00004FE8">
        <w:trPr>
          <w:cantSplit/>
          <w:trHeight w:val="417"/>
        </w:trPr>
        <w:tc>
          <w:tcPr>
            <w:tcW w:w="1454" w:type="pct"/>
          </w:tcPr>
          <w:p w14:paraId="6519063F" w14:textId="77777777" w:rsidR="00105072" w:rsidRPr="00770760" w:rsidRDefault="00105072" w:rsidP="00105072">
            <w:pPr>
              <w:pStyle w:val="TableParagraph"/>
              <w:spacing w:before="1"/>
              <w:ind w:left="0"/>
              <w:rPr>
                <w:rFonts w:ascii="Tahoma" w:hAnsi="Tahoma" w:cs="Tahoma"/>
                <w:b/>
                <w:color w:val="000000" w:themeColor="text1"/>
              </w:rPr>
            </w:pPr>
          </w:p>
          <w:p w14:paraId="674BCBD5" w14:textId="0C118F22" w:rsidR="00105072" w:rsidRPr="00770760" w:rsidRDefault="00105072" w:rsidP="00105072">
            <w:pPr>
              <w:pStyle w:val="ListParagraph"/>
              <w:tabs>
                <w:tab w:val="left" w:pos="227"/>
              </w:tabs>
              <w:spacing w:line="276" w:lineRule="auto"/>
              <w:ind w:left="0"/>
              <w:rPr>
                <w:rFonts w:ascii="Tahoma" w:hAnsi="Tahoma" w:cs="Tahoma"/>
                <w:color w:val="000000" w:themeColor="text1"/>
              </w:rPr>
            </w:pPr>
            <w:r w:rsidRPr="00770760">
              <w:rPr>
                <w:rFonts w:ascii="Tahoma" w:hAnsi="Tahoma" w:cs="Tahoma"/>
                <w:color w:val="000000" w:themeColor="text1"/>
              </w:rPr>
              <w:t>Išorinis</w:t>
            </w:r>
            <w:r w:rsidRPr="00770760">
              <w:rPr>
                <w:rFonts w:ascii="Tahoma" w:hAnsi="Tahoma" w:cs="Tahoma"/>
                <w:color w:val="000000" w:themeColor="text1"/>
                <w:spacing w:val="-2"/>
              </w:rPr>
              <w:t xml:space="preserve"> naudotojas</w:t>
            </w:r>
          </w:p>
        </w:tc>
        <w:tc>
          <w:tcPr>
            <w:tcW w:w="3546" w:type="pct"/>
          </w:tcPr>
          <w:p w14:paraId="61D7875D" w14:textId="18ACC294" w:rsidR="00105072" w:rsidRPr="00770760" w:rsidRDefault="00105072" w:rsidP="00105072">
            <w:pPr>
              <w:pStyle w:val="ListParagraph"/>
              <w:tabs>
                <w:tab w:val="left" w:pos="212"/>
              </w:tabs>
              <w:spacing w:line="276" w:lineRule="auto"/>
              <w:ind w:left="0"/>
              <w:rPr>
                <w:rFonts w:ascii="Tahoma" w:hAnsi="Tahoma" w:cs="Tahoma"/>
                <w:color w:val="000000" w:themeColor="text1"/>
              </w:rPr>
            </w:pPr>
            <w:r w:rsidRPr="00770760">
              <w:rPr>
                <w:rFonts w:ascii="Tahoma" w:hAnsi="Tahoma" w:cs="Tahoma"/>
                <w:color w:val="000000" w:themeColor="text1"/>
              </w:rPr>
              <w:t>Išorinis naudotojas – fizinis asmuo, kuris prie e. pristatymo sistemos jungiasi naudojantis VIISP (VAIISIS) tapatybės nustatymo paslauga.</w:t>
            </w:r>
          </w:p>
        </w:tc>
      </w:tr>
      <w:tr w:rsidR="00105072" w:rsidRPr="00770760" w14:paraId="30DD1DEA" w14:textId="77777777" w:rsidTr="00004FE8">
        <w:trPr>
          <w:cantSplit/>
          <w:trHeight w:val="417"/>
        </w:trPr>
        <w:tc>
          <w:tcPr>
            <w:tcW w:w="1454" w:type="pct"/>
          </w:tcPr>
          <w:p w14:paraId="19FE1441" w14:textId="13F95743" w:rsidR="00105072" w:rsidRPr="00770760" w:rsidRDefault="00105072" w:rsidP="00105072">
            <w:pPr>
              <w:pStyle w:val="ListParagraph"/>
              <w:tabs>
                <w:tab w:val="left" w:pos="227"/>
              </w:tabs>
              <w:spacing w:line="276" w:lineRule="auto"/>
              <w:ind w:left="0"/>
              <w:rPr>
                <w:rFonts w:ascii="Tahoma" w:hAnsi="Tahoma" w:cs="Tahoma"/>
                <w:color w:val="000000" w:themeColor="text1"/>
              </w:rPr>
            </w:pPr>
            <w:r w:rsidRPr="00770760">
              <w:rPr>
                <w:rFonts w:ascii="Tahoma" w:hAnsi="Tahoma" w:cs="Tahoma"/>
                <w:color w:val="000000" w:themeColor="text1"/>
                <w:spacing w:val="-5"/>
              </w:rPr>
              <w:t>LP</w:t>
            </w:r>
          </w:p>
        </w:tc>
        <w:tc>
          <w:tcPr>
            <w:tcW w:w="3546" w:type="pct"/>
          </w:tcPr>
          <w:p w14:paraId="435BB936" w14:textId="41E67381" w:rsidR="00105072" w:rsidRPr="00770760" w:rsidRDefault="00105072" w:rsidP="00105072">
            <w:pPr>
              <w:pStyle w:val="ListParagraph"/>
              <w:tabs>
                <w:tab w:val="left" w:pos="212"/>
              </w:tabs>
              <w:spacing w:line="276" w:lineRule="auto"/>
              <w:ind w:left="0"/>
              <w:rPr>
                <w:rFonts w:ascii="Tahoma" w:hAnsi="Tahoma" w:cs="Tahoma"/>
                <w:color w:val="000000" w:themeColor="text1"/>
              </w:rPr>
            </w:pPr>
            <w:r w:rsidRPr="00770760">
              <w:rPr>
                <w:rFonts w:ascii="Tahoma" w:hAnsi="Tahoma" w:cs="Tahoma"/>
                <w:color w:val="000000" w:themeColor="text1"/>
              </w:rPr>
              <w:t>Lietuvos</w:t>
            </w:r>
            <w:r w:rsidRPr="00770760">
              <w:rPr>
                <w:rFonts w:ascii="Tahoma" w:hAnsi="Tahoma" w:cs="Tahoma"/>
                <w:color w:val="000000" w:themeColor="text1"/>
                <w:spacing w:val="-5"/>
              </w:rPr>
              <w:t xml:space="preserve"> </w:t>
            </w:r>
            <w:r w:rsidRPr="00770760">
              <w:rPr>
                <w:rFonts w:ascii="Tahoma" w:hAnsi="Tahoma" w:cs="Tahoma"/>
                <w:color w:val="000000" w:themeColor="text1"/>
                <w:spacing w:val="-2"/>
              </w:rPr>
              <w:t>paštas</w:t>
            </w:r>
          </w:p>
        </w:tc>
      </w:tr>
      <w:tr w:rsidR="00105072" w:rsidRPr="00770760" w14:paraId="7DBF9992" w14:textId="77777777" w:rsidTr="00004FE8">
        <w:trPr>
          <w:cantSplit/>
          <w:trHeight w:val="417"/>
        </w:trPr>
        <w:tc>
          <w:tcPr>
            <w:tcW w:w="1454" w:type="pct"/>
          </w:tcPr>
          <w:p w14:paraId="6E1E3BB9" w14:textId="77777777" w:rsidR="00105072" w:rsidRPr="00770760" w:rsidRDefault="00105072" w:rsidP="00105072">
            <w:pPr>
              <w:pStyle w:val="TableParagraph"/>
              <w:spacing w:before="0"/>
              <w:ind w:left="0"/>
              <w:rPr>
                <w:rFonts w:ascii="Tahoma" w:hAnsi="Tahoma" w:cs="Tahoma"/>
                <w:b/>
                <w:color w:val="000000" w:themeColor="text1"/>
              </w:rPr>
            </w:pPr>
          </w:p>
          <w:p w14:paraId="18E61754" w14:textId="77777777" w:rsidR="00105072" w:rsidRPr="00770760" w:rsidRDefault="00105072" w:rsidP="00105072">
            <w:pPr>
              <w:pStyle w:val="TableParagraph"/>
              <w:spacing w:before="202"/>
              <w:ind w:left="0"/>
              <w:rPr>
                <w:rFonts w:ascii="Tahoma" w:hAnsi="Tahoma" w:cs="Tahoma"/>
                <w:b/>
                <w:color w:val="000000" w:themeColor="text1"/>
              </w:rPr>
            </w:pPr>
          </w:p>
          <w:p w14:paraId="1B6DCEC2" w14:textId="4E19B361" w:rsidR="00105072" w:rsidRPr="00770760" w:rsidRDefault="00105072" w:rsidP="00105072">
            <w:pPr>
              <w:pStyle w:val="ListParagraph"/>
              <w:tabs>
                <w:tab w:val="left" w:pos="227"/>
              </w:tabs>
              <w:spacing w:line="276" w:lineRule="auto"/>
              <w:ind w:left="0"/>
              <w:rPr>
                <w:rFonts w:ascii="Tahoma" w:hAnsi="Tahoma" w:cs="Tahoma"/>
                <w:color w:val="000000" w:themeColor="text1"/>
              </w:rPr>
            </w:pPr>
            <w:r w:rsidRPr="00770760">
              <w:rPr>
                <w:rFonts w:ascii="Tahoma" w:hAnsi="Tahoma" w:cs="Tahoma"/>
                <w:color w:val="000000" w:themeColor="text1"/>
              </w:rPr>
              <w:t>VIISP</w:t>
            </w:r>
            <w:r w:rsidRPr="00770760">
              <w:rPr>
                <w:rFonts w:ascii="Tahoma" w:hAnsi="Tahoma" w:cs="Tahoma"/>
                <w:color w:val="000000" w:themeColor="text1"/>
                <w:spacing w:val="-2"/>
              </w:rPr>
              <w:t xml:space="preserve"> (VAIISIS)</w:t>
            </w:r>
          </w:p>
        </w:tc>
        <w:tc>
          <w:tcPr>
            <w:tcW w:w="3546" w:type="pct"/>
          </w:tcPr>
          <w:p w14:paraId="4B035D1D" w14:textId="77777777" w:rsidR="00105072" w:rsidRPr="00770760" w:rsidRDefault="00105072" w:rsidP="00105072">
            <w:pPr>
              <w:pStyle w:val="TableParagraph"/>
              <w:spacing w:line="276" w:lineRule="auto"/>
              <w:ind w:left="105" w:right="96"/>
              <w:jc w:val="both"/>
              <w:rPr>
                <w:rFonts w:ascii="Tahoma" w:hAnsi="Tahoma" w:cs="Tahoma"/>
                <w:color w:val="000000" w:themeColor="text1"/>
              </w:rPr>
            </w:pPr>
            <w:r w:rsidRPr="00770760">
              <w:rPr>
                <w:rFonts w:ascii="Tahoma" w:hAnsi="Tahoma" w:cs="Tahoma"/>
                <w:color w:val="000000" w:themeColor="text1"/>
              </w:rPr>
              <w:t xml:space="preserve">Viešojo administravimo institucijų informacinių sistemų </w:t>
            </w:r>
            <w:proofErr w:type="spellStart"/>
            <w:r w:rsidRPr="00770760">
              <w:rPr>
                <w:rFonts w:ascii="Tahoma" w:hAnsi="Tahoma" w:cs="Tahoma"/>
                <w:color w:val="000000" w:themeColor="text1"/>
                <w:spacing w:val="-2"/>
              </w:rPr>
              <w:t>interoperabilumo</w:t>
            </w:r>
            <w:proofErr w:type="spellEnd"/>
            <w:r w:rsidRPr="00770760">
              <w:rPr>
                <w:rFonts w:ascii="Tahoma" w:hAnsi="Tahoma" w:cs="Tahoma"/>
                <w:color w:val="000000" w:themeColor="text1"/>
                <w:spacing w:val="-3"/>
              </w:rPr>
              <w:t xml:space="preserve"> </w:t>
            </w:r>
            <w:r w:rsidRPr="00770760">
              <w:rPr>
                <w:rFonts w:ascii="Tahoma" w:hAnsi="Tahoma" w:cs="Tahoma"/>
                <w:color w:val="000000" w:themeColor="text1"/>
                <w:spacing w:val="-2"/>
              </w:rPr>
              <w:t>sistema (akronimas</w:t>
            </w:r>
            <w:r w:rsidRPr="00770760">
              <w:rPr>
                <w:rFonts w:ascii="Tahoma" w:hAnsi="Tahoma" w:cs="Tahoma"/>
                <w:color w:val="000000" w:themeColor="text1"/>
                <w:spacing w:val="-4"/>
              </w:rPr>
              <w:t xml:space="preserve"> </w:t>
            </w:r>
            <w:r w:rsidRPr="00770760">
              <w:rPr>
                <w:rFonts w:ascii="Tahoma" w:hAnsi="Tahoma" w:cs="Tahoma"/>
                <w:color w:val="000000" w:themeColor="text1"/>
                <w:spacing w:val="-2"/>
              </w:rPr>
              <w:t>–</w:t>
            </w:r>
            <w:r w:rsidRPr="00770760">
              <w:rPr>
                <w:rFonts w:ascii="Tahoma" w:hAnsi="Tahoma" w:cs="Tahoma"/>
                <w:color w:val="000000" w:themeColor="text1"/>
                <w:spacing w:val="-4"/>
              </w:rPr>
              <w:t xml:space="preserve"> </w:t>
            </w:r>
            <w:r w:rsidRPr="00770760">
              <w:rPr>
                <w:rFonts w:ascii="Tahoma" w:hAnsi="Tahoma" w:cs="Tahoma"/>
                <w:color w:val="000000" w:themeColor="text1"/>
                <w:spacing w:val="-2"/>
              </w:rPr>
              <w:t>VAIISIS), susidedanti</w:t>
            </w:r>
            <w:r w:rsidRPr="00770760">
              <w:rPr>
                <w:rFonts w:ascii="Tahoma" w:hAnsi="Tahoma" w:cs="Tahoma"/>
                <w:color w:val="000000" w:themeColor="text1"/>
                <w:spacing w:val="-3"/>
              </w:rPr>
              <w:t xml:space="preserve"> </w:t>
            </w:r>
            <w:r w:rsidRPr="00770760">
              <w:rPr>
                <w:rFonts w:ascii="Tahoma" w:hAnsi="Tahoma" w:cs="Tahoma"/>
                <w:color w:val="000000" w:themeColor="text1"/>
                <w:spacing w:val="-2"/>
              </w:rPr>
              <w:t>iš</w:t>
            </w:r>
            <w:r w:rsidRPr="00770760">
              <w:rPr>
                <w:rFonts w:ascii="Tahoma" w:hAnsi="Tahoma" w:cs="Tahoma"/>
                <w:color w:val="000000" w:themeColor="text1"/>
                <w:spacing w:val="-3"/>
              </w:rPr>
              <w:t xml:space="preserve"> </w:t>
            </w:r>
            <w:r w:rsidRPr="00770760">
              <w:rPr>
                <w:rFonts w:ascii="Tahoma" w:hAnsi="Tahoma" w:cs="Tahoma"/>
                <w:color w:val="000000" w:themeColor="text1"/>
                <w:spacing w:val="-2"/>
              </w:rPr>
              <w:t xml:space="preserve">dviejų </w:t>
            </w:r>
            <w:r w:rsidRPr="00770760">
              <w:rPr>
                <w:rFonts w:ascii="Tahoma" w:hAnsi="Tahoma" w:cs="Tahoma"/>
                <w:color w:val="000000" w:themeColor="text1"/>
              </w:rPr>
              <w:t>pagrindinių</w:t>
            </w:r>
            <w:r w:rsidRPr="00770760">
              <w:rPr>
                <w:rFonts w:ascii="Tahoma" w:hAnsi="Tahoma" w:cs="Tahoma"/>
                <w:color w:val="000000" w:themeColor="text1"/>
                <w:spacing w:val="-12"/>
              </w:rPr>
              <w:t xml:space="preserve"> </w:t>
            </w:r>
            <w:r w:rsidRPr="00770760">
              <w:rPr>
                <w:rFonts w:ascii="Tahoma" w:hAnsi="Tahoma" w:cs="Tahoma"/>
                <w:color w:val="000000" w:themeColor="text1"/>
              </w:rPr>
              <w:t>dalių:</w:t>
            </w:r>
            <w:r w:rsidRPr="00770760">
              <w:rPr>
                <w:rFonts w:ascii="Tahoma" w:hAnsi="Tahoma" w:cs="Tahoma"/>
                <w:color w:val="000000" w:themeColor="text1"/>
                <w:spacing w:val="-11"/>
              </w:rPr>
              <w:t xml:space="preserve"> </w:t>
            </w:r>
            <w:r w:rsidRPr="00770760">
              <w:rPr>
                <w:rFonts w:ascii="Tahoma" w:hAnsi="Tahoma" w:cs="Tahoma"/>
                <w:color w:val="000000" w:themeColor="text1"/>
              </w:rPr>
              <w:t>duomenų</w:t>
            </w:r>
            <w:r w:rsidRPr="00770760">
              <w:rPr>
                <w:rFonts w:ascii="Tahoma" w:hAnsi="Tahoma" w:cs="Tahoma"/>
                <w:color w:val="000000" w:themeColor="text1"/>
                <w:spacing w:val="-12"/>
              </w:rPr>
              <w:t xml:space="preserve"> </w:t>
            </w:r>
            <w:r w:rsidRPr="00770760">
              <w:rPr>
                <w:rFonts w:ascii="Tahoma" w:hAnsi="Tahoma" w:cs="Tahoma"/>
                <w:color w:val="000000" w:themeColor="text1"/>
              </w:rPr>
              <w:t>mainų</w:t>
            </w:r>
            <w:r w:rsidRPr="00770760">
              <w:rPr>
                <w:rFonts w:ascii="Tahoma" w:hAnsi="Tahoma" w:cs="Tahoma"/>
                <w:color w:val="000000" w:themeColor="text1"/>
                <w:spacing w:val="-12"/>
              </w:rPr>
              <w:t xml:space="preserve"> </w:t>
            </w:r>
            <w:r w:rsidRPr="00770760">
              <w:rPr>
                <w:rFonts w:ascii="Tahoma" w:hAnsi="Tahoma" w:cs="Tahoma"/>
                <w:color w:val="000000" w:themeColor="text1"/>
              </w:rPr>
              <w:t>platformos</w:t>
            </w:r>
            <w:r w:rsidRPr="00770760">
              <w:rPr>
                <w:rFonts w:ascii="Tahoma" w:hAnsi="Tahoma" w:cs="Tahoma"/>
                <w:color w:val="000000" w:themeColor="text1"/>
                <w:spacing w:val="-12"/>
              </w:rPr>
              <w:t xml:space="preserve"> </w:t>
            </w:r>
            <w:r w:rsidRPr="00770760">
              <w:rPr>
                <w:rFonts w:ascii="Tahoma" w:hAnsi="Tahoma" w:cs="Tahoma"/>
                <w:color w:val="000000" w:themeColor="text1"/>
              </w:rPr>
              <w:t>ir</w:t>
            </w:r>
            <w:r w:rsidRPr="00770760">
              <w:rPr>
                <w:rFonts w:ascii="Tahoma" w:hAnsi="Tahoma" w:cs="Tahoma"/>
                <w:color w:val="000000" w:themeColor="text1"/>
                <w:spacing w:val="-10"/>
              </w:rPr>
              <w:t xml:space="preserve"> </w:t>
            </w:r>
            <w:r w:rsidRPr="00770760">
              <w:rPr>
                <w:rFonts w:ascii="Tahoma" w:hAnsi="Tahoma" w:cs="Tahoma"/>
                <w:color w:val="000000" w:themeColor="text1"/>
              </w:rPr>
              <w:t>centrinio</w:t>
            </w:r>
            <w:r w:rsidRPr="00770760">
              <w:rPr>
                <w:rFonts w:ascii="Tahoma" w:hAnsi="Tahoma" w:cs="Tahoma"/>
                <w:color w:val="000000" w:themeColor="text1"/>
                <w:spacing w:val="-12"/>
              </w:rPr>
              <w:t xml:space="preserve"> </w:t>
            </w:r>
            <w:r w:rsidRPr="00770760">
              <w:rPr>
                <w:rFonts w:ascii="Tahoma" w:hAnsi="Tahoma" w:cs="Tahoma"/>
                <w:color w:val="000000" w:themeColor="text1"/>
              </w:rPr>
              <w:t>elektroninių paslaugų</w:t>
            </w:r>
            <w:r w:rsidRPr="00770760">
              <w:rPr>
                <w:rFonts w:ascii="Tahoma" w:hAnsi="Tahoma" w:cs="Tahoma"/>
                <w:color w:val="000000" w:themeColor="text1"/>
                <w:spacing w:val="30"/>
              </w:rPr>
              <w:t xml:space="preserve"> </w:t>
            </w:r>
            <w:r w:rsidRPr="00770760">
              <w:rPr>
                <w:rFonts w:ascii="Tahoma" w:hAnsi="Tahoma" w:cs="Tahoma"/>
                <w:color w:val="000000" w:themeColor="text1"/>
              </w:rPr>
              <w:t>portalo</w:t>
            </w:r>
            <w:r w:rsidRPr="00770760">
              <w:rPr>
                <w:rFonts w:ascii="Tahoma" w:hAnsi="Tahoma" w:cs="Tahoma"/>
                <w:color w:val="000000" w:themeColor="text1"/>
                <w:spacing w:val="33"/>
              </w:rPr>
              <w:t xml:space="preserve"> </w:t>
            </w:r>
            <w:r w:rsidRPr="00770760">
              <w:rPr>
                <w:rFonts w:ascii="Tahoma" w:hAnsi="Tahoma" w:cs="Tahoma"/>
                <w:color w:val="000000" w:themeColor="text1"/>
              </w:rPr>
              <w:t>„Elektroniniai</w:t>
            </w:r>
            <w:r w:rsidRPr="00770760">
              <w:rPr>
                <w:rFonts w:ascii="Tahoma" w:hAnsi="Tahoma" w:cs="Tahoma"/>
                <w:color w:val="000000" w:themeColor="text1"/>
                <w:spacing w:val="34"/>
              </w:rPr>
              <w:t xml:space="preserve"> </w:t>
            </w:r>
            <w:r w:rsidRPr="00770760">
              <w:rPr>
                <w:rFonts w:ascii="Tahoma" w:hAnsi="Tahoma" w:cs="Tahoma"/>
                <w:color w:val="000000" w:themeColor="text1"/>
              </w:rPr>
              <w:t>valdžios</w:t>
            </w:r>
            <w:r w:rsidRPr="00770760">
              <w:rPr>
                <w:rFonts w:ascii="Tahoma" w:hAnsi="Tahoma" w:cs="Tahoma"/>
                <w:color w:val="000000" w:themeColor="text1"/>
                <w:spacing w:val="32"/>
              </w:rPr>
              <w:t xml:space="preserve"> </w:t>
            </w:r>
            <w:r w:rsidRPr="00770760">
              <w:rPr>
                <w:rFonts w:ascii="Tahoma" w:hAnsi="Tahoma" w:cs="Tahoma"/>
                <w:color w:val="000000" w:themeColor="text1"/>
              </w:rPr>
              <w:t>vartai"</w:t>
            </w:r>
            <w:r w:rsidRPr="00770760">
              <w:rPr>
                <w:rFonts w:ascii="Tahoma" w:hAnsi="Tahoma" w:cs="Tahoma"/>
                <w:color w:val="000000" w:themeColor="text1"/>
                <w:spacing w:val="39"/>
              </w:rPr>
              <w:t xml:space="preserve"> </w:t>
            </w:r>
            <w:hyperlink r:id="rId12">
              <w:r w:rsidRPr="00770760">
                <w:rPr>
                  <w:rFonts w:ascii="Tahoma" w:hAnsi="Tahoma" w:cs="Tahoma"/>
                  <w:color w:val="000000" w:themeColor="text1"/>
                  <w:spacing w:val="-2"/>
                </w:rPr>
                <w:t>(www.epaslaugos.lt</w:t>
              </w:r>
            </w:hyperlink>
          </w:p>
          <w:p w14:paraId="5EA1BC3F" w14:textId="71002FFB" w:rsidR="00105072" w:rsidRPr="00770760" w:rsidRDefault="00105072" w:rsidP="00105072">
            <w:pPr>
              <w:pStyle w:val="ListParagraph"/>
              <w:tabs>
                <w:tab w:val="left" w:pos="212"/>
              </w:tabs>
              <w:spacing w:line="276" w:lineRule="auto"/>
              <w:ind w:left="0"/>
              <w:rPr>
                <w:rFonts w:ascii="Tahoma" w:hAnsi="Tahoma" w:cs="Tahoma"/>
                <w:color w:val="000000" w:themeColor="text1"/>
              </w:rPr>
            </w:pPr>
            <w:hyperlink r:id="rId13">
              <w:r w:rsidRPr="00770760">
                <w:rPr>
                  <w:rFonts w:ascii="Tahoma" w:hAnsi="Tahoma" w:cs="Tahoma"/>
                  <w:color w:val="000000" w:themeColor="text1"/>
                </w:rPr>
                <w:t>www.evaldzia.lt</w:t>
              </w:r>
            </w:hyperlink>
            <w:r w:rsidRPr="00770760">
              <w:rPr>
                <w:rFonts w:ascii="Tahoma" w:hAnsi="Tahoma" w:cs="Tahoma"/>
                <w:color w:val="000000" w:themeColor="text1"/>
                <w:spacing w:val="-3"/>
              </w:rPr>
              <w:t xml:space="preserve"> </w:t>
            </w:r>
            <w:hyperlink r:id="rId14">
              <w:r w:rsidRPr="00770760">
                <w:rPr>
                  <w:rFonts w:ascii="Tahoma" w:hAnsi="Tahoma" w:cs="Tahoma"/>
                  <w:color w:val="000000" w:themeColor="text1"/>
                </w:rPr>
                <w:t>www.govonline.lt</w:t>
              </w:r>
            </w:hyperlink>
            <w:r w:rsidRPr="00770760">
              <w:rPr>
                <w:rFonts w:ascii="Tahoma" w:hAnsi="Tahoma" w:cs="Tahoma"/>
                <w:color w:val="000000" w:themeColor="text1"/>
                <w:spacing w:val="-2"/>
              </w:rPr>
              <w:t xml:space="preserve"> </w:t>
            </w:r>
            <w:r w:rsidRPr="00770760">
              <w:rPr>
                <w:rFonts w:ascii="Tahoma" w:hAnsi="Tahoma" w:cs="Tahoma"/>
                <w:color w:val="000000" w:themeColor="text1"/>
                <w:spacing w:val="-5"/>
              </w:rPr>
              <w:t>)</w:t>
            </w:r>
          </w:p>
        </w:tc>
      </w:tr>
      <w:tr w:rsidR="00105072" w:rsidRPr="00770760" w14:paraId="46433A36" w14:textId="77777777" w:rsidTr="00004FE8">
        <w:trPr>
          <w:cantSplit/>
          <w:trHeight w:val="417"/>
        </w:trPr>
        <w:tc>
          <w:tcPr>
            <w:tcW w:w="1454" w:type="pct"/>
          </w:tcPr>
          <w:p w14:paraId="7F832AB8" w14:textId="6F9A6A30" w:rsidR="00105072" w:rsidRPr="00770760" w:rsidRDefault="00105072" w:rsidP="00105072">
            <w:pPr>
              <w:pStyle w:val="ListParagraph"/>
              <w:tabs>
                <w:tab w:val="left" w:pos="227"/>
              </w:tabs>
              <w:spacing w:line="276" w:lineRule="auto"/>
              <w:ind w:left="0"/>
              <w:rPr>
                <w:rFonts w:ascii="Tahoma" w:hAnsi="Tahoma" w:cs="Tahoma"/>
                <w:color w:val="000000" w:themeColor="text1"/>
              </w:rPr>
            </w:pPr>
            <w:proofErr w:type="spellStart"/>
            <w:r w:rsidRPr="00770760">
              <w:rPr>
                <w:rFonts w:ascii="Tahoma" w:hAnsi="Tahoma" w:cs="Tahoma"/>
                <w:color w:val="000000" w:themeColor="text1"/>
                <w:spacing w:val="-5"/>
              </w:rPr>
              <w:t>OpenShift</w:t>
            </w:r>
            <w:proofErr w:type="spellEnd"/>
          </w:p>
        </w:tc>
        <w:tc>
          <w:tcPr>
            <w:tcW w:w="3546" w:type="pct"/>
          </w:tcPr>
          <w:p w14:paraId="660AC562" w14:textId="17E4B4AC" w:rsidR="00105072" w:rsidRPr="00770760" w:rsidRDefault="00105072" w:rsidP="00105072">
            <w:pPr>
              <w:pStyle w:val="ListParagraph"/>
              <w:tabs>
                <w:tab w:val="left" w:pos="212"/>
              </w:tabs>
              <w:spacing w:line="276" w:lineRule="auto"/>
              <w:ind w:left="0"/>
              <w:rPr>
                <w:rFonts w:ascii="Tahoma" w:hAnsi="Tahoma" w:cs="Tahoma"/>
                <w:color w:val="000000" w:themeColor="text1"/>
              </w:rPr>
            </w:pPr>
            <w:r w:rsidRPr="00770760">
              <w:rPr>
                <w:rFonts w:ascii="Tahoma" w:hAnsi="Tahoma" w:cs="Tahoma"/>
                <w:color w:val="000000" w:themeColor="text1"/>
              </w:rPr>
              <w:t xml:space="preserve">Konteinerių </w:t>
            </w:r>
            <w:proofErr w:type="spellStart"/>
            <w:r w:rsidRPr="00770760">
              <w:rPr>
                <w:rFonts w:ascii="Tahoma" w:hAnsi="Tahoma" w:cs="Tahoma"/>
                <w:color w:val="000000" w:themeColor="text1"/>
              </w:rPr>
              <w:t>orkestravimo</w:t>
            </w:r>
            <w:proofErr w:type="spellEnd"/>
            <w:r w:rsidRPr="00770760">
              <w:rPr>
                <w:rFonts w:ascii="Tahoma" w:hAnsi="Tahoma" w:cs="Tahoma"/>
                <w:color w:val="000000" w:themeColor="text1"/>
              </w:rPr>
              <w:t xml:space="preserve"> platforma</w:t>
            </w:r>
          </w:p>
        </w:tc>
      </w:tr>
      <w:tr w:rsidR="00105072" w:rsidRPr="00770760" w14:paraId="2FACDDC8" w14:textId="77777777" w:rsidTr="00004FE8">
        <w:trPr>
          <w:cantSplit/>
          <w:trHeight w:val="417"/>
        </w:trPr>
        <w:tc>
          <w:tcPr>
            <w:tcW w:w="1454" w:type="pct"/>
          </w:tcPr>
          <w:p w14:paraId="1C1CFBE4" w14:textId="24B6C98E" w:rsidR="00105072" w:rsidRPr="00770760" w:rsidRDefault="00105072" w:rsidP="00105072">
            <w:pPr>
              <w:pStyle w:val="ListParagraph"/>
              <w:tabs>
                <w:tab w:val="left" w:pos="227"/>
              </w:tabs>
              <w:spacing w:line="276" w:lineRule="auto"/>
              <w:ind w:left="0"/>
              <w:rPr>
                <w:rFonts w:ascii="Tahoma" w:hAnsi="Tahoma" w:cs="Tahoma"/>
                <w:color w:val="000000" w:themeColor="text1"/>
              </w:rPr>
            </w:pPr>
            <w:proofErr w:type="spellStart"/>
            <w:r w:rsidRPr="00770760">
              <w:rPr>
                <w:rFonts w:ascii="Tahoma" w:hAnsi="Tahoma" w:cs="Tahoma"/>
                <w:color w:val="000000" w:themeColor="text1"/>
                <w:spacing w:val="-5"/>
              </w:rPr>
              <w:lastRenderedPageBreak/>
              <w:t>Keycloak</w:t>
            </w:r>
            <w:proofErr w:type="spellEnd"/>
            <w:r w:rsidRPr="00770760">
              <w:rPr>
                <w:rFonts w:ascii="Tahoma" w:hAnsi="Tahoma" w:cs="Tahoma"/>
                <w:color w:val="000000" w:themeColor="text1"/>
                <w:spacing w:val="-5"/>
              </w:rPr>
              <w:t xml:space="preserve"> IAM</w:t>
            </w:r>
          </w:p>
        </w:tc>
        <w:tc>
          <w:tcPr>
            <w:tcW w:w="3546" w:type="pct"/>
          </w:tcPr>
          <w:p w14:paraId="1EF81E3D" w14:textId="135F1139" w:rsidR="00105072" w:rsidRPr="00770760" w:rsidRDefault="00105072" w:rsidP="00105072">
            <w:pPr>
              <w:pStyle w:val="ListParagraph"/>
              <w:tabs>
                <w:tab w:val="left" w:pos="212"/>
              </w:tabs>
              <w:spacing w:line="276" w:lineRule="auto"/>
              <w:ind w:left="0"/>
              <w:rPr>
                <w:rFonts w:ascii="Tahoma" w:hAnsi="Tahoma" w:cs="Tahoma"/>
                <w:color w:val="000000" w:themeColor="text1"/>
              </w:rPr>
            </w:pPr>
            <w:r w:rsidRPr="00770760">
              <w:rPr>
                <w:rFonts w:ascii="Tahoma" w:hAnsi="Tahoma" w:cs="Tahoma"/>
                <w:color w:val="000000" w:themeColor="text1"/>
              </w:rPr>
              <w:t xml:space="preserve">Identiteto ir prieigos valdymo (IAM – </w:t>
            </w:r>
            <w:proofErr w:type="spellStart"/>
            <w:r w:rsidRPr="00770760">
              <w:rPr>
                <w:rFonts w:ascii="Tahoma" w:hAnsi="Tahoma" w:cs="Tahoma"/>
                <w:color w:val="000000" w:themeColor="text1"/>
              </w:rPr>
              <w:t>Identity</w:t>
            </w:r>
            <w:proofErr w:type="spellEnd"/>
            <w:r w:rsidRPr="00770760">
              <w:rPr>
                <w:rFonts w:ascii="Tahoma" w:hAnsi="Tahoma" w:cs="Tahoma"/>
                <w:color w:val="000000" w:themeColor="text1"/>
              </w:rPr>
              <w:t xml:space="preserve"> </w:t>
            </w:r>
            <w:proofErr w:type="spellStart"/>
            <w:r w:rsidRPr="00770760">
              <w:rPr>
                <w:rFonts w:ascii="Tahoma" w:hAnsi="Tahoma" w:cs="Tahoma"/>
                <w:color w:val="000000" w:themeColor="text1"/>
              </w:rPr>
              <w:t>and</w:t>
            </w:r>
            <w:proofErr w:type="spellEnd"/>
            <w:r w:rsidRPr="00770760">
              <w:rPr>
                <w:rFonts w:ascii="Tahoma" w:hAnsi="Tahoma" w:cs="Tahoma"/>
                <w:color w:val="000000" w:themeColor="text1"/>
              </w:rPr>
              <w:t xml:space="preserve"> Access </w:t>
            </w:r>
            <w:proofErr w:type="spellStart"/>
            <w:r w:rsidRPr="00770760">
              <w:rPr>
                <w:rFonts w:ascii="Tahoma" w:hAnsi="Tahoma" w:cs="Tahoma"/>
                <w:color w:val="000000" w:themeColor="text1"/>
              </w:rPr>
              <w:t>Management</w:t>
            </w:r>
            <w:proofErr w:type="spellEnd"/>
            <w:r w:rsidRPr="00770760">
              <w:rPr>
                <w:rFonts w:ascii="Tahoma" w:hAnsi="Tahoma" w:cs="Tahoma"/>
                <w:color w:val="000000" w:themeColor="text1"/>
              </w:rPr>
              <w:t>) sistema, skirta valdyti vartotojų autentifikaciją ir autorizaciją įvairiose programose bei API</w:t>
            </w:r>
          </w:p>
        </w:tc>
      </w:tr>
      <w:tr w:rsidR="00105072" w:rsidRPr="00770760" w14:paraId="201A7B01" w14:textId="77777777" w:rsidTr="00004FE8">
        <w:trPr>
          <w:cantSplit/>
          <w:trHeight w:val="417"/>
        </w:trPr>
        <w:tc>
          <w:tcPr>
            <w:tcW w:w="1454" w:type="pct"/>
          </w:tcPr>
          <w:p w14:paraId="007C8191" w14:textId="412479DE" w:rsidR="00105072" w:rsidRPr="00770760" w:rsidRDefault="00105072" w:rsidP="00105072">
            <w:pPr>
              <w:pStyle w:val="ListParagraph"/>
              <w:tabs>
                <w:tab w:val="left" w:pos="227"/>
              </w:tabs>
              <w:spacing w:line="276" w:lineRule="auto"/>
              <w:ind w:left="0"/>
              <w:rPr>
                <w:rFonts w:ascii="Tahoma" w:hAnsi="Tahoma" w:cs="Tahoma"/>
                <w:color w:val="000000" w:themeColor="text1"/>
              </w:rPr>
            </w:pPr>
            <w:proofErr w:type="spellStart"/>
            <w:r w:rsidRPr="00770760">
              <w:rPr>
                <w:rFonts w:ascii="Tahoma" w:hAnsi="Tahoma" w:cs="Tahoma"/>
                <w:color w:val="000000" w:themeColor="text1"/>
                <w:spacing w:val="-5"/>
              </w:rPr>
              <w:t>Drupal</w:t>
            </w:r>
            <w:proofErr w:type="spellEnd"/>
            <w:r w:rsidRPr="00770760">
              <w:rPr>
                <w:rFonts w:ascii="Tahoma" w:hAnsi="Tahoma" w:cs="Tahoma"/>
                <w:color w:val="000000" w:themeColor="text1"/>
                <w:spacing w:val="-5"/>
              </w:rPr>
              <w:t xml:space="preserve"> CMS</w:t>
            </w:r>
          </w:p>
        </w:tc>
        <w:tc>
          <w:tcPr>
            <w:tcW w:w="3546" w:type="pct"/>
          </w:tcPr>
          <w:p w14:paraId="4383532B" w14:textId="07D7709D" w:rsidR="00105072" w:rsidRPr="00770760" w:rsidRDefault="00105072" w:rsidP="00105072">
            <w:pPr>
              <w:pStyle w:val="ListParagraph"/>
              <w:tabs>
                <w:tab w:val="left" w:pos="212"/>
              </w:tabs>
              <w:spacing w:line="276" w:lineRule="auto"/>
              <w:ind w:left="0"/>
              <w:rPr>
                <w:rFonts w:ascii="Tahoma" w:hAnsi="Tahoma" w:cs="Tahoma"/>
                <w:color w:val="000000" w:themeColor="text1"/>
              </w:rPr>
            </w:pPr>
            <w:r w:rsidRPr="00770760">
              <w:rPr>
                <w:rFonts w:ascii="Tahoma" w:hAnsi="Tahoma" w:cs="Tahoma"/>
                <w:color w:val="000000" w:themeColor="text1"/>
              </w:rPr>
              <w:t>Turinio valdymo sistema (CMS), naudojama svetainių, portalų, el. parduotuvių, intranetų ar net sudėtingų informacinių sistemų kūrimui ir valdymui</w:t>
            </w:r>
          </w:p>
        </w:tc>
      </w:tr>
    </w:tbl>
    <w:p w14:paraId="28DD25C3" w14:textId="77777777" w:rsidR="00342DC8" w:rsidRDefault="00342DC8" w:rsidP="00342DC8">
      <w:pPr>
        <w:pStyle w:val="ListParagraph"/>
        <w:suppressAutoHyphens/>
        <w:autoSpaceDN w:val="0"/>
        <w:spacing w:line="276" w:lineRule="auto"/>
        <w:jc w:val="both"/>
        <w:textAlignment w:val="baseline"/>
        <w:rPr>
          <w:rFonts w:ascii="Tahoma" w:hAnsi="Tahoma" w:cs="Tahoma"/>
          <w:color w:val="000000" w:themeColor="text1"/>
        </w:rPr>
      </w:pPr>
    </w:p>
    <w:p w14:paraId="5E07D47C" w14:textId="0212DE0C" w:rsidR="008A2ACA" w:rsidRPr="00770760" w:rsidRDefault="008A2ACA">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00770760">
        <w:rPr>
          <w:rFonts w:ascii="Tahoma" w:hAnsi="Tahoma" w:cs="Tahoma"/>
          <w:color w:val="000000" w:themeColor="text1"/>
        </w:rPr>
        <w:t xml:space="preserve">Kitos </w:t>
      </w:r>
      <w:r w:rsidR="00696EC4" w:rsidRPr="00770760">
        <w:rPr>
          <w:rFonts w:ascii="Tahoma" w:hAnsi="Tahoma" w:cs="Tahoma"/>
          <w:color w:val="000000" w:themeColor="text1"/>
        </w:rPr>
        <w:t>RPO</w:t>
      </w:r>
      <w:r w:rsidR="0081152E" w:rsidRPr="00770760">
        <w:rPr>
          <w:rFonts w:ascii="Tahoma" w:hAnsi="Tahoma" w:cs="Tahoma"/>
          <w:color w:val="000000" w:themeColor="text1"/>
        </w:rPr>
        <w:t xml:space="preserve"> </w:t>
      </w:r>
      <w:r w:rsidRPr="00770760">
        <w:rPr>
          <w:rFonts w:ascii="Tahoma" w:hAnsi="Tahoma" w:cs="Tahoma"/>
          <w:color w:val="000000" w:themeColor="text1"/>
        </w:rPr>
        <w:t>vartojamos sąvokos apibrėžtos žemiau išvardintuose teisės aktuose.</w:t>
      </w:r>
    </w:p>
    <w:p w14:paraId="16D353DC" w14:textId="275D9996" w:rsidR="00446FD9" w:rsidRPr="00770760" w:rsidRDefault="00C169FF" w:rsidP="00C47C49">
      <w:pPr>
        <w:pStyle w:val="Heading2"/>
        <w:rPr>
          <w:rFonts w:ascii="Tahoma" w:hAnsi="Tahoma" w:cs="Tahoma"/>
          <w:b/>
          <w:bCs/>
          <w:color w:val="000000" w:themeColor="text1"/>
          <w:sz w:val="22"/>
          <w:szCs w:val="22"/>
        </w:rPr>
      </w:pPr>
      <w:bookmarkStart w:id="16" w:name="_Toc138240322"/>
      <w:bookmarkStart w:id="17" w:name="_Toc138240829"/>
      <w:bookmarkStart w:id="18" w:name="_Toc144274508"/>
      <w:bookmarkStart w:id="19" w:name="_Toc229649510"/>
      <w:bookmarkStart w:id="20" w:name="_Toc230949620"/>
      <w:r w:rsidRPr="00770760">
        <w:rPr>
          <w:rFonts w:ascii="Tahoma" w:hAnsi="Tahoma" w:cs="Tahoma"/>
          <w:b/>
          <w:bCs/>
          <w:color w:val="000000" w:themeColor="text1"/>
          <w:sz w:val="22"/>
          <w:szCs w:val="22"/>
        </w:rPr>
        <w:t>1</w:t>
      </w:r>
      <w:r w:rsidR="00446FD9" w:rsidRPr="00770760">
        <w:rPr>
          <w:rFonts w:ascii="Tahoma" w:hAnsi="Tahoma" w:cs="Tahoma"/>
          <w:b/>
          <w:bCs/>
          <w:color w:val="000000" w:themeColor="text1"/>
          <w:sz w:val="22"/>
          <w:szCs w:val="22"/>
        </w:rPr>
        <w:t>.</w:t>
      </w:r>
      <w:r w:rsidR="005C0091" w:rsidRPr="00770760">
        <w:rPr>
          <w:rFonts w:ascii="Tahoma" w:hAnsi="Tahoma" w:cs="Tahoma"/>
          <w:b/>
          <w:bCs/>
          <w:color w:val="000000" w:themeColor="text1"/>
          <w:sz w:val="22"/>
          <w:szCs w:val="22"/>
        </w:rPr>
        <w:t>3</w:t>
      </w:r>
      <w:r w:rsidR="00446FD9" w:rsidRPr="00770760">
        <w:rPr>
          <w:rFonts w:ascii="Tahoma" w:hAnsi="Tahoma" w:cs="Tahoma"/>
          <w:b/>
          <w:bCs/>
          <w:color w:val="000000" w:themeColor="text1"/>
          <w:sz w:val="22"/>
          <w:szCs w:val="22"/>
        </w:rPr>
        <w:t xml:space="preserve">. </w:t>
      </w:r>
      <w:r w:rsidR="00A54575" w:rsidRPr="00770760">
        <w:rPr>
          <w:rFonts w:ascii="Tahoma" w:hAnsi="Tahoma" w:cs="Tahoma"/>
          <w:b/>
          <w:bCs/>
          <w:color w:val="000000" w:themeColor="text1"/>
          <w:sz w:val="22"/>
          <w:szCs w:val="22"/>
        </w:rPr>
        <w:t>S</w:t>
      </w:r>
      <w:r w:rsidR="00CA06EC" w:rsidRPr="00770760">
        <w:rPr>
          <w:rFonts w:ascii="Tahoma" w:hAnsi="Tahoma" w:cs="Tahoma"/>
          <w:b/>
          <w:bCs/>
          <w:color w:val="000000" w:themeColor="text1"/>
          <w:sz w:val="22"/>
          <w:szCs w:val="22"/>
        </w:rPr>
        <w:t>istemos</w:t>
      </w:r>
      <w:r w:rsidR="005A2CFF" w:rsidRPr="00770760">
        <w:rPr>
          <w:rFonts w:ascii="Tahoma" w:hAnsi="Tahoma" w:cs="Tahoma"/>
          <w:b/>
          <w:bCs/>
          <w:color w:val="000000" w:themeColor="text1"/>
          <w:sz w:val="22"/>
          <w:szCs w:val="22"/>
        </w:rPr>
        <w:t xml:space="preserve"> </w:t>
      </w:r>
      <w:r w:rsidR="00587C2D" w:rsidRPr="00770760">
        <w:rPr>
          <w:rFonts w:ascii="Tahoma" w:hAnsi="Tahoma" w:cs="Tahoma"/>
          <w:b/>
          <w:bCs/>
          <w:color w:val="000000" w:themeColor="text1"/>
          <w:sz w:val="22"/>
          <w:szCs w:val="22"/>
        </w:rPr>
        <w:t xml:space="preserve">vystymą </w:t>
      </w:r>
      <w:r w:rsidR="005A2CFF" w:rsidRPr="00770760">
        <w:rPr>
          <w:rFonts w:ascii="Tahoma" w:hAnsi="Tahoma" w:cs="Tahoma"/>
          <w:b/>
          <w:bCs/>
          <w:color w:val="000000" w:themeColor="text1"/>
          <w:sz w:val="22"/>
          <w:szCs w:val="22"/>
        </w:rPr>
        <w:t xml:space="preserve"> bei</w:t>
      </w:r>
      <w:r w:rsidR="00A54575" w:rsidRPr="00770760">
        <w:rPr>
          <w:rFonts w:ascii="Tahoma" w:hAnsi="Tahoma" w:cs="Tahoma"/>
          <w:b/>
          <w:bCs/>
          <w:color w:val="000000" w:themeColor="text1"/>
          <w:sz w:val="22"/>
          <w:szCs w:val="22"/>
        </w:rPr>
        <w:t xml:space="preserve"> veikimą </w:t>
      </w:r>
      <w:r w:rsidR="00446FD9" w:rsidRPr="00770760">
        <w:rPr>
          <w:rFonts w:ascii="Tahoma" w:hAnsi="Tahoma" w:cs="Tahoma"/>
          <w:b/>
          <w:bCs/>
          <w:color w:val="000000" w:themeColor="text1"/>
          <w:sz w:val="22"/>
          <w:szCs w:val="22"/>
        </w:rPr>
        <w:t>reglamentuojantys teisės aktai</w:t>
      </w:r>
      <w:bookmarkEnd w:id="16"/>
      <w:bookmarkEnd w:id="17"/>
      <w:bookmarkEnd w:id="18"/>
      <w:bookmarkEnd w:id="19"/>
      <w:bookmarkEnd w:id="20"/>
    </w:p>
    <w:p w14:paraId="2806FFAF" w14:textId="77777777" w:rsidR="00446FD9" w:rsidRPr="00770760" w:rsidRDefault="00446FD9" w:rsidP="00446FD9">
      <w:pPr>
        <w:pStyle w:val="ListParagraph"/>
        <w:suppressAutoHyphens/>
        <w:autoSpaceDN w:val="0"/>
        <w:spacing w:line="276" w:lineRule="auto"/>
        <w:ind w:left="0"/>
        <w:jc w:val="both"/>
        <w:textAlignment w:val="baseline"/>
        <w:rPr>
          <w:rFonts w:ascii="Tahoma" w:hAnsi="Tahoma" w:cs="Tahoma"/>
          <w:color w:val="000000" w:themeColor="text1"/>
        </w:rPr>
      </w:pPr>
    </w:p>
    <w:p w14:paraId="6A2176B0" w14:textId="3FE335CB" w:rsidR="00AE4D06" w:rsidRPr="00770760" w:rsidRDefault="00AE4D06">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00770760">
        <w:rPr>
          <w:rFonts w:ascii="Tahoma" w:hAnsi="Tahoma" w:cs="Tahoma"/>
          <w:color w:val="000000" w:themeColor="text1"/>
        </w:rPr>
        <w:t>Valstybės Informacinės visuomenės plėtros komiteto prie Susisiekimo ministerijos direktoriaus 2013 m. kovo 25 d. įsakymą Nr. T-36 „Dėl duomenų teikimo formatų ir standartų rekomendacijų patvirtinimo</w:t>
      </w:r>
      <w:r w:rsidR="00CA18FD" w:rsidRPr="00770760">
        <w:rPr>
          <w:rFonts w:ascii="Tahoma" w:hAnsi="Tahoma" w:cs="Tahoma"/>
          <w:color w:val="000000" w:themeColor="text1"/>
        </w:rPr>
        <w:t>“</w:t>
      </w:r>
      <w:r w:rsidRPr="00770760">
        <w:rPr>
          <w:rFonts w:ascii="Tahoma" w:hAnsi="Tahoma" w:cs="Tahoma"/>
          <w:color w:val="000000" w:themeColor="text1"/>
        </w:rPr>
        <w:t>;</w:t>
      </w:r>
    </w:p>
    <w:p w14:paraId="32E49CD9" w14:textId="3BA4728D" w:rsidR="003E6FEC" w:rsidRPr="00770760" w:rsidRDefault="002F485D">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00770760">
        <w:rPr>
          <w:rFonts w:ascii="Tahoma" w:hAnsi="Tahoma" w:cs="Tahoma"/>
          <w:color w:val="000000" w:themeColor="text1"/>
        </w:rPr>
        <w:t xml:space="preserve">Lietuvos Respublikos Vyriausybės 2015 m. rugpjūčio 26 d. nutarimas Nr. 914 „Dėl Nacionalinės elektroninių siuntų pristatymo, naudojant pašto tinklą, informacinės sistemos nuostatų, elektroninio pristatymo paslaugų teikimo šios sistemos priemonėmis taisyklių patvirtinimo ir tarifo nustatymo“ </w:t>
      </w:r>
      <w:r w:rsidR="003E6FEC" w:rsidRPr="00770760">
        <w:rPr>
          <w:rFonts w:ascii="Tahoma" w:hAnsi="Tahoma" w:cs="Tahoma"/>
          <w:color w:val="000000" w:themeColor="text1"/>
        </w:rPr>
        <w:t>;</w:t>
      </w:r>
    </w:p>
    <w:p w14:paraId="7B60A534" w14:textId="213176EE" w:rsidR="003E6FEC" w:rsidRPr="00770760" w:rsidRDefault="002B2320">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00770760">
        <w:rPr>
          <w:rFonts w:ascii="Tahoma" w:hAnsi="Tahoma" w:cs="Tahoma"/>
          <w:color w:val="000000" w:themeColor="text1"/>
        </w:rPr>
        <w:t xml:space="preserve">Lietuvos Respublikos susisiekimo ministro 2017 m. sausio 9  d įsakymas Nr. 3-9 „Dėl nacionalinės elektroninių siuntų pristatymo, naudojant pašto tinklą, informacinės sistemos duomenų saugos nuostatų patvirtinimo“ </w:t>
      </w:r>
      <w:r w:rsidR="003E6FEC" w:rsidRPr="00770760">
        <w:rPr>
          <w:rFonts w:ascii="Tahoma" w:hAnsi="Tahoma" w:cs="Tahoma"/>
          <w:color w:val="000000" w:themeColor="text1"/>
        </w:rPr>
        <w:t>;</w:t>
      </w:r>
    </w:p>
    <w:p w14:paraId="68CE24A3" w14:textId="168C791D" w:rsidR="00893403" w:rsidRPr="00770760" w:rsidRDefault="00E9377B">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00770760">
        <w:rPr>
          <w:rFonts w:ascii="Tahoma" w:hAnsi="Tahoma" w:cs="Tahoma"/>
          <w:color w:val="000000" w:themeColor="text1"/>
        </w:rPr>
        <w:t>Kiti teisės aktai, reglamentuojantys valstybės informacinių sistemų veikimą, duomenų saugą, funkcijas</w:t>
      </w:r>
      <w:r w:rsidR="00CA06EC" w:rsidRPr="00770760">
        <w:rPr>
          <w:rFonts w:ascii="Tahoma" w:hAnsi="Tahoma" w:cs="Tahoma"/>
          <w:color w:val="000000" w:themeColor="text1"/>
        </w:rPr>
        <w:t>.</w:t>
      </w:r>
    </w:p>
    <w:p w14:paraId="028E3B8F" w14:textId="77777777" w:rsidR="00CA06EC" w:rsidRPr="00770760" w:rsidRDefault="00CA06EC" w:rsidP="00CA06EC">
      <w:pPr>
        <w:pStyle w:val="ListParagraph"/>
        <w:suppressAutoHyphens/>
        <w:autoSpaceDN w:val="0"/>
        <w:spacing w:line="276" w:lineRule="auto"/>
        <w:ind w:left="0"/>
        <w:jc w:val="both"/>
        <w:textAlignment w:val="baseline"/>
        <w:rPr>
          <w:rFonts w:ascii="Tahoma" w:hAnsi="Tahoma" w:cs="Tahoma"/>
          <w:color w:val="000000" w:themeColor="text1"/>
        </w:rPr>
      </w:pPr>
    </w:p>
    <w:p w14:paraId="6BF54EF6" w14:textId="11DADD03" w:rsidR="00893403" w:rsidRPr="00770760" w:rsidRDefault="00857F22" w:rsidP="00CA06EC">
      <w:pPr>
        <w:pStyle w:val="Heading1"/>
        <w:spacing w:before="0" w:line="276" w:lineRule="auto"/>
        <w:rPr>
          <w:rFonts w:ascii="Tahoma" w:hAnsi="Tahoma" w:cs="Tahoma"/>
          <w:b/>
          <w:bCs/>
          <w:color w:val="000000" w:themeColor="text1"/>
          <w:sz w:val="22"/>
          <w:szCs w:val="22"/>
        </w:rPr>
      </w:pPr>
      <w:bookmarkStart w:id="21" w:name="_Toc229649511"/>
      <w:bookmarkStart w:id="22" w:name="_Toc230949621"/>
      <w:r w:rsidRPr="00770760">
        <w:rPr>
          <w:rFonts w:ascii="Tahoma" w:hAnsi="Tahoma" w:cs="Tahoma"/>
          <w:b/>
          <w:bCs/>
          <w:color w:val="000000" w:themeColor="text1"/>
          <w:sz w:val="22"/>
          <w:szCs w:val="22"/>
        </w:rPr>
        <w:t>ESAMOS BŪSENOS APRAŠYMAS</w:t>
      </w:r>
      <w:bookmarkEnd w:id="21"/>
      <w:bookmarkEnd w:id="22"/>
    </w:p>
    <w:p w14:paraId="3CE31599" w14:textId="77777777" w:rsidR="00893403" w:rsidRPr="00770760" w:rsidRDefault="00893403" w:rsidP="00CA06EC">
      <w:pPr>
        <w:pStyle w:val="Heading3"/>
        <w:spacing w:line="276" w:lineRule="auto"/>
        <w:rPr>
          <w:rFonts w:ascii="Tahoma" w:hAnsi="Tahoma" w:cs="Tahoma"/>
          <w:color w:val="000000" w:themeColor="text1"/>
          <w:sz w:val="22"/>
          <w:szCs w:val="22"/>
        </w:rPr>
      </w:pPr>
    </w:p>
    <w:p w14:paraId="6EC06D83" w14:textId="7903179B" w:rsidR="00893403" w:rsidRPr="00770760" w:rsidRDefault="00857F22" w:rsidP="00857F22">
      <w:pPr>
        <w:pStyle w:val="Heading2"/>
        <w:rPr>
          <w:rFonts w:ascii="Tahoma" w:hAnsi="Tahoma" w:cs="Tahoma"/>
          <w:b/>
          <w:bCs/>
          <w:color w:val="000000" w:themeColor="text1"/>
          <w:sz w:val="22"/>
          <w:szCs w:val="22"/>
        </w:rPr>
      </w:pPr>
      <w:bookmarkStart w:id="23" w:name="_Toc141955887"/>
      <w:bookmarkStart w:id="24" w:name="_Toc144274511"/>
      <w:bookmarkStart w:id="25" w:name="_Toc156477512"/>
      <w:bookmarkStart w:id="26" w:name="_Toc229649512"/>
      <w:bookmarkStart w:id="27" w:name="_Toc230949622"/>
      <w:r w:rsidRPr="00770760">
        <w:rPr>
          <w:rFonts w:ascii="Tahoma" w:hAnsi="Tahoma" w:cs="Tahoma"/>
          <w:b/>
          <w:bCs/>
          <w:color w:val="000000" w:themeColor="text1"/>
          <w:sz w:val="22"/>
          <w:szCs w:val="22"/>
        </w:rPr>
        <w:t xml:space="preserve">2.1. </w:t>
      </w:r>
      <w:r w:rsidR="00893403" w:rsidRPr="00770760">
        <w:rPr>
          <w:rFonts w:ascii="Tahoma" w:hAnsi="Tahoma" w:cs="Tahoma"/>
          <w:b/>
          <w:bCs/>
          <w:color w:val="000000" w:themeColor="text1"/>
          <w:sz w:val="22"/>
          <w:szCs w:val="22"/>
        </w:rPr>
        <w:t>Sistemos organizacinė struktūra</w:t>
      </w:r>
      <w:bookmarkEnd w:id="23"/>
      <w:bookmarkEnd w:id="24"/>
      <w:bookmarkEnd w:id="25"/>
      <w:bookmarkEnd w:id="26"/>
      <w:bookmarkEnd w:id="27"/>
    </w:p>
    <w:p w14:paraId="75C09F48" w14:textId="77777777" w:rsidR="00893403" w:rsidRPr="00770760" w:rsidRDefault="00893403" w:rsidP="00893403">
      <w:pPr>
        <w:pStyle w:val="ListParagraph"/>
        <w:suppressAutoHyphens/>
        <w:autoSpaceDN w:val="0"/>
        <w:spacing w:line="276" w:lineRule="auto"/>
        <w:ind w:left="0"/>
        <w:jc w:val="both"/>
        <w:textAlignment w:val="baseline"/>
        <w:rPr>
          <w:rFonts w:ascii="Tahoma" w:hAnsi="Tahoma" w:cs="Tahoma"/>
          <w:color w:val="000000" w:themeColor="text1"/>
        </w:rPr>
      </w:pPr>
    </w:p>
    <w:p w14:paraId="5719EED4" w14:textId="71993A5E" w:rsidR="00893403" w:rsidRPr="00770760" w:rsidRDefault="00893403">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00770760">
        <w:rPr>
          <w:rFonts w:ascii="Tahoma" w:hAnsi="Tahoma" w:cs="Tahoma"/>
          <w:color w:val="000000" w:themeColor="text1"/>
        </w:rPr>
        <w:t xml:space="preserve">Sistemos valdytojas yra </w:t>
      </w:r>
      <w:r w:rsidR="00257711" w:rsidRPr="00770760">
        <w:rPr>
          <w:rFonts w:ascii="Tahoma" w:hAnsi="Tahoma" w:cs="Tahoma"/>
          <w:color w:val="000000" w:themeColor="text1"/>
        </w:rPr>
        <w:t>Lietuvos Respublikos susisiekimo ministerija</w:t>
      </w:r>
      <w:r w:rsidRPr="00770760">
        <w:rPr>
          <w:rFonts w:ascii="Tahoma" w:hAnsi="Tahoma" w:cs="Tahoma"/>
          <w:color w:val="000000" w:themeColor="text1"/>
        </w:rPr>
        <w:t>, Sistemos tvarkytojas yra RC.</w:t>
      </w:r>
    </w:p>
    <w:p w14:paraId="6DEA7B9E" w14:textId="77777777" w:rsidR="00F3411A" w:rsidRPr="00770760" w:rsidRDefault="00F3411A" w:rsidP="00F3411A">
      <w:pPr>
        <w:pStyle w:val="ListParagraph"/>
        <w:suppressAutoHyphens/>
        <w:autoSpaceDN w:val="0"/>
        <w:spacing w:line="276" w:lineRule="auto"/>
        <w:ind w:left="0"/>
        <w:jc w:val="both"/>
        <w:textAlignment w:val="baseline"/>
        <w:rPr>
          <w:rFonts w:ascii="Tahoma" w:hAnsi="Tahoma" w:cs="Tahoma"/>
          <w:color w:val="000000" w:themeColor="text1"/>
        </w:rPr>
      </w:pPr>
    </w:p>
    <w:p w14:paraId="62DFA055" w14:textId="70F3614B" w:rsidR="00F3411A" w:rsidRPr="00770760" w:rsidRDefault="00857F22" w:rsidP="00857F22">
      <w:pPr>
        <w:pStyle w:val="Heading2"/>
        <w:rPr>
          <w:rFonts w:ascii="Tahoma" w:hAnsi="Tahoma" w:cs="Tahoma"/>
          <w:b/>
          <w:bCs/>
          <w:color w:val="000000" w:themeColor="text1"/>
          <w:sz w:val="22"/>
          <w:szCs w:val="22"/>
        </w:rPr>
      </w:pPr>
      <w:bookmarkStart w:id="28" w:name="_Toc156477513"/>
      <w:bookmarkStart w:id="29" w:name="_Toc229649513"/>
      <w:bookmarkStart w:id="30" w:name="_Toc230949623"/>
      <w:r w:rsidRPr="00770760">
        <w:rPr>
          <w:rFonts w:ascii="Tahoma" w:hAnsi="Tahoma" w:cs="Tahoma"/>
          <w:b/>
          <w:bCs/>
          <w:color w:val="000000" w:themeColor="text1"/>
          <w:sz w:val="22"/>
          <w:szCs w:val="22"/>
        </w:rPr>
        <w:t xml:space="preserve">2.2. </w:t>
      </w:r>
      <w:r w:rsidR="00F3411A" w:rsidRPr="00770760">
        <w:rPr>
          <w:rFonts w:ascii="Tahoma" w:hAnsi="Tahoma" w:cs="Tahoma"/>
          <w:b/>
          <w:bCs/>
          <w:color w:val="000000" w:themeColor="text1"/>
          <w:sz w:val="22"/>
          <w:szCs w:val="22"/>
        </w:rPr>
        <w:t>Sistemos naudotojai ir tikslinės grupės</w:t>
      </w:r>
      <w:bookmarkEnd w:id="28"/>
      <w:bookmarkEnd w:id="29"/>
      <w:bookmarkEnd w:id="30"/>
    </w:p>
    <w:p w14:paraId="14511CD6" w14:textId="77777777" w:rsidR="00F3411A" w:rsidRPr="00770760" w:rsidRDefault="00F3411A" w:rsidP="00F3411A">
      <w:pPr>
        <w:pStyle w:val="ListParagraph"/>
        <w:suppressAutoHyphens/>
        <w:autoSpaceDN w:val="0"/>
        <w:spacing w:line="276" w:lineRule="auto"/>
        <w:ind w:left="0"/>
        <w:jc w:val="both"/>
        <w:textAlignment w:val="baseline"/>
        <w:rPr>
          <w:rFonts w:ascii="Tahoma" w:hAnsi="Tahoma" w:cs="Tahoma"/>
          <w:color w:val="000000" w:themeColor="text1"/>
        </w:rPr>
      </w:pPr>
    </w:p>
    <w:p w14:paraId="4E732386" w14:textId="217C941D" w:rsidR="00AA5638" w:rsidRPr="00F3079B" w:rsidRDefault="00AA5638">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00F3079B">
        <w:rPr>
          <w:rFonts w:ascii="Tahoma" w:hAnsi="Tahoma" w:cs="Tahoma"/>
          <w:color w:val="000000" w:themeColor="text1"/>
        </w:rPr>
        <w:t>Išskiriami trys pagrindiniai E pristatymo sistemos naudotojų tipai:</w:t>
      </w:r>
    </w:p>
    <w:p w14:paraId="32269D81" w14:textId="576A6BFE" w:rsidR="00AA5638" w:rsidRPr="00770760" w:rsidRDefault="00AA5638">
      <w:pPr>
        <w:pStyle w:val="ListParagraph"/>
        <w:numPr>
          <w:ilvl w:val="1"/>
          <w:numId w:val="73"/>
        </w:numPr>
        <w:suppressAutoHyphens/>
        <w:autoSpaceDN w:val="0"/>
        <w:ind w:left="0" w:firstLine="0"/>
        <w:jc w:val="both"/>
        <w:textAlignment w:val="baseline"/>
        <w:rPr>
          <w:rFonts w:ascii="Tahoma" w:hAnsi="Tahoma" w:cs="Tahoma"/>
          <w:color w:val="000000" w:themeColor="text1"/>
        </w:rPr>
      </w:pPr>
      <w:r w:rsidRPr="00770760">
        <w:rPr>
          <w:rFonts w:ascii="Tahoma" w:hAnsi="Tahoma" w:cs="Tahoma"/>
          <w:color w:val="000000" w:themeColor="text1"/>
        </w:rPr>
        <w:t>Vidiniai E. pristatymo sistemos naudotojai – E. pristatymo sistemos paslaugų operatoriaus darbuotojas ar teisės aktų nustatyta tvarka su elektroninio pristatymo paslaugos teikėju sutartį sudaręs fizinis asmuo arba sutartį sudariusio juridinio asmens darbuotojas, kuris vykdo elektroninio pristatymo paslaugos teikėjo nustatytas su elektroninio pristatymo paslaugos teikimu susijusias funkcijas. Vidiniai E. pristatymo sistemos naudotojai skirstomi į tokias grupes:</w:t>
      </w:r>
    </w:p>
    <w:p w14:paraId="0E751ED4" w14:textId="79951970" w:rsidR="00AA5638" w:rsidRPr="00770760" w:rsidRDefault="00AA5638">
      <w:pPr>
        <w:pStyle w:val="ListParagraph"/>
        <w:numPr>
          <w:ilvl w:val="0"/>
          <w:numId w:val="59"/>
        </w:numPr>
        <w:contextualSpacing/>
        <w:jc w:val="both"/>
        <w:rPr>
          <w:rFonts w:ascii="Tahoma" w:hAnsi="Tahoma" w:cs="Tahoma"/>
          <w:color w:val="000000" w:themeColor="text1"/>
        </w:rPr>
      </w:pPr>
      <w:r w:rsidRPr="00770760">
        <w:rPr>
          <w:rFonts w:ascii="Tahoma" w:hAnsi="Tahoma" w:cs="Tahoma"/>
          <w:color w:val="000000" w:themeColor="text1"/>
        </w:rPr>
        <w:t>Techniniai administratoriai – vidiniai naudotojai, kurie atsako už sklandų E. pristatymo sistemos veikimą bei techninę priežiūrą, sistemos techninės ir programinės įrangos veikimo stebėseną, vidinių E. pristatymo sistemos naudotojų ir jų teisių valdymą, Sistemos nustatymų ir parametrų konfigūravimą;</w:t>
      </w:r>
    </w:p>
    <w:p w14:paraId="3E2C7100" w14:textId="12BD33FD" w:rsidR="00AA5638" w:rsidRPr="00770760" w:rsidRDefault="00AA5638">
      <w:pPr>
        <w:pStyle w:val="ListParagraph"/>
        <w:numPr>
          <w:ilvl w:val="0"/>
          <w:numId w:val="60"/>
        </w:numPr>
        <w:contextualSpacing/>
        <w:jc w:val="both"/>
        <w:rPr>
          <w:rFonts w:ascii="Tahoma" w:hAnsi="Tahoma" w:cs="Tahoma"/>
          <w:color w:val="000000" w:themeColor="text1"/>
        </w:rPr>
      </w:pPr>
      <w:r w:rsidRPr="00770760">
        <w:rPr>
          <w:rFonts w:ascii="Tahoma" w:hAnsi="Tahoma" w:cs="Tahoma"/>
          <w:color w:val="000000" w:themeColor="text1"/>
        </w:rPr>
        <w:lastRenderedPageBreak/>
        <w:t>Paslaugų operatoriai – vidiniai naudotojai, kurie dalyvauja konkrečių E. pristatymo sistemos paslaugų administravime ir teikime, atlieka klasikinio hibridinio pašto paslaugų vykdymo stebėseną, E. pristatymo sistemoje pateikiamo turinio administravimą, apibrėžia ir išoriniams naudotojams siūlo naudojimosi Sistema sąlygas (specialiąsias sąlygas) ir t.t.</w:t>
      </w:r>
    </w:p>
    <w:p w14:paraId="49F7D980" w14:textId="7F8039E3" w:rsidR="00AA5638" w:rsidRPr="00770760" w:rsidRDefault="00AA5638">
      <w:pPr>
        <w:pStyle w:val="ListParagraph"/>
        <w:numPr>
          <w:ilvl w:val="1"/>
          <w:numId w:val="73"/>
        </w:numPr>
        <w:suppressAutoHyphens/>
        <w:autoSpaceDN w:val="0"/>
        <w:ind w:left="0" w:firstLine="0"/>
        <w:jc w:val="both"/>
        <w:textAlignment w:val="baseline"/>
        <w:rPr>
          <w:rFonts w:ascii="Tahoma" w:hAnsi="Tahoma" w:cs="Tahoma"/>
          <w:color w:val="000000" w:themeColor="text1"/>
        </w:rPr>
      </w:pPr>
      <w:r w:rsidRPr="00770760">
        <w:rPr>
          <w:rFonts w:ascii="Tahoma" w:hAnsi="Tahoma" w:cs="Tahoma"/>
          <w:color w:val="000000" w:themeColor="text1"/>
        </w:rPr>
        <w:t xml:space="preserve">Išoriniai E. pristatymo sistemos naudotojai – el. dokumentų ir el. pranešimų siuntėjai ir gavėjai – valstybės institucijos, juridiniai ir fiziniai asmenys, per e. pristatymo sistemą siunčiantys ir gaunantys elektronines siuntas: elektroninius pranešimus ir elektroninius dokumentus, apmokantys už paslaugas bei siunčiantys siuntas klasikiniu hibridiniu paštu. </w:t>
      </w:r>
    </w:p>
    <w:p w14:paraId="445FEECC" w14:textId="6C9A6DA5" w:rsidR="00AA5638" w:rsidRPr="00770760" w:rsidRDefault="00AA5638">
      <w:pPr>
        <w:pStyle w:val="ListParagraph"/>
        <w:numPr>
          <w:ilvl w:val="1"/>
          <w:numId w:val="73"/>
        </w:numPr>
        <w:suppressAutoHyphens/>
        <w:autoSpaceDN w:val="0"/>
        <w:ind w:left="0" w:firstLine="0"/>
        <w:jc w:val="both"/>
        <w:textAlignment w:val="baseline"/>
        <w:rPr>
          <w:rFonts w:ascii="Tahoma" w:hAnsi="Tahoma" w:cs="Tahoma"/>
          <w:color w:val="000000" w:themeColor="text1"/>
        </w:rPr>
      </w:pPr>
      <w:r w:rsidRPr="00770760">
        <w:rPr>
          <w:rFonts w:ascii="Tahoma" w:hAnsi="Tahoma" w:cs="Tahoma"/>
          <w:color w:val="000000" w:themeColor="text1"/>
        </w:rPr>
        <w:t>Vienam asmeniui (tiek juridiniam, tiek fiziniam) e. pristatymo sistemoje gali būti sukuriama viena e. dėžutė, o viena e. dėžutė gali turėti daugiau nei vieną naudotoją. Pagal suteiktas naudojimosi e. pristatymo dėžute teises, išoriniai E. pristatymo sistemos naudotojai gali būti skirstomi į žemiau nurodytas grupes:</w:t>
      </w:r>
    </w:p>
    <w:p w14:paraId="2F58E625" w14:textId="77777777" w:rsidR="00AA5638" w:rsidRPr="00770760" w:rsidRDefault="00AA5638">
      <w:pPr>
        <w:pStyle w:val="ListParagraph"/>
        <w:numPr>
          <w:ilvl w:val="1"/>
          <w:numId w:val="73"/>
        </w:numPr>
        <w:suppressAutoHyphens/>
        <w:autoSpaceDN w:val="0"/>
        <w:ind w:left="0" w:firstLine="0"/>
        <w:jc w:val="both"/>
        <w:textAlignment w:val="baseline"/>
        <w:rPr>
          <w:rFonts w:ascii="Tahoma" w:hAnsi="Tahoma" w:cs="Tahoma"/>
          <w:color w:val="000000" w:themeColor="text1"/>
        </w:rPr>
      </w:pPr>
      <w:r w:rsidRPr="00770760">
        <w:rPr>
          <w:rFonts w:ascii="Tahoma" w:hAnsi="Tahoma" w:cs="Tahoma"/>
          <w:color w:val="000000" w:themeColor="text1"/>
        </w:rPr>
        <w:t>E. Pristatymo dėžutės savininkas – asmuo, kurio vardu yra užregistruota e. dėžutė arba valstybės institucijos, juridinio asmens, kuriems yra sukurtos e. dėžutės, vadovai. E. dėžutės savininkas galės naudotis pilnu dėžutės funkcionalumu, paskirti e. dėžutės administratorius;</w:t>
      </w:r>
    </w:p>
    <w:p w14:paraId="0081F1B6" w14:textId="7B6D3E9C" w:rsidR="00AA5638" w:rsidRPr="00770760" w:rsidRDefault="00AA5638">
      <w:pPr>
        <w:pStyle w:val="ListParagraph"/>
        <w:numPr>
          <w:ilvl w:val="1"/>
          <w:numId w:val="73"/>
        </w:numPr>
        <w:suppressAutoHyphens/>
        <w:autoSpaceDN w:val="0"/>
        <w:ind w:left="0" w:firstLine="0"/>
        <w:jc w:val="both"/>
        <w:textAlignment w:val="baseline"/>
        <w:rPr>
          <w:rFonts w:ascii="Tahoma" w:hAnsi="Tahoma" w:cs="Tahoma"/>
          <w:color w:val="000000" w:themeColor="text1"/>
        </w:rPr>
      </w:pPr>
      <w:r w:rsidRPr="00770760">
        <w:rPr>
          <w:rFonts w:ascii="Tahoma" w:hAnsi="Tahoma" w:cs="Tahoma"/>
          <w:color w:val="000000" w:themeColor="text1"/>
        </w:rPr>
        <w:t>Įgaliotas e. dėžutės atstovas – išorinis naudotojas, kuriam atitinkamas darbo su Sistema teises turintis vidinis E. pristatymo sistemos naudotojas raštišku juridinio asmens atstovo, veikiančio juridinio asmens vardu, prašymu suteikė teises veikti e. dėžutės savininko teisėmis arba atitinkamas įgaliojimas buvo sukurtas, naudojant E. valdžios vartų teikiamą įgaliojimų valdymo paslaugą;</w:t>
      </w:r>
    </w:p>
    <w:p w14:paraId="1422858C" w14:textId="77777777" w:rsidR="00AA5638" w:rsidRPr="00770760" w:rsidRDefault="00AA5638">
      <w:pPr>
        <w:pStyle w:val="ListParagraph"/>
        <w:numPr>
          <w:ilvl w:val="1"/>
          <w:numId w:val="73"/>
        </w:numPr>
        <w:suppressAutoHyphens/>
        <w:autoSpaceDN w:val="0"/>
        <w:ind w:left="0" w:firstLine="0"/>
        <w:jc w:val="both"/>
        <w:textAlignment w:val="baseline"/>
        <w:rPr>
          <w:rFonts w:ascii="Tahoma" w:hAnsi="Tahoma" w:cs="Tahoma"/>
          <w:color w:val="000000" w:themeColor="text1"/>
        </w:rPr>
      </w:pPr>
      <w:r w:rsidRPr="00770760">
        <w:rPr>
          <w:rFonts w:ascii="Tahoma" w:hAnsi="Tahoma" w:cs="Tahoma"/>
          <w:color w:val="000000" w:themeColor="text1"/>
        </w:rPr>
        <w:t>E. P</w:t>
      </w:r>
      <w:r w:rsidRPr="00D16C47">
        <w:rPr>
          <w:rFonts w:ascii="Tahoma" w:hAnsi="Tahoma" w:cs="Tahoma"/>
          <w:color w:val="000000" w:themeColor="text1"/>
        </w:rPr>
        <w:t>ristatymo</w:t>
      </w:r>
      <w:r w:rsidRPr="00770760">
        <w:rPr>
          <w:rFonts w:ascii="Tahoma" w:hAnsi="Tahoma" w:cs="Tahoma"/>
          <w:color w:val="000000" w:themeColor="text1"/>
        </w:rPr>
        <w:t xml:space="preserve"> dėžutės administratorius – asmuo, kuriam e. dėžutės savininkas suteikia e. dėžutės administratoriaus teises. E. dėžutės administratorius yra atsakingas už naudojimosi dėžute teisių autorizuotiems asmenims priskyrimą ir priskirtų teisių peržiūrą, koregavimą;</w:t>
      </w:r>
    </w:p>
    <w:p w14:paraId="0B6A08B5" w14:textId="77777777" w:rsidR="00AA5638" w:rsidRPr="00770760" w:rsidRDefault="00AA5638">
      <w:pPr>
        <w:pStyle w:val="ListParagraph"/>
        <w:numPr>
          <w:ilvl w:val="1"/>
          <w:numId w:val="73"/>
        </w:numPr>
        <w:suppressAutoHyphens/>
        <w:autoSpaceDN w:val="0"/>
        <w:ind w:left="0" w:firstLine="0"/>
        <w:jc w:val="both"/>
        <w:textAlignment w:val="baseline"/>
        <w:rPr>
          <w:rFonts w:ascii="Tahoma" w:hAnsi="Tahoma" w:cs="Tahoma"/>
          <w:color w:val="000000" w:themeColor="text1"/>
        </w:rPr>
      </w:pPr>
      <w:r w:rsidRPr="00D16C47">
        <w:rPr>
          <w:rFonts w:ascii="Tahoma" w:hAnsi="Tahoma" w:cs="Tahoma"/>
          <w:color w:val="000000" w:themeColor="text1"/>
        </w:rPr>
        <w:t>Autorizuoti</w:t>
      </w:r>
      <w:r w:rsidRPr="00770760">
        <w:rPr>
          <w:rFonts w:ascii="Tahoma" w:hAnsi="Tahoma" w:cs="Tahoma"/>
          <w:color w:val="000000" w:themeColor="text1"/>
        </w:rPr>
        <w:t xml:space="preserve"> asmenys – asmenys, kuriems e. dėžutės administratorius suteikia prisijungimą prie e. dėžutės ir priskiria tam tikras naudojimosi ja teises (pvz., tik skaityti gautas e. siuntas, tik siųsti e. siuntas, siųsti ir gauti e. siuntas ir pan.);</w:t>
      </w:r>
    </w:p>
    <w:p w14:paraId="7DDCB33F" w14:textId="77777777" w:rsidR="00AA5638" w:rsidRPr="00770760" w:rsidRDefault="00AA5638">
      <w:pPr>
        <w:pStyle w:val="ListParagraph"/>
        <w:numPr>
          <w:ilvl w:val="1"/>
          <w:numId w:val="73"/>
        </w:numPr>
        <w:suppressAutoHyphens/>
        <w:autoSpaceDN w:val="0"/>
        <w:ind w:left="0" w:firstLine="0"/>
        <w:jc w:val="both"/>
        <w:textAlignment w:val="baseline"/>
        <w:rPr>
          <w:rFonts w:ascii="Tahoma" w:hAnsi="Tahoma" w:cs="Tahoma"/>
          <w:color w:val="000000" w:themeColor="text1"/>
        </w:rPr>
      </w:pPr>
      <w:r w:rsidRPr="00770760">
        <w:rPr>
          <w:rFonts w:ascii="Tahoma" w:hAnsi="Tahoma" w:cs="Tahoma"/>
          <w:color w:val="000000" w:themeColor="text1"/>
        </w:rPr>
        <w:t xml:space="preserve">Pavaduojantys asmenys – asmenys, kuriems laikinai yra suteikiamos kito e. dėžutės naudotojo (e. dėžutės </w:t>
      </w:r>
      <w:r w:rsidRPr="00D16C47">
        <w:rPr>
          <w:rFonts w:ascii="Tahoma" w:hAnsi="Tahoma" w:cs="Tahoma"/>
          <w:color w:val="000000" w:themeColor="text1"/>
        </w:rPr>
        <w:t>administratoriaus</w:t>
      </w:r>
      <w:r w:rsidRPr="00770760">
        <w:rPr>
          <w:rFonts w:ascii="Tahoma" w:hAnsi="Tahoma" w:cs="Tahoma"/>
          <w:color w:val="000000" w:themeColor="text1"/>
        </w:rPr>
        <w:t xml:space="preserve"> arba autorizuoto asmens) teisės. Pavadavimo teisę gali suteikti arba atšaukti pavaduojamas naudotojas arba e. dėžutės administratorius.</w:t>
      </w:r>
    </w:p>
    <w:p w14:paraId="16D575E2" w14:textId="77777777" w:rsidR="00AA5638" w:rsidRPr="00770760" w:rsidRDefault="00AA5638">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00770760">
        <w:rPr>
          <w:rFonts w:ascii="Tahoma" w:hAnsi="Tahoma" w:cs="Tahoma"/>
          <w:color w:val="000000" w:themeColor="text1"/>
        </w:rPr>
        <w:t xml:space="preserve">Sistemos naudotojų funkcijų aprašymas pateiktas 2 lentelėje. </w:t>
      </w:r>
    </w:p>
    <w:p w14:paraId="16180FE2" w14:textId="77777777" w:rsidR="00AA5638" w:rsidRPr="00770760" w:rsidRDefault="00AA5638" w:rsidP="00AA5638">
      <w:pPr>
        <w:pStyle w:val="ListParagraph"/>
        <w:suppressAutoHyphens/>
        <w:autoSpaceDN w:val="0"/>
        <w:ind w:left="0"/>
        <w:jc w:val="both"/>
        <w:textAlignment w:val="baseline"/>
        <w:rPr>
          <w:rFonts w:ascii="Tahoma" w:hAnsi="Tahoma" w:cs="Tahoma"/>
          <w:color w:val="000000" w:themeColor="text1"/>
        </w:rPr>
      </w:pPr>
    </w:p>
    <w:p w14:paraId="34260E18" w14:textId="77777777" w:rsidR="00AA5638" w:rsidRPr="00770760" w:rsidRDefault="00AA5638" w:rsidP="00AA5638">
      <w:pPr>
        <w:pStyle w:val="Caption"/>
        <w:spacing w:after="0"/>
        <w:ind w:left="90"/>
        <w:jc w:val="both"/>
        <w:rPr>
          <w:rFonts w:ascii="Tahoma" w:hAnsi="Tahoma" w:cs="Tahoma"/>
          <w:b w:val="0"/>
          <w:i w:val="0"/>
          <w:iCs w:val="0"/>
          <w:noProof/>
          <w:color w:val="000000" w:themeColor="text1"/>
          <w:sz w:val="22"/>
          <w:szCs w:val="22"/>
        </w:rPr>
      </w:pPr>
      <w:r w:rsidRPr="00770760">
        <w:rPr>
          <w:rFonts w:ascii="Tahoma" w:hAnsi="Tahoma" w:cs="Tahoma"/>
          <w:b w:val="0"/>
          <w:i w:val="0"/>
          <w:iCs w:val="0"/>
          <w:color w:val="000000" w:themeColor="text1"/>
          <w:sz w:val="22"/>
          <w:szCs w:val="22"/>
        </w:rPr>
        <w:fldChar w:fldCharType="begin"/>
      </w:r>
      <w:r w:rsidRPr="00770760">
        <w:rPr>
          <w:rFonts w:ascii="Tahoma" w:hAnsi="Tahoma" w:cs="Tahoma"/>
          <w:b w:val="0"/>
          <w:i w:val="0"/>
          <w:iCs w:val="0"/>
          <w:color w:val="000000" w:themeColor="text1"/>
          <w:sz w:val="22"/>
          <w:szCs w:val="22"/>
        </w:rPr>
        <w:instrText xml:space="preserve"> SEQ lentelė \* ARABIC </w:instrText>
      </w:r>
      <w:r w:rsidRPr="00770760">
        <w:rPr>
          <w:rFonts w:ascii="Tahoma" w:hAnsi="Tahoma" w:cs="Tahoma"/>
          <w:b w:val="0"/>
          <w:i w:val="0"/>
          <w:iCs w:val="0"/>
          <w:color w:val="000000" w:themeColor="text1"/>
          <w:sz w:val="22"/>
          <w:szCs w:val="22"/>
        </w:rPr>
        <w:fldChar w:fldCharType="separate"/>
      </w:r>
      <w:bookmarkStart w:id="31" w:name="_Toc166160470"/>
      <w:bookmarkStart w:id="32" w:name="_Toc229649565"/>
      <w:r w:rsidRPr="00770760">
        <w:rPr>
          <w:rFonts w:ascii="Tahoma" w:hAnsi="Tahoma" w:cs="Tahoma"/>
          <w:b w:val="0"/>
          <w:i w:val="0"/>
          <w:iCs w:val="0"/>
          <w:noProof/>
          <w:color w:val="000000" w:themeColor="text1"/>
          <w:sz w:val="22"/>
          <w:szCs w:val="22"/>
        </w:rPr>
        <w:t>2</w:t>
      </w:r>
      <w:r w:rsidRPr="00770760">
        <w:rPr>
          <w:rFonts w:ascii="Tahoma" w:hAnsi="Tahoma" w:cs="Tahoma"/>
          <w:b w:val="0"/>
          <w:i w:val="0"/>
          <w:iCs w:val="0"/>
          <w:color w:val="000000" w:themeColor="text1"/>
          <w:sz w:val="22"/>
          <w:szCs w:val="22"/>
        </w:rPr>
        <w:fldChar w:fldCharType="end"/>
      </w:r>
      <w:r w:rsidRPr="00770760">
        <w:rPr>
          <w:rFonts w:ascii="Tahoma" w:hAnsi="Tahoma" w:cs="Tahoma"/>
          <w:b w:val="0"/>
          <w:i w:val="0"/>
          <w:iCs w:val="0"/>
          <w:color w:val="000000" w:themeColor="text1"/>
          <w:sz w:val="22"/>
          <w:szCs w:val="22"/>
        </w:rPr>
        <w:t xml:space="preserve"> lentelė</w:t>
      </w:r>
      <w:r w:rsidRPr="00770760">
        <w:rPr>
          <w:rFonts w:ascii="Tahoma" w:hAnsi="Tahoma" w:cs="Tahoma"/>
          <w:b w:val="0"/>
          <w:i w:val="0"/>
          <w:iCs w:val="0"/>
          <w:noProof/>
          <w:color w:val="000000" w:themeColor="text1"/>
          <w:sz w:val="22"/>
          <w:szCs w:val="22"/>
        </w:rPr>
        <w:t>. Sistemos naudotojų aprašymas</w:t>
      </w:r>
      <w:bookmarkEnd w:id="31"/>
      <w:bookmarkEnd w:id="32"/>
      <w:r w:rsidRPr="00770760">
        <w:rPr>
          <w:rFonts w:ascii="Tahoma" w:hAnsi="Tahoma" w:cs="Tahoma"/>
          <w:b w:val="0"/>
          <w:i w:val="0"/>
          <w:iCs w:val="0"/>
          <w:noProof/>
          <w:color w:val="000000" w:themeColor="text1"/>
          <w:sz w:val="22"/>
          <w:szCs w:val="22"/>
        </w:rPr>
        <w:t xml:space="preserve"> </w:t>
      </w:r>
    </w:p>
    <w:tbl>
      <w:tblPr>
        <w:tblW w:w="5000"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70" w:type="dxa"/>
          <w:right w:w="70" w:type="dxa"/>
        </w:tblCellMar>
        <w:tblLook w:val="0000" w:firstRow="0" w:lastRow="0" w:firstColumn="0" w:lastColumn="0" w:noHBand="0" w:noVBand="0"/>
      </w:tblPr>
      <w:tblGrid>
        <w:gridCol w:w="2411"/>
        <w:gridCol w:w="7364"/>
      </w:tblGrid>
      <w:tr w:rsidR="00AA5638" w:rsidRPr="00770760" w14:paraId="6756BC3D" w14:textId="77777777" w:rsidTr="00D23144">
        <w:trPr>
          <w:trHeight w:val="656"/>
          <w:tblHeader/>
        </w:trPr>
        <w:tc>
          <w:tcPr>
            <w:tcW w:w="1233" w:type="pct"/>
            <w:shd w:val="clear" w:color="auto" w:fill="3399FF"/>
          </w:tcPr>
          <w:p w14:paraId="32F78304" w14:textId="77777777" w:rsidR="00AA5638" w:rsidRPr="00770760" w:rsidRDefault="00AA5638" w:rsidP="00D23144">
            <w:pPr>
              <w:pStyle w:val="Tableheader"/>
              <w:spacing w:before="0" w:after="0" w:line="240" w:lineRule="auto"/>
              <w:rPr>
                <w:rFonts w:ascii="Tahoma" w:hAnsi="Tahoma" w:cs="Tahoma"/>
                <w:color w:val="000000" w:themeColor="text1"/>
                <w:sz w:val="22"/>
              </w:rPr>
            </w:pPr>
            <w:r w:rsidRPr="00770760">
              <w:rPr>
                <w:rFonts w:ascii="Tahoma" w:hAnsi="Tahoma" w:cs="Tahoma"/>
                <w:color w:val="000000" w:themeColor="text1"/>
                <w:sz w:val="22"/>
              </w:rPr>
              <w:t>Naudotojas</w:t>
            </w:r>
          </w:p>
        </w:tc>
        <w:tc>
          <w:tcPr>
            <w:tcW w:w="3767" w:type="pct"/>
            <w:shd w:val="clear" w:color="auto" w:fill="3399FF"/>
          </w:tcPr>
          <w:p w14:paraId="5C69F131" w14:textId="77777777" w:rsidR="00AA5638" w:rsidRPr="00770760" w:rsidRDefault="00AA5638" w:rsidP="00D23144">
            <w:pPr>
              <w:pStyle w:val="Tableheader"/>
              <w:spacing w:before="0" w:after="0" w:line="240" w:lineRule="auto"/>
              <w:rPr>
                <w:rFonts w:ascii="Tahoma" w:hAnsi="Tahoma" w:cs="Tahoma"/>
                <w:color w:val="000000" w:themeColor="text1"/>
                <w:sz w:val="22"/>
              </w:rPr>
            </w:pPr>
            <w:r w:rsidRPr="00770760">
              <w:rPr>
                <w:rFonts w:ascii="Tahoma" w:hAnsi="Tahoma" w:cs="Tahoma"/>
                <w:color w:val="000000" w:themeColor="text1"/>
                <w:sz w:val="22"/>
              </w:rPr>
              <w:t>Aprašymas</w:t>
            </w:r>
          </w:p>
        </w:tc>
      </w:tr>
      <w:tr w:rsidR="00AA5638" w:rsidRPr="00770760" w14:paraId="007D1979" w14:textId="77777777" w:rsidTr="00177631">
        <w:trPr>
          <w:trHeight w:val="637"/>
        </w:trPr>
        <w:tc>
          <w:tcPr>
            <w:tcW w:w="1233" w:type="pct"/>
            <w:shd w:val="clear" w:color="auto" w:fill="FFFFFF" w:themeFill="background1"/>
          </w:tcPr>
          <w:p w14:paraId="05806F64" w14:textId="77777777" w:rsidR="00AA5638" w:rsidRPr="00770760" w:rsidRDefault="00AA5638" w:rsidP="00D23144">
            <w:pPr>
              <w:pStyle w:val="Tableheader"/>
              <w:spacing w:before="0" w:after="0" w:line="240" w:lineRule="auto"/>
              <w:rPr>
                <w:rFonts w:ascii="Tahoma" w:hAnsi="Tahoma" w:cs="Tahoma"/>
                <w:b w:val="0"/>
                <w:color w:val="000000" w:themeColor="text1"/>
                <w:sz w:val="22"/>
              </w:rPr>
            </w:pPr>
            <w:r w:rsidRPr="00770760">
              <w:rPr>
                <w:rFonts w:ascii="Tahoma" w:hAnsi="Tahoma" w:cs="Tahoma"/>
                <w:b w:val="0"/>
                <w:color w:val="000000" w:themeColor="text1"/>
                <w:sz w:val="22"/>
              </w:rPr>
              <w:t>Išorinis naudotojas</w:t>
            </w:r>
          </w:p>
        </w:tc>
        <w:tc>
          <w:tcPr>
            <w:tcW w:w="3767" w:type="pct"/>
            <w:shd w:val="clear" w:color="auto" w:fill="FFFFFF" w:themeFill="background1"/>
          </w:tcPr>
          <w:p w14:paraId="2B3E1324" w14:textId="77777777" w:rsidR="00AA5638" w:rsidRPr="00770760" w:rsidRDefault="00AA5638" w:rsidP="00D23144">
            <w:pPr>
              <w:pStyle w:val="Tableheader"/>
              <w:spacing w:before="0" w:after="0" w:line="240" w:lineRule="auto"/>
              <w:rPr>
                <w:rFonts w:ascii="Tahoma" w:hAnsi="Tahoma" w:cs="Tahoma"/>
                <w:b w:val="0"/>
                <w:color w:val="000000" w:themeColor="text1"/>
                <w:sz w:val="22"/>
              </w:rPr>
            </w:pPr>
            <w:r w:rsidRPr="00770760">
              <w:rPr>
                <w:rFonts w:ascii="Tahoma" w:hAnsi="Tahoma" w:cs="Tahoma"/>
                <w:b w:val="0"/>
                <w:color w:val="000000" w:themeColor="text1"/>
                <w:sz w:val="22"/>
              </w:rPr>
              <w:t>Išorinis naudotojas – fizinis asmuo, kuris prie e. pristatymo sistemos jungiasi naudojantis VIISP tapatybės nustatymo paslauga.</w:t>
            </w:r>
          </w:p>
          <w:p w14:paraId="07710E52" w14:textId="77777777" w:rsidR="00AA5638" w:rsidRPr="00770760" w:rsidRDefault="00AA5638" w:rsidP="00D23144">
            <w:pPr>
              <w:pStyle w:val="Tableheader"/>
              <w:spacing w:before="0" w:after="0" w:line="240" w:lineRule="auto"/>
              <w:rPr>
                <w:rFonts w:ascii="Tahoma" w:hAnsi="Tahoma" w:cs="Tahoma"/>
                <w:b w:val="0"/>
                <w:color w:val="000000" w:themeColor="text1"/>
                <w:sz w:val="22"/>
              </w:rPr>
            </w:pPr>
            <w:r w:rsidRPr="00770760">
              <w:rPr>
                <w:rFonts w:ascii="Tahoma" w:hAnsi="Tahoma" w:cs="Tahoma"/>
                <w:b w:val="0"/>
                <w:color w:val="000000" w:themeColor="text1"/>
                <w:sz w:val="22"/>
              </w:rPr>
              <w:t>Pastaba: VIISP sistemoje asmuo gali identifikuotis dviem būdais: kaip fizinis asmuo ir kaip juridinio asmens atstovas. Nepriklausomai nuo asmens identifikavimosi būdo e. pristatymo sistema ima autentifikuoto fizinio asmens duomenis ir pagal juos nustato kuris e. pristatymo sistemos naudotojas jungiasi ir į kurias e. pristatymo sistemos dėžutes jis turi teisių.</w:t>
            </w:r>
          </w:p>
          <w:p w14:paraId="173F02C9" w14:textId="77777777" w:rsidR="00AA5638" w:rsidRPr="00770760" w:rsidRDefault="00AA5638" w:rsidP="00D23144">
            <w:pPr>
              <w:pStyle w:val="Tableheader"/>
              <w:spacing w:before="0" w:after="0" w:line="240" w:lineRule="auto"/>
              <w:rPr>
                <w:rFonts w:ascii="Tahoma" w:hAnsi="Tahoma" w:cs="Tahoma"/>
                <w:b w:val="0"/>
                <w:color w:val="000000" w:themeColor="text1"/>
                <w:sz w:val="22"/>
              </w:rPr>
            </w:pPr>
            <w:r w:rsidRPr="00770760">
              <w:rPr>
                <w:rFonts w:ascii="Tahoma" w:hAnsi="Tahoma" w:cs="Tahoma"/>
                <w:b w:val="0"/>
                <w:color w:val="000000" w:themeColor="text1"/>
                <w:sz w:val="22"/>
              </w:rPr>
              <w:t>Per VIISP autentifikuotam fiziniam asmeniui e. pristatymo sistemoje pateikiamas sąrašas e. dėžučių, į kurias jis turi teises. Prisijungęs prie konkrečios e. dėžutės išorinis naudotojas gali (priklausomai nuo turimų teisių e. dėžutėje):</w:t>
            </w:r>
          </w:p>
          <w:p w14:paraId="675A85D3"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siųsti ir gauti e. siuntas,</w:t>
            </w:r>
          </w:p>
          <w:p w14:paraId="16CCE152"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stebėti e. siuntų pristatymo būsenas,</w:t>
            </w:r>
          </w:p>
          <w:p w14:paraId="4CECCF52"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atsiskaityti už e. pristatymo sistemoje suteiktas paslaugas,</w:t>
            </w:r>
          </w:p>
          <w:p w14:paraId="33DA5009"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valdyti e. dėžutės sutartis,</w:t>
            </w:r>
          </w:p>
          <w:p w14:paraId="593D3B8A"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valdyti e. dėžutės nustatymus,</w:t>
            </w:r>
          </w:p>
          <w:p w14:paraId="1D2207E8"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valdyti e. dėžutės naudotojus ir jų teises,</w:t>
            </w:r>
          </w:p>
          <w:p w14:paraId="3D9622E7"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lastRenderedPageBreak/>
              <w:t>pasinaudoti kitomis e. pristatymo sistemos išoriniams naudotojams teikiamomis paslaugomis.</w:t>
            </w:r>
          </w:p>
          <w:p w14:paraId="43C5C6AB" w14:textId="77777777" w:rsidR="00AA5638" w:rsidRPr="00770760" w:rsidRDefault="00AA5638" w:rsidP="00D23144">
            <w:pPr>
              <w:pStyle w:val="Tableheader"/>
              <w:spacing w:before="0" w:after="0" w:line="240" w:lineRule="auto"/>
              <w:rPr>
                <w:rFonts w:ascii="Tahoma" w:hAnsi="Tahoma" w:cs="Tahoma"/>
                <w:b w:val="0"/>
                <w:color w:val="000000" w:themeColor="text1"/>
                <w:sz w:val="22"/>
              </w:rPr>
            </w:pPr>
            <w:r w:rsidRPr="00770760">
              <w:rPr>
                <w:rFonts w:ascii="Tahoma" w:hAnsi="Tahoma" w:cs="Tahoma"/>
                <w:b w:val="0"/>
                <w:color w:val="000000" w:themeColor="text1"/>
                <w:sz w:val="22"/>
              </w:rPr>
              <w:t>Pagal suteiktas teises į e. dėžutę, išoriniai naudotojai skirstomi į grupes:</w:t>
            </w:r>
          </w:p>
          <w:p w14:paraId="1563644B"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e. dėžutės savininkai;</w:t>
            </w:r>
          </w:p>
          <w:p w14:paraId="210B4061"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e. dėžutės administratoriai;</w:t>
            </w:r>
          </w:p>
          <w:p w14:paraId="47B18661"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autorizuoti e. dėžutės asmenys.</w:t>
            </w:r>
          </w:p>
        </w:tc>
      </w:tr>
      <w:tr w:rsidR="00AA5638" w:rsidRPr="00770760" w14:paraId="7C2A65C5" w14:textId="77777777" w:rsidTr="00C909C4">
        <w:trPr>
          <w:trHeight w:val="594"/>
        </w:trPr>
        <w:tc>
          <w:tcPr>
            <w:tcW w:w="1233" w:type="pct"/>
            <w:shd w:val="clear" w:color="auto" w:fill="FFFFFF" w:themeFill="background1"/>
          </w:tcPr>
          <w:p w14:paraId="5A46EF74" w14:textId="77777777" w:rsidR="00AA5638" w:rsidRPr="00770760" w:rsidRDefault="00AA5638" w:rsidP="00D23144">
            <w:pPr>
              <w:pStyle w:val="Tableheader"/>
              <w:spacing w:before="0" w:after="0" w:line="240" w:lineRule="auto"/>
              <w:rPr>
                <w:rFonts w:ascii="Tahoma" w:hAnsi="Tahoma" w:cs="Tahoma"/>
                <w:b w:val="0"/>
                <w:color w:val="000000" w:themeColor="text1"/>
                <w:sz w:val="22"/>
              </w:rPr>
            </w:pPr>
            <w:r w:rsidRPr="00770760">
              <w:rPr>
                <w:rFonts w:ascii="Tahoma" w:hAnsi="Tahoma" w:cs="Tahoma"/>
                <w:b w:val="0"/>
                <w:color w:val="000000" w:themeColor="text1"/>
                <w:sz w:val="22"/>
              </w:rPr>
              <w:lastRenderedPageBreak/>
              <w:t>E. dėžutės savininkas</w:t>
            </w:r>
          </w:p>
        </w:tc>
        <w:tc>
          <w:tcPr>
            <w:tcW w:w="3767" w:type="pct"/>
            <w:shd w:val="clear" w:color="auto" w:fill="FFFFFF" w:themeFill="background1"/>
          </w:tcPr>
          <w:p w14:paraId="6E5D0D54" w14:textId="77777777" w:rsidR="00AA5638" w:rsidRPr="00770760" w:rsidRDefault="00AA5638" w:rsidP="00D23144">
            <w:pPr>
              <w:pStyle w:val="Tableheader"/>
              <w:spacing w:before="0" w:after="0" w:line="240" w:lineRule="auto"/>
              <w:rPr>
                <w:rFonts w:ascii="Tahoma" w:hAnsi="Tahoma" w:cs="Tahoma"/>
                <w:b w:val="0"/>
                <w:color w:val="000000" w:themeColor="text1"/>
                <w:sz w:val="22"/>
              </w:rPr>
            </w:pPr>
            <w:r w:rsidRPr="00770760">
              <w:rPr>
                <w:rFonts w:ascii="Tahoma" w:hAnsi="Tahoma" w:cs="Tahoma"/>
                <w:b w:val="0"/>
                <w:color w:val="000000" w:themeColor="text1"/>
                <w:sz w:val="22"/>
              </w:rPr>
              <w:t>E. dėžutės savininkas – išorinis naudotojas, kurio vardu yra užregistruota e. dėžutė. Jeigu e. dėžutė užregistruota juridinio asmens vardu, tai jos savininkas yra to juridinio asmens Atstovas. Jeigu e. dėžutė yra užregistruota valstybės institucijos vardu, tai jos savininkas yra tos valstybės institucijos atstovas.</w:t>
            </w:r>
          </w:p>
          <w:p w14:paraId="02D5532B" w14:textId="77777777" w:rsidR="00AA5638" w:rsidRPr="00770760" w:rsidRDefault="00AA5638" w:rsidP="00D23144">
            <w:pPr>
              <w:pStyle w:val="Tableheader"/>
              <w:spacing w:before="0" w:after="0" w:line="240" w:lineRule="auto"/>
              <w:rPr>
                <w:rFonts w:ascii="Tahoma" w:hAnsi="Tahoma" w:cs="Tahoma"/>
                <w:b w:val="0"/>
                <w:color w:val="000000" w:themeColor="text1"/>
                <w:sz w:val="22"/>
              </w:rPr>
            </w:pPr>
            <w:r w:rsidRPr="00770760">
              <w:rPr>
                <w:rFonts w:ascii="Tahoma" w:hAnsi="Tahoma" w:cs="Tahoma"/>
                <w:b w:val="0"/>
                <w:color w:val="000000" w:themeColor="text1"/>
                <w:sz w:val="22"/>
              </w:rPr>
              <w:t>Atskira e. dėžutė gali būti sukurta:</w:t>
            </w:r>
          </w:p>
          <w:p w14:paraId="4CE451A4" w14:textId="77777777" w:rsidR="00AA5638" w:rsidRPr="00770760" w:rsidRDefault="00AA5638" w:rsidP="00D23144">
            <w:pPr>
              <w:pStyle w:val="ListinTablebulleted"/>
              <w:spacing w:before="0" w:after="0" w:line="240" w:lineRule="auto"/>
              <w:ind w:left="714" w:hanging="357"/>
              <w:jc w:val="both"/>
              <w:rPr>
                <w:rFonts w:ascii="Tahoma" w:eastAsia="MS Mincho" w:hAnsi="Tahoma" w:cs="Tahoma"/>
                <w:color w:val="000000" w:themeColor="text1"/>
                <w:sz w:val="22"/>
              </w:rPr>
            </w:pPr>
            <w:r w:rsidRPr="00770760">
              <w:rPr>
                <w:rFonts w:ascii="Tahoma" w:eastAsia="MS Mincho" w:hAnsi="Tahoma" w:cs="Tahoma"/>
                <w:color w:val="000000" w:themeColor="text1"/>
                <w:sz w:val="22"/>
              </w:rPr>
              <w:t>fiziniam asmeniui;</w:t>
            </w:r>
          </w:p>
          <w:p w14:paraId="6E1CE32F" w14:textId="77777777" w:rsidR="00AA5638" w:rsidRPr="00770760" w:rsidRDefault="00AA5638" w:rsidP="00D23144">
            <w:pPr>
              <w:pStyle w:val="ListinTablebulleted"/>
              <w:spacing w:before="0" w:after="0" w:line="240" w:lineRule="auto"/>
              <w:ind w:left="714" w:hanging="357"/>
              <w:jc w:val="both"/>
              <w:rPr>
                <w:rFonts w:ascii="Tahoma" w:eastAsia="MS Mincho" w:hAnsi="Tahoma" w:cs="Tahoma"/>
                <w:color w:val="000000" w:themeColor="text1"/>
                <w:sz w:val="22"/>
              </w:rPr>
            </w:pPr>
            <w:r w:rsidRPr="00770760">
              <w:rPr>
                <w:rFonts w:ascii="Tahoma" w:eastAsia="MS Mincho" w:hAnsi="Tahoma" w:cs="Tahoma"/>
                <w:color w:val="000000" w:themeColor="text1"/>
                <w:sz w:val="22"/>
              </w:rPr>
              <w:t>juridiniam asmeniui;</w:t>
            </w:r>
          </w:p>
          <w:p w14:paraId="6544746A" w14:textId="77777777" w:rsidR="00AA5638" w:rsidRPr="00770760" w:rsidRDefault="00AA5638" w:rsidP="00D23144">
            <w:pPr>
              <w:pStyle w:val="ListinTablebulleted"/>
              <w:spacing w:before="0" w:after="0" w:line="240" w:lineRule="auto"/>
              <w:ind w:left="714" w:hanging="357"/>
              <w:jc w:val="both"/>
              <w:rPr>
                <w:rFonts w:ascii="Tahoma" w:eastAsia="MS Mincho" w:hAnsi="Tahoma" w:cs="Tahoma"/>
                <w:color w:val="000000" w:themeColor="text1"/>
                <w:sz w:val="22"/>
              </w:rPr>
            </w:pPr>
            <w:r w:rsidRPr="00770760">
              <w:rPr>
                <w:rFonts w:ascii="Tahoma" w:eastAsia="MS Mincho" w:hAnsi="Tahoma" w:cs="Tahoma"/>
                <w:color w:val="000000" w:themeColor="text1"/>
                <w:sz w:val="22"/>
              </w:rPr>
              <w:t>valstybės institucijai.</w:t>
            </w:r>
          </w:p>
          <w:p w14:paraId="0E32E78B" w14:textId="77777777" w:rsidR="00AA5638" w:rsidRPr="00770760" w:rsidRDefault="00AA5638" w:rsidP="00D23144">
            <w:pPr>
              <w:pStyle w:val="Tableheader"/>
              <w:spacing w:before="0" w:after="0" w:line="240" w:lineRule="auto"/>
              <w:rPr>
                <w:rFonts w:ascii="Tahoma" w:hAnsi="Tahoma" w:cs="Tahoma"/>
                <w:b w:val="0"/>
                <w:color w:val="000000" w:themeColor="text1"/>
                <w:sz w:val="22"/>
              </w:rPr>
            </w:pPr>
            <w:r w:rsidRPr="00770760">
              <w:rPr>
                <w:rFonts w:ascii="Tahoma" w:hAnsi="Tahoma" w:cs="Tahoma"/>
                <w:b w:val="0"/>
                <w:color w:val="000000" w:themeColor="text1"/>
                <w:sz w:val="22"/>
              </w:rPr>
              <w:t>E. dėžutės savininkas turi visas teises į jo vardu arba jo atstovaujamo juridinio asmens vardu užregistruotą e. dėžutę:</w:t>
            </w:r>
          </w:p>
          <w:p w14:paraId="51E97B96"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keisti konfigūruojamą e. dėžutės informaciją (pvz. popierinės siuntos pristatymo adresą);</w:t>
            </w:r>
          </w:p>
          <w:p w14:paraId="05371D43"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paskirti/pašalinti e. dėžutės administratorių;</w:t>
            </w:r>
          </w:p>
          <w:p w14:paraId="2E6A38CE"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paskirti/pašalinti autorizuotą e. dėžutės asmenį, keisti jam suteiktas teises;</w:t>
            </w:r>
          </w:p>
          <w:p w14:paraId="3C1209C8"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rengti/siųsti/persiųsti/apmokėti/peržiūrėti/šalinti siunčiamą/išsiųstą e. siuntą;</w:t>
            </w:r>
          </w:p>
          <w:p w14:paraId="1B0E1A6C"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gauti/peržiūrėti/persiųsti/šalinti gautą e. siuntą;</w:t>
            </w:r>
          </w:p>
          <w:p w14:paraId="07184FC5"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patvirtinti/nutraukti privalomąją e. dėžutės sutartį;</w:t>
            </w:r>
          </w:p>
          <w:p w14:paraId="4AB8E453"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patvirtinti/nutraukti/pratęsti standartinę e. dėžutės sutartį;</w:t>
            </w:r>
          </w:p>
          <w:p w14:paraId="321C20FD" w14:textId="72A9C9A8"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kitas teises</w:t>
            </w:r>
            <w:r w:rsidR="002808A5" w:rsidRPr="00770760">
              <w:rPr>
                <w:rFonts w:ascii="Tahoma" w:eastAsia="MS Mincho" w:hAnsi="Tahoma" w:cs="Tahoma"/>
                <w:color w:val="000000" w:themeColor="text1"/>
                <w:sz w:val="22"/>
              </w:rPr>
              <w:t>.</w:t>
            </w:r>
          </w:p>
        </w:tc>
      </w:tr>
      <w:tr w:rsidR="00AA5638" w:rsidRPr="00770760" w14:paraId="43319F7D" w14:textId="77777777" w:rsidTr="00D23144">
        <w:trPr>
          <w:trHeight w:val="1134"/>
        </w:trPr>
        <w:tc>
          <w:tcPr>
            <w:tcW w:w="1233" w:type="pct"/>
            <w:shd w:val="clear" w:color="auto" w:fill="FFFFFF" w:themeFill="background1"/>
          </w:tcPr>
          <w:p w14:paraId="018F2AEF" w14:textId="77777777" w:rsidR="00AA5638" w:rsidRPr="00770760" w:rsidRDefault="00AA5638" w:rsidP="00D23144">
            <w:pPr>
              <w:pStyle w:val="Tableheader"/>
              <w:spacing w:before="0" w:after="0" w:line="240" w:lineRule="auto"/>
              <w:rPr>
                <w:rFonts w:ascii="Tahoma" w:hAnsi="Tahoma" w:cs="Tahoma"/>
                <w:b w:val="0"/>
                <w:color w:val="000000" w:themeColor="text1"/>
                <w:sz w:val="22"/>
              </w:rPr>
            </w:pPr>
            <w:r w:rsidRPr="00770760">
              <w:rPr>
                <w:rFonts w:ascii="Tahoma" w:hAnsi="Tahoma" w:cs="Tahoma"/>
                <w:b w:val="0"/>
                <w:color w:val="000000" w:themeColor="text1"/>
                <w:sz w:val="22"/>
              </w:rPr>
              <w:t>E. dėžutės administratorius</w:t>
            </w:r>
          </w:p>
        </w:tc>
        <w:tc>
          <w:tcPr>
            <w:tcW w:w="3767" w:type="pct"/>
            <w:shd w:val="clear" w:color="auto" w:fill="FFFFFF" w:themeFill="background1"/>
          </w:tcPr>
          <w:p w14:paraId="6C6EC9BF" w14:textId="77777777" w:rsidR="00AA5638" w:rsidRPr="00770760" w:rsidRDefault="00AA5638" w:rsidP="00D23144">
            <w:pPr>
              <w:pStyle w:val="Tableheader"/>
              <w:spacing w:before="0" w:after="0" w:line="240" w:lineRule="auto"/>
              <w:rPr>
                <w:rFonts w:ascii="Tahoma" w:hAnsi="Tahoma" w:cs="Tahoma"/>
                <w:b w:val="0"/>
                <w:color w:val="000000" w:themeColor="text1"/>
                <w:sz w:val="22"/>
              </w:rPr>
            </w:pPr>
            <w:r w:rsidRPr="00770760">
              <w:rPr>
                <w:rFonts w:ascii="Tahoma" w:hAnsi="Tahoma" w:cs="Tahoma"/>
                <w:b w:val="0"/>
                <w:color w:val="000000" w:themeColor="text1"/>
                <w:sz w:val="22"/>
              </w:rPr>
              <w:t>E. dėžutės administratorius – išorinis naudotojas, kuriam e. dėžutės savininkas suteikė e. dėžutės administratoriaus teises.</w:t>
            </w:r>
          </w:p>
          <w:p w14:paraId="713E83B2" w14:textId="77777777" w:rsidR="00AA5638" w:rsidRPr="00770760" w:rsidRDefault="00AA5638" w:rsidP="00D23144">
            <w:pPr>
              <w:pStyle w:val="Tableheader"/>
              <w:spacing w:before="0" w:after="0" w:line="240" w:lineRule="auto"/>
              <w:rPr>
                <w:rFonts w:ascii="Tahoma" w:hAnsi="Tahoma" w:cs="Tahoma"/>
                <w:b w:val="0"/>
                <w:color w:val="000000" w:themeColor="text1"/>
                <w:sz w:val="22"/>
              </w:rPr>
            </w:pPr>
            <w:r w:rsidRPr="00770760">
              <w:rPr>
                <w:rFonts w:ascii="Tahoma" w:hAnsi="Tahoma" w:cs="Tahoma"/>
                <w:b w:val="0"/>
                <w:color w:val="000000" w:themeColor="text1"/>
                <w:sz w:val="22"/>
              </w:rPr>
              <w:t>E. dėžutės administratorius turi tokias teises į jam priskirtą e. dėžutę:</w:t>
            </w:r>
          </w:p>
          <w:p w14:paraId="064F2AD8"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keisti konfigūruojamą e. dėžutės informaciją (pvz. popierinės siuntos pristatymo adresą);</w:t>
            </w:r>
          </w:p>
          <w:p w14:paraId="262B5898"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paskirti/pašalinti autorizuotą e. dėžutės asmenį, keisti jam suteiktas teises;</w:t>
            </w:r>
          </w:p>
          <w:p w14:paraId="67F27491"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rengti/siųsti/persiųsti/apmokėti/peržiūrėti/šalinti siunčiamą/išsiųstą e. siuntą;</w:t>
            </w:r>
          </w:p>
          <w:p w14:paraId="5B6EC51A"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gauti/peržiūrėti/persiųsti/šalinti gautą e. siuntą;</w:t>
            </w:r>
          </w:p>
          <w:p w14:paraId="438C5BE6"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patvirtinti/nutraukti/pratęsti standartinę e. dėžutės sutartį.</w:t>
            </w:r>
          </w:p>
          <w:p w14:paraId="7AAE5E25" w14:textId="77777777" w:rsidR="00AA5638" w:rsidRPr="00770760" w:rsidRDefault="00AA5638" w:rsidP="00D23144">
            <w:pPr>
              <w:pStyle w:val="Tableheader"/>
              <w:spacing w:before="0" w:after="0" w:line="240" w:lineRule="auto"/>
              <w:rPr>
                <w:rFonts w:ascii="Tahoma" w:hAnsi="Tahoma" w:cs="Tahoma"/>
                <w:b w:val="0"/>
                <w:color w:val="000000" w:themeColor="text1"/>
                <w:sz w:val="22"/>
              </w:rPr>
            </w:pPr>
            <w:r w:rsidRPr="00770760">
              <w:rPr>
                <w:rFonts w:ascii="Tahoma" w:hAnsi="Tahoma" w:cs="Tahoma"/>
                <w:b w:val="0"/>
                <w:color w:val="000000" w:themeColor="text1"/>
                <w:sz w:val="22"/>
              </w:rPr>
              <w:t>E. dėžutės administratorius neturi tokių teisių į jam priskirtą e. dėžutę:</w:t>
            </w:r>
          </w:p>
          <w:p w14:paraId="0E5E983F"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patvirtinti/nutraukti privalomąją e. dėžutės sutartį;</w:t>
            </w:r>
          </w:p>
          <w:p w14:paraId="5E036474"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paskirti/pašalinti e. dėžutės administratorių.</w:t>
            </w:r>
          </w:p>
        </w:tc>
      </w:tr>
      <w:tr w:rsidR="00AA5638" w:rsidRPr="00770760" w14:paraId="274E1345" w14:textId="77777777" w:rsidTr="00D23144">
        <w:trPr>
          <w:trHeight w:val="1134"/>
        </w:trPr>
        <w:tc>
          <w:tcPr>
            <w:tcW w:w="1233" w:type="pct"/>
            <w:shd w:val="clear" w:color="auto" w:fill="FFFFFF" w:themeFill="background1"/>
          </w:tcPr>
          <w:p w14:paraId="61C06715" w14:textId="77777777" w:rsidR="00AA5638" w:rsidRPr="00770760" w:rsidRDefault="00AA5638" w:rsidP="00D23144">
            <w:pPr>
              <w:pStyle w:val="Tableheader"/>
              <w:spacing w:before="0" w:after="0" w:line="240" w:lineRule="auto"/>
              <w:rPr>
                <w:rFonts w:ascii="Tahoma" w:hAnsi="Tahoma" w:cs="Tahoma"/>
                <w:b w:val="0"/>
                <w:color w:val="000000" w:themeColor="text1"/>
                <w:sz w:val="22"/>
              </w:rPr>
            </w:pPr>
            <w:r w:rsidRPr="00770760">
              <w:rPr>
                <w:rFonts w:ascii="Tahoma" w:hAnsi="Tahoma" w:cs="Tahoma"/>
                <w:b w:val="0"/>
                <w:color w:val="000000" w:themeColor="text1"/>
                <w:sz w:val="22"/>
              </w:rPr>
              <w:t>Autorizuotas e. dėžutės asmuo</w:t>
            </w:r>
          </w:p>
        </w:tc>
        <w:tc>
          <w:tcPr>
            <w:tcW w:w="3767" w:type="pct"/>
            <w:shd w:val="clear" w:color="auto" w:fill="FFFFFF" w:themeFill="background1"/>
          </w:tcPr>
          <w:p w14:paraId="2D3F8751" w14:textId="77777777" w:rsidR="00AA5638" w:rsidRPr="00770760" w:rsidRDefault="00AA5638" w:rsidP="00D23144">
            <w:pPr>
              <w:pStyle w:val="Tableheader"/>
              <w:spacing w:before="0" w:after="0" w:line="240" w:lineRule="auto"/>
              <w:rPr>
                <w:rFonts w:ascii="Tahoma" w:hAnsi="Tahoma" w:cs="Tahoma"/>
                <w:b w:val="0"/>
                <w:color w:val="000000" w:themeColor="text1"/>
                <w:sz w:val="22"/>
              </w:rPr>
            </w:pPr>
            <w:r w:rsidRPr="00770760">
              <w:rPr>
                <w:rFonts w:ascii="Tahoma" w:hAnsi="Tahoma" w:cs="Tahoma"/>
                <w:b w:val="0"/>
                <w:color w:val="000000" w:themeColor="text1"/>
                <w:sz w:val="22"/>
              </w:rPr>
              <w:t>Autorizuotas e. dėžutės asmuo – išorinis naudotojas, kuriam e. dėžutės savininkas arba administratorius suteikė tam tikras teises į e. dėžutę.</w:t>
            </w:r>
          </w:p>
          <w:p w14:paraId="7936FD79" w14:textId="77777777" w:rsidR="00AA5638" w:rsidRPr="00770760" w:rsidRDefault="00AA5638" w:rsidP="00D23144">
            <w:pPr>
              <w:pStyle w:val="Tableheader"/>
              <w:spacing w:before="0" w:after="0" w:line="240" w:lineRule="auto"/>
              <w:rPr>
                <w:rFonts w:ascii="Tahoma" w:hAnsi="Tahoma" w:cs="Tahoma"/>
                <w:b w:val="0"/>
                <w:color w:val="000000" w:themeColor="text1"/>
                <w:sz w:val="22"/>
              </w:rPr>
            </w:pPr>
            <w:r w:rsidRPr="00770760">
              <w:rPr>
                <w:rFonts w:ascii="Tahoma" w:hAnsi="Tahoma" w:cs="Tahoma"/>
                <w:b w:val="0"/>
                <w:color w:val="000000" w:themeColor="text1"/>
                <w:sz w:val="22"/>
              </w:rPr>
              <w:t>Autorizuotam e. dėžutės asmeniui e. dėžutės savininkas arba administratorius gali suteikti tokias teises į e. dėžutę:</w:t>
            </w:r>
          </w:p>
          <w:p w14:paraId="4DA6FCFF"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rengti/siųsti/persiųsti/apmokėti/peržiūrėti/šalinti siunčiamą/išsiųstą e. siuntą;</w:t>
            </w:r>
          </w:p>
          <w:p w14:paraId="1A44AE29"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lastRenderedPageBreak/>
              <w:t>gauti/peržiūrėti/persiųsti/šalinti gautą e. siuntą;</w:t>
            </w:r>
          </w:p>
          <w:p w14:paraId="57DA2778"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patvirtinti/nutraukti/pratęsti standartinę e. dėžutės sutartį.</w:t>
            </w:r>
          </w:p>
          <w:p w14:paraId="672918DB" w14:textId="77777777" w:rsidR="00AA5638" w:rsidRPr="00770760" w:rsidRDefault="00AA5638" w:rsidP="00D23144">
            <w:pPr>
              <w:pStyle w:val="Tableheader"/>
              <w:spacing w:before="0" w:after="0" w:line="240" w:lineRule="auto"/>
              <w:rPr>
                <w:rFonts w:ascii="Tahoma" w:hAnsi="Tahoma" w:cs="Tahoma"/>
                <w:b w:val="0"/>
                <w:color w:val="000000" w:themeColor="text1"/>
                <w:sz w:val="22"/>
              </w:rPr>
            </w:pPr>
            <w:r w:rsidRPr="00770760">
              <w:rPr>
                <w:rFonts w:ascii="Tahoma" w:hAnsi="Tahoma" w:cs="Tahoma"/>
                <w:b w:val="0"/>
                <w:color w:val="000000" w:themeColor="text1"/>
                <w:sz w:val="22"/>
              </w:rPr>
              <w:t>Autorizuotam e. dėžutės asmeniui e. dėžutės savininkas arba administratorius negali suteikti tokių teisių į e. dėžutę:</w:t>
            </w:r>
          </w:p>
          <w:p w14:paraId="2EAB89D6"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patvirtinti/nutraukti privalomąją e. dėžutės sutartį;</w:t>
            </w:r>
          </w:p>
          <w:p w14:paraId="05D3AF63"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keisti konfigūruojamą e. dėžutės informaciją (pvz. popierinės siuntos pristatymo adresą);</w:t>
            </w:r>
          </w:p>
          <w:p w14:paraId="24FC17DF"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paskirti/pašalinti e. dėžutės administratorių;</w:t>
            </w:r>
          </w:p>
          <w:p w14:paraId="762C949C"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paskirti/pašalinti autorizuotą e. dėžutės asmenį, keisti jam suteiktas teises.</w:t>
            </w:r>
          </w:p>
        </w:tc>
      </w:tr>
      <w:tr w:rsidR="00AA5638" w:rsidRPr="00770760" w14:paraId="26984597" w14:textId="77777777" w:rsidTr="00D23144">
        <w:trPr>
          <w:trHeight w:val="1134"/>
        </w:trPr>
        <w:tc>
          <w:tcPr>
            <w:tcW w:w="1233" w:type="pct"/>
            <w:shd w:val="clear" w:color="auto" w:fill="FFFFFF" w:themeFill="background1"/>
          </w:tcPr>
          <w:p w14:paraId="7945F56F" w14:textId="77777777" w:rsidR="00AA5638" w:rsidRPr="00770760" w:rsidRDefault="00AA5638" w:rsidP="00D23144">
            <w:pPr>
              <w:pStyle w:val="Tableheader"/>
              <w:spacing w:before="0" w:after="0" w:line="240" w:lineRule="auto"/>
              <w:rPr>
                <w:rFonts w:ascii="Tahoma" w:hAnsi="Tahoma" w:cs="Tahoma"/>
                <w:b w:val="0"/>
                <w:color w:val="000000" w:themeColor="text1"/>
                <w:sz w:val="22"/>
              </w:rPr>
            </w:pPr>
            <w:r w:rsidRPr="00770760">
              <w:rPr>
                <w:rFonts w:ascii="Tahoma" w:hAnsi="Tahoma" w:cs="Tahoma"/>
                <w:b w:val="0"/>
                <w:color w:val="000000" w:themeColor="text1"/>
                <w:sz w:val="22"/>
              </w:rPr>
              <w:lastRenderedPageBreak/>
              <w:t>Vidinis naudotojas</w:t>
            </w:r>
          </w:p>
        </w:tc>
        <w:tc>
          <w:tcPr>
            <w:tcW w:w="3767" w:type="pct"/>
            <w:shd w:val="clear" w:color="auto" w:fill="FFFFFF" w:themeFill="background1"/>
          </w:tcPr>
          <w:p w14:paraId="0BE5AC72" w14:textId="77777777" w:rsidR="00AA5638" w:rsidRPr="00770760" w:rsidRDefault="00AA5638" w:rsidP="00D23144">
            <w:pPr>
              <w:pStyle w:val="Tableheader"/>
              <w:spacing w:before="0" w:after="0" w:line="240" w:lineRule="auto"/>
              <w:rPr>
                <w:rFonts w:ascii="Tahoma" w:hAnsi="Tahoma" w:cs="Tahoma"/>
                <w:b w:val="0"/>
                <w:color w:val="000000" w:themeColor="text1"/>
                <w:sz w:val="22"/>
              </w:rPr>
            </w:pPr>
            <w:r w:rsidRPr="00770760">
              <w:rPr>
                <w:rFonts w:ascii="Tahoma" w:hAnsi="Tahoma" w:cs="Tahoma"/>
                <w:b w:val="0"/>
                <w:color w:val="000000" w:themeColor="text1"/>
                <w:sz w:val="22"/>
              </w:rPr>
              <w:t>Vidinis naudotojas – e. pristatymo sistemos naudotojas, kuris prie e. pristatymo sistemos jungiasi per vidinę sąsają, nurodydamas e. pristatymo sistemos naudotojo vardą ir slaptažodį.</w:t>
            </w:r>
          </w:p>
          <w:p w14:paraId="0515547B" w14:textId="77777777" w:rsidR="00AA5638" w:rsidRPr="00770760" w:rsidRDefault="00AA5638" w:rsidP="00D23144">
            <w:pPr>
              <w:pStyle w:val="Tableheader"/>
              <w:spacing w:before="0" w:after="0" w:line="240" w:lineRule="auto"/>
              <w:rPr>
                <w:rFonts w:ascii="Tahoma" w:hAnsi="Tahoma" w:cs="Tahoma"/>
                <w:b w:val="0"/>
                <w:color w:val="000000" w:themeColor="text1"/>
                <w:sz w:val="22"/>
              </w:rPr>
            </w:pPr>
            <w:r w:rsidRPr="00770760">
              <w:rPr>
                <w:rFonts w:ascii="Tahoma" w:hAnsi="Tahoma" w:cs="Tahoma"/>
                <w:b w:val="0"/>
                <w:color w:val="000000" w:themeColor="text1"/>
                <w:sz w:val="22"/>
              </w:rPr>
              <w:t>Išskiriamos tokios vidinių naudotojų grupės:</w:t>
            </w:r>
          </w:p>
          <w:p w14:paraId="1E56959A"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techniniai administratoriai;</w:t>
            </w:r>
          </w:p>
          <w:p w14:paraId="7AB60125"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paslaugų operatoriai.</w:t>
            </w:r>
          </w:p>
          <w:p w14:paraId="3356DE3B" w14:textId="77777777" w:rsidR="00AA5638" w:rsidRPr="00770760" w:rsidRDefault="00AA5638" w:rsidP="00D23144">
            <w:pPr>
              <w:pStyle w:val="Tableheader"/>
              <w:spacing w:before="0" w:after="0" w:line="240" w:lineRule="auto"/>
              <w:rPr>
                <w:rFonts w:ascii="Tahoma" w:hAnsi="Tahoma" w:cs="Tahoma"/>
                <w:b w:val="0"/>
                <w:color w:val="000000" w:themeColor="text1"/>
                <w:sz w:val="22"/>
              </w:rPr>
            </w:pPr>
            <w:r w:rsidRPr="00770760">
              <w:rPr>
                <w:rFonts w:ascii="Tahoma" w:hAnsi="Tahoma" w:cs="Tahoma"/>
                <w:b w:val="0"/>
                <w:color w:val="000000" w:themeColor="text1"/>
                <w:sz w:val="22"/>
              </w:rPr>
              <w:t xml:space="preserve">Vidiniams e. pristatymo sistemos naudotojams gali būti suteikiamos skirtingos rolės, apimančios skirtingus e. pristatymo sistemos teisių rinkinius. </w:t>
            </w:r>
          </w:p>
        </w:tc>
      </w:tr>
      <w:tr w:rsidR="00AA5638" w:rsidRPr="00770760" w14:paraId="294C937B" w14:textId="77777777" w:rsidTr="00D23144">
        <w:trPr>
          <w:trHeight w:val="1134"/>
        </w:trPr>
        <w:tc>
          <w:tcPr>
            <w:tcW w:w="1233" w:type="pct"/>
            <w:shd w:val="clear" w:color="auto" w:fill="FFFFFF" w:themeFill="background1"/>
          </w:tcPr>
          <w:p w14:paraId="3AB288A0" w14:textId="77777777" w:rsidR="00AA5638" w:rsidRPr="00770760" w:rsidRDefault="00AA5638" w:rsidP="00D23144">
            <w:pPr>
              <w:pStyle w:val="Tableheader"/>
              <w:spacing w:before="0" w:after="0" w:line="240" w:lineRule="auto"/>
              <w:rPr>
                <w:rFonts w:ascii="Tahoma" w:hAnsi="Tahoma" w:cs="Tahoma"/>
                <w:b w:val="0"/>
                <w:color w:val="000000" w:themeColor="text1"/>
                <w:sz w:val="22"/>
              </w:rPr>
            </w:pPr>
            <w:r w:rsidRPr="00770760">
              <w:rPr>
                <w:rFonts w:ascii="Tahoma" w:hAnsi="Tahoma" w:cs="Tahoma"/>
                <w:b w:val="0"/>
                <w:color w:val="000000" w:themeColor="text1"/>
                <w:sz w:val="22"/>
              </w:rPr>
              <w:t>Techninis administratorius</w:t>
            </w:r>
          </w:p>
        </w:tc>
        <w:tc>
          <w:tcPr>
            <w:tcW w:w="3767" w:type="pct"/>
            <w:shd w:val="clear" w:color="auto" w:fill="FFFFFF" w:themeFill="background1"/>
          </w:tcPr>
          <w:p w14:paraId="6E3022A3" w14:textId="77777777" w:rsidR="00AA5638" w:rsidRPr="00770760" w:rsidRDefault="00AA5638" w:rsidP="00D23144">
            <w:pPr>
              <w:pStyle w:val="Tableheader"/>
              <w:spacing w:before="0" w:after="0" w:line="240" w:lineRule="auto"/>
              <w:rPr>
                <w:rFonts w:ascii="Tahoma" w:hAnsi="Tahoma" w:cs="Tahoma"/>
                <w:b w:val="0"/>
                <w:color w:val="000000" w:themeColor="text1"/>
                <w:sz w:val="22"/>
              </w:rPr>
            </w:pPr>
            <w:r w:rsidRPr="00770760">
              <w:rPr>
                <w:rFonts w:ascii="Tahoma" w:hAnsi="Tahoma" w:cs="Tahoma"/>
                <w:b w:val="0"/>
                <w:color w:val="000000" w:themeColor="text1"/>
                <w:sz w:val="22"/>
              </w:rPr>
              <w:t xml:space="preserve">Techninis administratorius – vidinis e. pristatymo sistemos naudotojas, kuris atsako už sklandų e. pristatymo sistemos veikimą, vykdo techninę sistemos priežiūrą, administruoja e. pristatymo sistemos naudotojus, jų teises, konfigūruoja sistemos nustatymus. </w:t>
            </w:r>
          </w:p>
          <w:p w14:paraId="47ADB01D" w14:textId="77777777" w:rsidR="00AA5638" w:rsidRPr="00770760" w:rsidRDefault="00AA5638" w:rsidP="00D23144">
            <w:pPr>
              <w:pStyle w:val="Tableheader"/>
              <w:spacing w:before="0" w:after="0" w:line="240" w:lineRule="auto"/>
              <w:rPr>
                <w:rFonts w:ascii="Tahoma" w:hAnsi="Tahoma" w:cs="Tahoma"/>
                <w:b w:val="0"/>
                <w:color w:val="000000" w:themeColor="text1"/>
                <w:sz w:val="22"/>
              </w:rPr>
            </w:pPr>
            <w:r w:rsidRPr="00770760">
              <w:rPr>
                <w:rFonts w:ascii="Tahoma" w:hAnsi="Tahoma" w:cs="Tahoma"/>
                <w:b w:val="0"/>
                <w:color w:val="000000" w:themeColor="text1"/>
                <w:sz w:val="22"/>
              </w:rPr>
              <w:t>Techniniam administratoriui gali būti suteiktos tokios teisės:</w:t>
            </w:r>
          </w:p>
          <w:p w14:paraId="6D4A2DC3"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kurti/aktyvuoti/</w:t>
            </w:r>
            <w:proofErr w:type="spellStart"/>
            <w:r w:rsidRPr="00770760">
              <w:rPr>
                <w:rFonts w:ascii="Tahoma" w:eastAsia="MS Mincho" w:hAnsi="Tahoma" w:cs="Tahoma"/>
                <w:color w:val="000000" w:themeColor="text1"/>
                <w:sz w:val="22"/>
              </w:rPr>
              <w:t>deaktyvuoti</w:t>
            </w:r>
            <w:proofErr w:type="spellEnd"/>
            <w:r w:rsidRPr="00770760">
              <w:rPr>
                <w:rFonts w:ascii="Tahoma" w:eastAsia="MS Mincho" w:hAnsi="Tahoma" w:cs="Tahoma"/>
                <w:color w:val="000000" w:themeColor="text1"/>
                <w:sz w:val="22"/>
              </w:rPr>
              <w:t>/šalinti techninius administratorius;</w:t>
            </w:r>
          </w:p>
          <w:p w14:paraId="51CA7AE3"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kurti/aktyvuoti/</w:t>
            </w:r>
            <w:proofErr w:type="spellStart"/>
            <w:r w:rsidRPr="00770760">
              <w:rPr>
                <w:rFonts w:ascii="Tahoma" w:eastAsia="MS Mincho" w:hAnsi="Tahoma" w:cs="Tahoma"/>
                <w:color w:val="000000" w:themeColor="text1"/>
                <w:sz w:val="22"/>
              </w:rPr>
              <w:t>deaktyvuoti</w:t>
            </w:r>
            <w:proofErr w:type="spellEnd"/>
            <w:r w:rsidRPr="00770760">
              <w:rPr>
                <w:rFonts w:ascii="Tahoma" w:eastAsia="MS Mincho" w:hAnsi="Tahoma" w:cs="Tahoma"/>
                <w:color w:val="000000" w:themeColor="text1"/>
                <w:sz w:val="22"/>
              </w:rPr>
              <w:t>/šalinti paslaugų operatorius;</w:t>
            </w:r>
          </w:p>
          <w:p w14:paraId="5FD949C7"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priskirti vaidmenis (angl. role) vidiniams naudotojams;</w:t>
            </w:r>
          </w:p>
          <w:p w14:paraId="2DF0460A"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peržiūrėti/kurti/redaguoti/šalinti vidinių naudotojų vaidmenis (vaidmenų kūrimas ir redagavimas apima vaidmens duomenų įvedimą, teisių ir galimų duomenų rinkinių priskyrimą);</w:t>
            </w:r>
          </w:p>
          <w:p w14:paraId="75BBB2F0"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kurti ir keisti vidinių naudotojų slaptažodžių politiką (taisykles);</w:t>
            </w:r>
          </w:p>
          <w:p w14:paraId="3CCCA211"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generuoti vidinių naudotojų slaptažodžius;</w:t>
            </w:r>
          </w:p>
          <w:p w14:paraId="117229D7"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kurti/redaguoti/šalinti/aktyvuoti/</w:t>
            </w:r>
            <w:proofErr w:type="spellStart"/>
            <w:r w:rsidRPr="00770760">
              <w:rPr>
                <w:rFonts w:ascii="Tahoma" w:eastAsia="MS Mincho" w:hAnsi="Tahoma" w:cs="Tahoma"/>
                <w:color w:val="000000" w:themeColor="text1"/>
                <w:sz w:val="22"/>
              </w:rPr>
              <w:t>deaktyvuoti</w:t>
            </w:r>
            <w:proofErr w:type="spellEnd"/>
            <w:r w:rsidRPr="00770760">
              <w:rPr>
                <w:rFonts w:ascii="Tahoma" w:eastAsia="MS Mincho" w:hAnsi="Tahoma" w:cs="Tahoma"/>
                <w:color w:val="000000" w:themeColor="text1"/>
                <w:sz w:val="22"/>
              </w:rPr>
              <w:t xml:space="preserve"> išorinius naudotojus (išimtiniais atvejais);</w:t>
            </w:r>
          </w:p>
          <w:p w14:paraId="63BBD167"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susieti e. dėžutes su išoriniais naudotojais (išimtiniais atvejais);</w:t>
            </w:r>
          </w:p>
          <w:p w14:paraId="375D5461"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aktyvuoti/</w:t>
            </w:r>
            <w:proofErr w:type="spellStart"/>
            <w:r w:rsidRPr="00770760">
              <w:rPr>
                <w:rFonts w:ascii="Tahoma" w:eastAsia="MS Mincho" w:hAnsi="Tahoma" w:cs="Tahoma"/>
                <w:color w:val="000000" w:themeColor="text1"/>
                <w:sz w:val="22"/>
              </w:rPr>
              <w:t>deaktyvuoti</w:t>
            </w:r>
            <w:proofErr w:type="spellEnd"/>
            <w:r w:rsidRPr="00770760">
              <w:rPr>
                <w:rFonts w:ascii="Tahoma" w:eastAsia="MS Mincho" w:hAnsi="Tahoma" w:cs="Tahoma"/>
                <w:color w:val="000000" w:themeColor="text1"/>
                <w:sz w:val="22"/>
              </w:rPr>
              <w:t xml:space="preserve"> e. dėžutes;</w:t>
            </w:r>
          </w:p>
          <w:p w14:paraId="127ADFAA"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kurti/ redaguoti/ peržiūrėti privalomąją sutartį;</w:t>
            </w:r>
          </w:p>
          <w:p w14:paraId="0EE328BE"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kurti/ redaguoti/ nutraukti standartines sutartis;</w:t>
            </w:r>
          </w:p>
          <w:p w14:paraId="3B9ECC67"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peržiūrėti e. dėžučių pasirinktų standartinių sutarčių duomenis;</w:t>
            </w:r>
          </w:p>
          <w:p w14:paraId="56145AEA"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kurti/ redaguoti/ šalinti/ peržiūrėti paslaugų tarifus;</w:t>
            </w:r>
          </w:p>
          <w:p w14:paraId="65F0B87E"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kurti/ redaguoti/ šalinti/ pranešimus e. pristatymo sistemos naudotojams;</w:t>
            </w:r>
          </w:p>
          <w:p w14:paraId="5EE2B2C8"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administruoti e. pristatymo sistemos portalo turinį (informaciją apie sistemą, DUK, naujienas ir pan.);</w:t>
            </w:r>
          </w:p>
          <w:p w14:paraId="39F189E8"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konfigūruoti e. pristatymo sistemos portalo nustatymus;</w:t>
            </w:r>
          </w:p>
          <w:p w14:paraId="02446EAA"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kurti/redaguoti/peržiūrėti valstybės institucijų sąrašą (priskirti juridinių asmenų e. dėžutes atskirai valstybės institucijų grupei)</w:t>
            </w:r>
          </w:p>
          <w:p w14:paraId="16561A05"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lastRenderedPageBreak/>
              <w:t>konfigūruoti e. pristatymo sistemos komponentų parametrus (pateikta Funkcinės specifikacijos dokumente ir bus tikslinama projektavimo etapo metu);</w:t>
            </w:r>
          </w:p>
          <w:p w14:paraId="0030F662"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aktyvuoti/</w:t>
            </w:r>
            <w:proofErr w:type="spellStart"/>
            <w:r w:rsidRPr="00770760">
              <w:rPr>
                <w:rFonts w:ascii="Tahoma" w:eastAsia="MS Mincho" w:hAnsi="Tahoma" w:cs="Tahoma"/>
                <w:color w:val="000000" w:themeColor="text1"/>
                <w:sz w:val="22"/>
              </w:rPr>
              <w:t>deaktyvuoti</w:t>
            </w:r>
            <w:proofErr w:type="spellEnd"/>
            <w:r w:rsidRPr="00770760">
              <w:rPr>
                <w:rFonts w:ascii="Tahoma" w:eastAsia="MS Mincho" w:hAnsi="Tahoma" w:cs="Tahoma"/>
                <w:color w:val="000000" w:themeColor="text1"/>
                <w:sz w:val="22"/>
              </w:rPr>
              <w:t xml:space="preserve"> mokėjimo būdus;</w:t>
            </w:r>
          </w:p>
          <w:p w14:paraId="7168B96F"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aktyvuoti/</w:t>
            </w:r>
            <w:proofErr w:type="spellStart"/>
            <w:r w:rsidRPr="00770760">
              <w:rPr>
                <w:rFonts w:ascii="Tahoma" w:eastAsia="MS Mincho" w:hAnsi="Tahoma" w:cs="Tahoma"/>
                <w:color w:val="000000" w:themeColor="text1"/>
                <w:sz w:val="22"/>
              </w:rPr>
              <w:t>dekatyvuoti</w:t>
            </w:r>
            <w:proofErr w:type="spellEnd"/>
            <w:r w:rsidRPr="00770760">
              <w:rPr>
                <w:rFonts w:ascii="Tahoma" w:eastAsia="MS Mincho" w:hAnsi="Tahoma" w:cs="Tahoma"/>
                <w:color w:val="000000" w:themeColor="text1"/>
                <w:sz w:val="22"/>
              </w:rPr>
              <w:t xml:space="preserve"> mokėjimo kanalus;</w:t>
            </w:r>
          </w:p>
          <w:p w14:paraId="599EBB21"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administruoti ataskaitas</w:t>
            </w:r>
          </w:p>
          <w:p w14:paraId="397DC71E"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kitos teisės.</w:t>
            </w:r>
          </w:p>
        </w:tc>
      </w:tr>
      <w:tr w:rsidR="00AA5638" w:rsidRPr="00770760" w14:paraId="25306806" w14:textId="77777777" w:rsidTr="00D23144">
        <w:trPr>
          <w:trHeight w:val="1134"/>
        </w:trPr>
        <w:tc>
          <w:tcPr>
            <w:tcW w:w="1233" w:type="pct"/>
            <w:shd w:val="clear" w:color="auto" w:fill="FFFFFF" w:themeFill="background1"/>
          </w:tcPr>
          <w:p w14:paraId="79C29764" w14:textId="77777777" w:rsidR="00AA5638" w:rsidRPr="00770760" w:rsidRDefault="00AA5638" w:rsidP="00D23144">
            <w:pPr>
              <w:pStyle w:val="Tableheader"/>
              <w:spacing w:before="0" w:after="0" w:line="240" w:lineRule="auto"/>
              <w:rPr>
                <w:rFonts w:ascii="Tahoma" w:hAnsi="Tahoma" w:cs="Tahoma"/>
                <w:b w:val="0"/>
                <w:color w:val="000000" w:themeColor="text1"/>
                <w:sz w:val="22"/>
              </w:rPr>
            </w:pPr>
            <w:r w:rsidRPr="00770760">
              <w:rPr>
                <w:rFonts w:ascii="Tahoma" w:hAnsi="Tahoma" w:cs="Tahoma"/>
                <w:b w:val="0"/>
                <w:color w:val="000000" w:themeColor="text1"/>
                <w:sz w:val="22"/>
              </w:rPr>
              <w:lastRenderedPageBreak/>
              <w:t>Paslaugų operatorius</w:t>
            </w:r>
          </w:p>
        </w:tc>
        <w:tc>
          <w:tcPr>
            <w:tcW w:w="3767" w:type="pct"/>
            <w:shd w:val="clear" w:color="auto" w:fill="FFFFFF" w:themeFill="background1"/>
          </w:tcPr>
          <w:p w14:paraId="3936E2FF" w14:textId="77777777" w:rsidR="00AA5638" w:rsidRPr="00770760" w:rsidRDefault="00AA5638" w:rsidP="00D23144">
            <w:pPr>
              <w:pStyle w:val="Tableheader"/>
              <w:spacing w:before="0" w:after="0" w:line="240" w:lineRule="auto"/>
              <w:rPr>
                <w:rFonts w:ascii="Tahoma" w:hAnsi="Tahoma" w:cs="Tahoma"/>
                <w:b w:val="0"/>
                <w:color w:val="000000" w:themeColor="text1"/>
                <w:sz w:val="22"/>
              </w:rPr>
            </w:pPr>
            <w:r w:rsidRPr="00770760">
              <w:rPr>
                <w:rFonts w:ascii="Tahoma" w:hAnsi="Tahoma" w:cs="Tahoma"/>
                <w:b w:val="0"/>
                <w:color w:val="000000" w:themeColor="text1"/>
                <w:sz w:val="22"/>
              </w:rPr>
              <w:t>Paslaugų operatorius – vidinis e. pristatymo sistemos naudotojas, kuris dalyvauja konkrečių e. pristatymo sistemos paslaugų teikime, kuriam yra reikalinga žmogaus intervencija (pvz. klasikinis hibridinis paštas).</w:t>
            </w:r>
          </w:p>
          <w:p w14:paraId="09AF1A4B" w14:textId="77777777" w:rsidR="00AA5638" w:rsidRPr="00770760" w:rsidRDefault="00AA5638" w:rsidP="00D23144">
            <w:pPr>
              <w:pStyle w:val="Tableheader"/>
              <w:spacing w:before="0" w:after="0" w:line="240" w:lineRule="auto"/>
              <w:rPr>
                <w:rFonts w:ascii="Tahoma" w:hAnsi="Tahoma" w:cs="Tahoma"/>
                <w:b w:val="0"/>
                <w:color w:val="000000" w:themeColor="text1"/>
                <w:sz w:val="22"/>
              </w:rPr>
            </w:pPr>
            <w:r w:rsidRPr="00770760">
              <w:rPr>
                <w:rFonts w:ascii="Tahoma" w:hAnsi="Tahoma" w:cs="Tahoma"/>
                <w:b w:val="0"/>
                <w:color w:val="000000" w:themeColor="text1"/>
                <w:sz w:val="22"/>
              </w:rPr>
              <w:t>Techninis administratorius gali suteikti paslaugų operatoriui tokias teises:</w:t>
            </w:r>
          </w:p>
          <w:p w14:paraId="1D9077EE"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peržiūrėti popierinio pristatymo užsakymų sąrašą;</w:t>
            </w:r>
          </w:p>
          <w:p w14:paraId="4A55A048"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peržiūrėti / priimti / atmesti popierinio pristatymo užsakymą;</w:t>
            </w:r>
          </w:p>
          <w:p w14:paraId="51F2B42F"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atnaujinti popierinio pristatymo užsakymo informaciją (užsakymo būklė);</w:t>
            </w:r>
          </w:p>
          <w:p w14:paraId="66F75A98"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priskirti popierinio pristatymo užsakymo informaciją kitam paslaugų operatoriui;</w:t>
            </w:r>
          </w:p>
          <w:p w14:paraId="3A5B6C29"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rengti / saugoti / spausdinti popierinio pristatymo užsakymų ataskaitas;</w:t>
            </w:r>
          </w:p>
          <w:p w14:paraId="60512CCC" w14:textId="77777777" w:rsidR="00AA5638" w:rsidRPr="00770760" w:rsidRDefault="00AA5638" w:rsidP="00D23144">
            <w:pPr>
              <w:pStyle w:val="ListinTablebulleted"/>
              <w:spacing w:before="0" w:after="0" w:line="240" w:lineRule="auto"/>
              <w:jc w:val="both"/>
              <w:rPr>
                <w:rFonts w:ascii="Tahoma" w:eastAsia="MS Mincho" w:hAnsi="Tahoma" w:cs="Tahoma"/>
                <w:color w:val="000000" w:themeColor="text1"/>
                <w:sz w:val="22"/>
              </w:rPr>
            </w:pPr>
            <w:r w:rsidRPr="00770760">
              <w:rPr>
                <w:rFonts w:ascii="Tahoma" w:eastAsia="MS Mincho" w:hAnsi="Tahoma" w:cs="Tahoma"/>
                <w:color w:val="000000" w:themeColor="text1"/>
                <w:sz w:val="22"/>
              </w:rPr>
              <w:t>kitos teisės.</w:t>
            </w:r>
          </w:p>
        </w:tc>
      </w:tr>
    </w:tbl>
    <w:p w14:paraId="76AB9739" w14:textId="341C5E43" w:rsidR="00F3411A" w:rsidRPr="00770760" w:rsidRDefault="00AA5638" w:rsidP="00F3411A">
      <w:pPr>
        <w:pStyle w:val="ListParagraph"/>
        <w:suppressAutoHyphens/>
        <w:autoSpaceDN w:val="0"/>
        <w:spacing w:line="276" w:lineRule="auto"/>
        <w:ind w:left="0"/>
        <w:jc w:val="both"/>
        <w:textAlignment w:val="baseline"/>
        <w:rPr>
          <w:rFonts w:ascii="Tahoma" w:hAnsi="Tahoma" w:cs="Tahoma"/>
          <w:color w:val="000000" w:themeColor="text1"/>
        </w:rPr>
      </w:pPr>
      <w:r w:rsidRPr="00770760" w:rsidDel="00257711">
        <w:rPr>
          <w:rFonts w:ascii="Tahoma" w:hAnsi="Tahoma" w:cs="Tahoma"/>
          <w:color w:val="000000" w:themeColor="text1"/>
        </w:rPr>
        <w:t xml:space="preserve"> </w:t>
      </w:r>
    </w:p>
    <w:p w14:paraId="6EB90F53" w14:textId="4A093DCF" w:rsidR="00F3411A" w:rsidRPr="00770760" w:rsidRDefault="00825E6B" w:rsidP="00825E6B">
      <w:pPr>
        <w:pStyle w:val="Heading2"/>
        <w:rPr>
          <w:rFonts w:ascii="Tahoma" w:hAnsi="Tahoma" w:cs="Tahoma"/>
          <w:b/>
          <w:bCs/>
          <w:color w:val="000000" w:themeColor="text1"/>
          <w:sz w:val="22"/>
          <w:szCs w:val="22"/>
        </w:rPr>
      </w:pPr>
      <w:bookmarkStart w:id="33" w:name="_Toc156477514"/>
      <w:bookmarkStart w:id="34" w:name="_Toc229649514"/>
      <w:bookmarkStart w:id="35" w:name="_Toc230949624"/>
      <w:r w:rsidRPr="00770760">
        <w:rPr>
          <w:rFonts w:ascii="Tahoma" w:hAnsi="Tahoma" w:cs="Tahoma"/>
          <w:b/>
          <w:bCs/>
          <w:color w:val="000000" w:themeColor="text1"/>
          <w:sz w:val="22"/>
          <w:szCs w:val="22"/>
        </w:rPr>
        <w:t xml:space="preserve">2.3. </w:t>
      </w:r>
      <w:r w:rsidR="00F3411A" w:rsidRPr="00770760">
        <w:rPr>
          <w:rFonts w:ascii="Tahoma" w:hAnsi="Tahoma" w:cs="Tahoma"/>
          <w:b/>
          <w:bCs/>
          <w:color w:val="000000" w:themeColor="text1"/>
          <w:sz w:val="22"/>
          <w:szCs w:val="22"/>
        </w:rPr>
        <w:t xml:space="preserve">Sistemos funkcinė </w:t>
      </w:r>
      <w:r w:rsidR="00E82939" w:rsidRPr="00770760">
        <w:rPr>
          <w:rFonts w:ascii="Tahoma" w:hAnsi="Tahoma" w:cs="Tahoma"/>
          <w:b/>
          <w:bCs/>
          <w:color w:val="000000" w:themeColor="text1"/>
          <w:sz w:val="22"/>
          <w:szCs w:val="22"/>
        </w:rPr>
        <w:t>archite</w:t>
      </w:r>
      <w:r w:rsidR="00F3411A" w:rsidRPr="00770760">
        <w:rPr>
          <w:rFonts w:ascii="Tahoma" w:hAnsi="Tahoma" w:cs="Tahoma"/>
          <w:b/>
          <w:bCs/>
          <w:color w:val="000000" w:themeColor="text1"/>
          <w:sz w:val="22"/>
          <w:szCs w:val="22"/>
        </w:rPr>
        <w:t>ktūra</w:t>
      </w:r>
      <w:bookmarkEnd w:id="33"/>
      <w:bookmarkEnd w:id="34"/>
      <w:bookmarkEnd w:id="35"/>
    </w:p>
    <w:p w14:paraId="0417D768" w14:textId="77777777" w:rsidR="00F3411A" w:rsidRPr="00770760" w:rsidRDefault="00F3411A" w:rsidP="00F3411A">
      <w:pPr>
        <w:pStyle w:val="ListParagraph"/>
        <w:suppressAutoHyphens/>
        <w:autoSpaceDN w:val="0"/>
        <w:spacing w:line="276" w:lineRule="auto"/>
        <w:ind w:left="0"/>
        <w:jc w:val="both"/>
        <w:textAlignment w:val="baseline"/>
        <w:rPr>
          <w:rFonts w:ascii="Tahoma" w:hAnsi="Tahoma" w:cs="Tahoma"/>
          <w:color w:val="000000" w:themeColor="text1"/>
        </w:rPr>
      </w:pPr>
    </w:p>
    <w:p w14:paraId="7467CD88" w14:textId="16868D90" w:rsidR="00E82939" w:rsidRPr="00770760" w:rsidRDefault="00E82939">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00770760">
        <w:rPr>
          <w:rFonts w:ascii="Tahoma" w:hAnsi="Tahoma" w:cs="Tahoma"/>
          <w:color w:val="000000" w:themeColor="text1"/>
        </w:rPr>
        <w:t xml:space="preserve">Sistemos nuostatų </w:t>
      </w:r>
      <w:r w:rsidR="00385FFE" w:rsidRPr="00770760">
        <w:rPr>
          <w:rFonts w:ascii="Tahoma" w:hAnsi="Tahoma" w:cs="Tahoma"/>
          <w:color w:val="000000" w:themeColor="text1"/>
        </w:rPr>
        <w:t xml:space="preserve">IV skyriaus 16 </w:t>
      </w:r>
      <w:r w:rsidRPr="00770760">
        <w:rPr>
          <w:rFonts w:ascii="Tahoma" w:hAnsi="Tahoma" w:cs="Tahoma"/>
          <w:color w:val="000000" w:themeColor="text1"/>
        </w:rPr>
        <w:t>punkte nurodyti Sistemos funkciniai komponentai sudaro Sistemos funkcinę architektūrą ir aprašomi Sistemos loginiame modelyje.</w:t>
      </w:r>
    </w:p>
    <w:p w14:paraId="74C04D92" w14:textId="6559EED5" w:rsidR="00385FFE" w:rsidRPr="00770760" w:rsidRDefault="00385FFE" w:rsidP="009760F7">
      <w:pPr>
        <w:pStyle w:val="ListParagraph"/>
        <w:suppressAutoHyphens/>
        <w:autoSpaceDN w:val="0"/>
        <w:spacing w:line="276" w:lineRule="auto"/>
        <w:ind w:left="0"/>
        <w:jc w:val="both"/>
        <w:textAlignment w:val="baseline"/>
        <w:rPr>
          <w:rFonts w:ascii="Tahoma" w:hAnsi="Tahoma" w:cs="Tahoma"/>
          <w:color w:val="000000" w:themeColor="text1"/>
        </w:rPr>
      </w:pPr>
    </w:p>
    <w:p w14:paraId="1688145C" w14:textId="77777777" w:rsidR="008E69E7" w:rsidRPr="00770760" w:rsidRDefault="001F111A" w:rsidP="00602EBF">
      <w:pPr>
        <w:pStyle w:val="Caption"/>
        <w:rPr>
          <w:rFonts w:ascii="Tahoma" w:hAnsi="Tahoma" w:cs="Tahoma"/>
          <w:b w:val="0"/>
          <w:i w:val="0"/>
          <w:iCs w:val="0"/>
          <w:noProof/>
          <w:color w:val="000000" w:themeColor="text1"/>
          <w:sz w:val="22"/>
          <w:szCs w:val="22"/>
        </w:rPr>
      </w:pPr>
      <w:bookmarkStart w:id="36" w:name="_Toc157080861"/>
      <w:bookmarkStart w:id="37" w:name="_Toc158387201"/>
      <w:r w:rsidRPr="00770760">
        <w:rPr>
          <w:rFonts w:ascii="Tahoma" w:hAnsi="Tahoma" w:cs="Tahoma"/>
          <w:noProof/>
          <w:color w:val="000000" w:themeColor="text1"/>
          <w:sz w:val="22"/>
          <w:szCs w:val="22"/>
        </w:rPr>
        <w:lastRenderedPageBreak/>
        <w:drawing>
          <wp:inline distT="0" distB="0" distL="0" distR="0" wp14:anchorId="468C05B3" wp14:editId="04C37973">
            <wp:extent cx="5256136" cy="3942104"/>
            <wp:effectExtent l="0" t="0" r="1905" b="1270"/>
            <wp:docPr id="1615926975" name="Picture 161592697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926975"/>
                    <pic:cNvPicPr/>
                  </pic:nvPicPr>
                  <pic:blipFill>
                    <a:blip r:embed="rId15">
                      <a:extLst>
                        <a:ext uri="{28A0092B-C50C-407E-A947-70E740481C1C}">
                          <a14:useLocalDpi xmlns:a14="http://schemas.microsoft.com/office/drawing/2010/main" val="0"/>
                        </a:ext>
                      </a:extLst>
                    </a:blip>
                    <a:stretch>
                      <a:fillRect/>
                    </a:stretch>
                  </pic:blipFill>
                  <pic:spPr>
                    <a:xfrm>
                      <a:off x="0" y="0"/>
                      <a:ext cx="5256136" cy="3942104"/>
                    </a:xfrm>
                    <a:prstGeom prst="rect">
                      <a:avLst/>
                    </a:prstGeom>
                  </pic:spPr>
                </pic:pic>
              </a:graphicData>
            </a:graphic>
          </wp:inline>
        </w:drawing>
      </w:r>
    </w:p>
    <w:p w14:paraId="2584A1FB" w14:textId="23E8437B" w:rsidR="00E82939" w:rsidRPr="00770760" w:rsidRDefault="008E69E7" w:rsidP="00602EBF">
      <w:pPr>
        <w:pStyle w:val="Caption"/>
        <w:rPr>
          <w:rFonts w:ascii="Tahoma" w:hAnsi="Tahoma" w:cs="Tahoma"/>
          <w:b w:val="0"/>
          <w:i w:val="0"/>
          <w:iCs w:val="0"/>
          <w:noProof/>
          <w:color w:val="000000" w:themeColor="text1"/>
          <w:sz w:val="22"/>
          <w:szCs w:val="22"/>
        </w:rPr>
      </w:pPr>
      <w:r w:rsidRPr="00770760">
        <w:rPr>
          <w:rFonts w:ascii="Tahoma" w:hAnsi="Tahoma" w:cs="Tahoma"/>
          <w:b w:val="0"/>
          <w:i w:val="0"/>
          <w:iCs w:val="0"/>
          <w:color w:val="000000" w:themeColor="text1"/>
          <w:sz w:val="22"/>
          <w:szCs w:val="22"/>
        </w:rPr>
        <w:fldChar w:fldCharType="begin"/>
      </w:r>
      <w:r w:rsidRPr="00770760">
        <w:rPr>
          <w:rFonts w:ascii="Tahoma" w:hAnsi="Tahoma" w:cs="Tahoma"/>
          <w:b w:val="0"/>
          <w:color w:val="000000" w:themeColor="text1"/>
          <w:sz w:val="22"/>
          <w:szCs w:val="22"/>
        </w:rPr>
        <w:instrText xml:space="preserve"> SEQ pav. \* ARABIC </w:instrText>
      </w:r>
      <w:r w:rsidRPr="00770760">
        <w:rPr>
          <w:rFonts w:ascii="Tahoma" w:hAnsi="Tahoma" w:cs="Tahoma"/>
          <w:b w:val="0"/>
          <w:i w:val="0"/>
          <w:iCs w:val="0"/>
          <w:color w:val="000000" w:themeColor="text1"/>
          <w:sz w:val="22"/>
          <w:szCs w:val="22"/>
        </w:rPr>
        <w:fldChar w:fldCharType="separate"/>
      </w:r>
      <w:bookmarkStart w:id="38" w:name="_Toc229649572"/>
      <w:r w:rsidRPr="00770760">
        <w:rPr>
          <w:rFonts w:ascii="Tahoma" w:hAnsi="Tahoma" w:cs="Tahoma"/>
          <w:b w:val="0"/>
          <w:noProof/>
          <w:color w:val="000000" w:themeColor="text1"/>
          <w:sz w:val="22"/>
          <w:szCs w:val="22"/>
        </w:rPr>
        <w:t>1</w:t>
      </w:r>
      <w:r w:rsidRPr="00770760">
        <w:rPr>
          <w:rFonts w:ascii="Tahoma" w:hAnsi="Tahoma" w:cs="Tahoma"/>
          <w:b w:val="0"/>
          <w:i w:val="0"/>
          <w:iCs w:val="0"/>
          <w:color w:val="000000" w:themeColor="text1"/>
          <w:sz w:val="22"/>
          <w:szCs w:val="22"/>
        </w:rPr>
        <w:fldChar w:fldCharType="end"/>
      </w:r>
      <w:r w:rsidRPr="00770760">
        <w:rPr>
          <w:rFonts w:ascii="Tahoma" w:hAnsi="Tahoma" w:cs="Tahoma"/>
          <w:b w:val="0"/>
          <w:color w:val="000000" w:themeColor="text1"/>
          <w:sz w:val="22"/>
          <w:szCs w:val="22"/>
        </w:rPr>
        <w:t xml:space="preserve"> pav. </w:t>
      </w:r>
      <w:r w:rsidR="00364E0F" w:rsidRPr="00770760">
        <w:rPr>
          <w:rFonts w:ascii="Tahoma" w:hAnsi="Tahoma" w:cs="Tahoma"/>
          <w:b w:val="0"/>
          <w:i w:val="0"/>
          <w:iCs w:val="0"/>
          <w:noProof/>
          <w:color w:val="000000" w:themeColor="text1"/>
          <w:sz w:val="22"/>
          <w:szCs w:val="22"/>
        </w:rPr>
        <w:t xml:space="preserve"> </w:t>
      </w:r>
      <w:r w:rsidR="009760F7" w:rsidRPr="00770760">
        <w:rPr>
          <w:rFonts w:ascii="Tahoma" w:hAnsi="Tahoma" w:cs="Tahoma"/>
          <w:b w:val="0"/>
          <w:i w:val="0"/>
          <w:iCs w:val="0"/>
          <w:noProof/>
          <w:color w:val="000000" w:themeColor="text1"/>
          <w:sz w:val="22"/>
          <w:szCs w:val="22"/>
        </w:rPr>
        <w:t>Sistemos funkcinės architektūros diagrama</w:t>
      </w:r>
      <w:bookmarkEnd w:id="36"/>
      <w:bookmarkEnd w:id="37"/>
      <w:bookmarkEnd w:id="38"/>
    </w:p>
    <w:p w14:paraId="42F6BDBA" w14:textId="720E5CA4" w:rsidR="00144BFA" w:rsidRPr="00770760" w:rsidRDefault="00825E6B" w:rsidP="00BA6DA2">
      <w:pPr>
        <w:pStyle w:val="Heading3"/>
        <w:spacing w:before="0" w:line="276" w:lineRule="auto"/>
        <w:rPr>
          <w:rFonts w:ascii="Tahoma" w:hAnsi="Tahoma" w:cs="Tahoma"/>
          <w:b/>
          <w:bCs/>
          <w:color w:val="000000" w:themeColor="text1"/>
          <w:sz w:val="22"/>
          <w:szCs w:val="22"/>
        </w:rPr>
      </w:pPr>
      <w:bookmarkStart w:id="39" w:name="_Toc138859199"/>
      <w:bookmarkStart w:id="40" w:name="_Toc141955889"/>
      <w:bookmarkStart w:id="41" w:name="_Toc144274513"/>
      <w:bookmarkStart w:id="42" w:name="_Toc156477515"/>
      <w:bookmarkStart w:id="43" w:name="_Toc229649515"/>
      <w:bookmarkStart w:id="44" w:name="_Toc230949625"/>
      <w:r w:rsidRPr="00770760">
        <w:rPr>
          <w:rFonts w:ascii="Tahoma" w:hAnsi="Tahoma" w:cs="Tahoma"/>
          <w:b/>
          <w:bCs/>
          <w:color w:val="000000" w:themeColor="text1"/>
          <w:sz w:val="22"/>
          <w:szCs w:val="22"/>
        </w:rPr>
        <w:t xml:space="preserve">2.3.1. </w:t>
      </w:r>
      <w:r w:rsidR="00144BFA" w:rsidRPr="00770760">
        <w:rPr>
          <w:rFonts w:ascii="Tahoma" w:hAnsi="Tahoma" w:cs="Tahoma"/>
          <w:b/>
          <w:bCs/>
          <w:color w:val="000000" w:themeColor="text1"/>
          <w:sz w:val="22"/>
          <w:szCs w:val="22"/>
        </w:rPr>
        <w:t xml:space="preserve">Sistemos loginis </w:t>
      </w:r>
      <w:bookmarkEnd w:id="39"/>
      <w:r w:rsidR="00144BFA" w:rsidRPr="00770760">
        <w:rPr>
          <w:rFonts w:ascii="Tahoma" w:hAnsi="Tahoma" w:cs="Tahoma"/>
          <w:b/>
          <w:bCs/>
          <w:color w:val="000000" w:themeColor="text1"/>
          <w:sz w:val="22"/>
          <w:szCs w:val="22"/>
        </w:rPr>
        <w:t>modelis</w:t>
      </w:r>
      <w:bookmarkEnd w:id="40"/>
      <w:bookmarkEnd w:id="41"/>
      <w:bookmarkEnd w:id="42"/>
      <w:bookmarkEnd w:id="43"/>
      <w:bookmarkEnd w:id="44"/>
    </w:p>
    <w:p w14:paraId="3C290B60" w14:textId="77777777" w:rsidR="00144BFA" w:rsidRPr="00770760" w:rsidRDefault="00144BFA" w:rsidP="00144BFA">
      <w:pPr>
        <w:pStyle w:val="ListParagraph"/>
        <w:suppressAutoHyphens/>
        <w:autoSpaceDN w:val="0"/>
        <w:spacing w:line="276" w:lineRule="auto"/>
        <w:ind w:left="0"/>
        <w:jc w:val="both"/>
        <w:textAlignment w:val="baseline"/>
        <w:rPr>
          <w:rFonts w:ascii="Tahoma" w:hAnsi="Tahoma" w:cs="Tahoma"/>
          <w:color w:val="000000" w:themeColor="text1"/>
        </w:rPr>
      </w:pPr>
    </w:p>
    <w:p w14:paraId="0D545FA1" w14:textId="2FFD9162" w:rsidR="001F111A" w:rsidRPr="00770760" w:rsidRDefault="10AA314A">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Pagrindinės E. Pristatymo IS posistemės yra šios:</w:t>
      </w:r>
    </w:p>
    <w:p w14:paraId="78E553D0" w14:textId="2FA51E01" w:rsidR="001F111A" w:rsidRPr="00B42892" w:rsidRDefault="001F111A">
      <w:pPr>
        <w:pStyle w:val="ListParagraph"/>
        <w:numPr>
          <w:ilvl w:val="1"/>
          <w:numId w:val="74"/>
        </w:numPr>
        <w:suppressAutoHyphens/>
        <w:autoSpaceDN w:val="0"/>
        <w:jc w:val="both"/>
        <w:textAlignment w:val="baseline"/>
        <w:rPr>
          <w:rFonts w:ascii="Tahoma" w:hAnsi="Tahoma" w:cs="Tahoma"/>
          <w:color w:val="000000" w:themeColor="text1"/>
        </w:rPr>
      </w:pPr>
      <w:r w:rsidRPr="00B42892">
        <w:rPr>
          <w:rFonts w:ascii="Tahoma" w:hAnsi="Tahoma" w:cs="Tahoma"/>
          <w:color w:val="000000" w:themeColor="text1"/>
        </w:rPr>
        <w:t>E.</w:t>
      </w:r>
      <w:r w:rsidR="00B8369B">
        <w:rPr>
          <w:rFonts w:ascii="Tahoma" w:hAnsi="Tahoma" w:cs="Tahoma"/>
          <w:color w:val="000000" w:themeColor="text1"/>
        </w:rPr>
        <w:t xml:space="preserve"> </w:t>
      </w:r>
      <w:r w:rsidRPr="00B42892">
        <w:rPr>
          <w:rFonts w:ascii="Tahoma" w:hAnsi="Tahoma" w:cs="Tahoma"/>
          <w:color w:val="000000" w:themeColor="text1"/>
        </w:rPr>
        <w:t>pristatymo IS portalas;</w:t>
      </w:r>
    </w:p>
    <w:p w14:paraId="10CD58D6" w14:textId="0D929656" w:rsidR="001F111A" w:rsidRPr="00B42892" w:rsidRDefault="001F111A">
      <w:pPr>
        <w:pStyle w:val="ListParagraph"/>
        <w:numPr>
          <w:ilvl w:val="1"/>
          <w:numId w:val="74"/>
        </w:numPr>
        <w:suppressAutoHyphens/>
        <w:autoSpaceDN w:val="0"/>
        <w:jc w:val="both"/>
        <w:textAlignment w:val="baseline"/>
        <w:rPr>
          <w:rFonts w:ascii="Tahoma" w:hAnsi="Tahoma" w:cs="Tahoma"/>
          <w:color w:val="000000" w:themeColor="text1"/>
        </w:rPr>
      </w:pPr>
      <w:r w:rsidRPr="00B42892">
        <w:rPr>
          <w:rFonts w:ascii="Tahoma" w:hAnsi="Tahoma" w:cs="Tahoma"/>
          <w:color w:val="000000" w:themeColor="text1"/>
        </w:rPr>
        <w:t>E.</w:t>
      </w:r>
      <w:r w:rsidR="00B8369B">
        <w:rPr>
          <w:rFonts w:ascii="Tahoma" w:hAnsi="Tahoma" w:cs="Tahoma"/>
          <w:color w:val="000000" w:themeColor="text1"/>
        </w:rPr>
        <w:t xml:space="preserve"> </w:t>
      </w:r>
      <w:r w:rsidRPr="00B42892">
        <w:rPr>
          <w:rFonts w:ascii="Tahoma" w:hAnsi="Tahoma" w:cs="Tahoma"/>
          <w:color w:val="000000" w:themeColor="text1"/>
        </w:rPr>
        <w:t>pristatymo IS valdymo posistemis;</w:t>
      </w:r>
    </w:p>
    <w:p w14:paraId="30D5D067" w14:textId="0934B80A" w:rsidR="001F111A" w:rsidRPr="00B42892" w:rsidRDefault="001F111A">
      <w:pPr>
        <w:pStyle w:val="ListParagraph"/>
        <w:numPr>
          <w:ilvl w:val="1"/>
          <w:numId w:val="74"/>
        </w:numPr>
        <w:suppressAutoHyphens/>
        <w:autoSpaceDN w:val="0"/>
        <w:jc w:val="both"/>
        <w:textAlignment w:val="baseline"/>
        <w:rPr>
          <w:rFonts w:ascii="Tahoma" w:hAnsi="Tahoma" w:cs="Tahoma"/>
          <w:color w:val="000000" w:themeColor="text1"/>
        </w:rPr>
      </w:pPr>
      <w:r w:rsidRPr="00B42892">
        <w:rPr>
          <w:rFonts w:ascii="Tahoma" w:hAnsi="Tahoma" w:cs="Tahoma"/>
          <w:color w:val="000000" w:themeColor="text1"/>
        </w:rPr>
        <w:t>E.</w:t>
      </w:r>
      <w:r w:rsidR="00B8369B">
        <w:rPr>
          <w:rFonts w:ascii="Tahoma" w:hAnsi="Tahoma" w:cs="Tahoma"/>
          <w:color w:val="000000" w:themeColor="text1"/>
        </w:rPr>
        <w:t xml:space="preserve"> </w:t>
      </w:r>
      <w:r w:rsidRPr="00B42892">
        <w:rPr>
          <w:rFonts w:ascii="Tahoma" w:hAnsi="Tahoma" w:cs="Tahoma"/>
          <w:color w:val="000000" w:themeColor="text1"/>
        </w:rPr>
        <w:t>pristatymo IS duomenų mainų platforma.</w:t>
      </w:r>
    </w:p>
    <w:p w14:paraId="19E72C03" w14:textId="77777777" w:rsidR="00242D63" w:rsidRDefault="00242D63" w:rsidP="00242D63">
      <w:pPr>
        <w:pStyle w:val="ListParagraph"/>
        <w:suppressAutoHyphens/>
        <w:autoSpaceDN w:val="0"/>
        <w:ind w:left="0"/>
        <w:jc w:val="both"/>
        <w:textAlignment w:val="baseline"/>
        <w:rPr>
          <w:rFonts w:ascii="Tahoma" w:hAnsi="Tahoma" w:cs="Tahoma"/>
          <w:color w:val="000000" w:themeColor="text1"/>
        </w:rPr>
      </w:pPr>
    </w:p>
    <w:p w14:paraId="15A8BDE9" w14:textId="27FB3EDE" w:rsidR="001F111A" w:rsidRPr="00770760" w:rsidRDefault="001F111A">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00770760">
        <w:rPr>
          <w:rFonts w:ascii="Tahoma" w:hAnsi="Tahoma" w:cs="Tahoma"/>
          <w:color w:val="000000" w:themeColor="text1"/>
        </w:rPr>
        <w:t>3 lentelėje pateiktas E. Pristatym</w:t>
      </w:r>
      <w:r w:rsidR="00242D63">
        <w:rPr>
          <w:rFonts w:ascii="Tahoma" w:hAnsi="Tahoma" w:cs="Tahoma"/>
          <w:color w:val="000000" w:themeColor="text1"/>
        </w:rPr>
        <w:t>o</w:t>
      </w:r>
      <w:r w:rsidRPr="00770760">
        <w:rPr>
          <w:rFonts w:ascii="Tahoma" w:hAnsi="Tahoma" w:cs="Tahoma"/>
          <w:color w:val="000000" w:themeColor="text1"/>
        </w:rPr>
        <w:t xml:space="preserve"> IS funkcinių komponentų aprašymas:</w:t>
      </w:r>
    </w:p>
    <w:p w14:paraId="058A59DB" w14:textId="77777777" w:rsidR="001F111A" w:rsidRPr="00770760" w:rsidRDefault="001F111A" w:rsidP="001F111A">
      <w:pPr>
        <w:pStyle w:val="Heading2"/>
        <w:spacing w:before="0"/>
        <w:jc w:val="both"/>
        <w:rPr>
          <w:rFonts w:ascii="Tahoma" w:hAnsi="Tahoma" w:cs="Tahoma"/>
          <w:color w:val="000000" w:themeColor="text1"/>
          <w:sz w:val="22"/>
          <w:szCs w:val="22"/>
        </w:rPr>
      </w:pPr>
      <w:r w:rsidRPr="00770760">
        <w:rPr>
          <w:rFonts w:ascii="Tahoma" w:hAnsi="Tahoma" w:cs="Tahoma"/>
          <w:color w:val="000000" w:themeColor="text1"/>
          <w:sz w:val="22"/>
          <w:szCs w:val="22"/>
        </w:rPr>
        <w:t xml:space="preserve"> </w:t>
      </w:r>
    </w:p>
    <w:p w14:paraId="27A5E19B" w14:textId="632928F7" w:rsidR="001F111A" w:rsidRPr="00770760" w:rsidRDefault="001F111A" w:rsidP="001F111A">
      <w:pPr>
        <w:pStyle w:val="Caption"/>
        <w:spacing w:after="0"/>
        <w:jc w:val="both"/>
        <w:rPr>
          <w:rFonts w:ascii="Tahoma" w:hAnsi="Tahoma" w:cs="Tahoma"/>
          <w:b w:val="0"/>
          <w:i w:val="0"/>
          <w:iCs w:val="0"/>
          <w:noProof/>
          <w:color w:val="000000" w:themeColor="text1"/>
          <w:sz w:val="22"/>
          <w:szCs w:val="22"/>
        </w:rPr>
      </w:pPr>
      <w:r w:rsidRPr="00770760">
        <w:rPr>
          <w:rFonts w:ascii="Tahoma" w:hAnsi="Tahoma" w:cs="Tahoma"/>
          <w:b w:val="0"/>
          <w:i w:val="0"/>
          <w:iCs w:val="0"/>
          <w:color w:val="000000" w:themeColor="text1"/>
          <w:sz w:val="22"/>
          <w:szCs w:val="22"/>
        </w:rPr>
        <w:fldChar w:fldCharType="begin"/>
      </w:r>
      <w:r w:rsidRPr="00770760">
        <w:rPr>
          <w:rFonts w:ascii="Tahoma" w:hAnsi="Tahoma" w:cs="Tahoma"/>
          <w:b w:val="0"/>
          <w:i w:val="0"/>
          <w:iCs w:val="0"/>
          <w:color w:val="000000" w:themeColor="text1"/>
          <w:sz w:val="22"/>
          <w:szCs w:val="22"/>
        </w:rPr>
        <w:instrText xml:space="preserve"> SEQ lentelė \* ARABIC </w:instrText>
      </w:r>
      <w:r w:rsidRPr="00770760">
        <w:rPr>
          <w:rFonts w:ascii="Tahoma" w:hAnsi="Tahoma" w:cs="Tahoma"/>
          <w:b w:val="0"/>
          <w:i w:val="0"/>
          <w:iCs w:val="0"/>
          <w:color w:val="000000" w:themeColor="text1"/>
          <w:sz w:val="22"/>
          <w:szCs w:val="22"/>
        </w:rPr>
        <w:fldChar w:fldCharType="separate"/>
      </w:r>
      <w:bookmarkStart w:id="45" w:name="_Toc166160471"/>
      <w:bookmarkStart w:id="46" w:name="_Toc229649566"/>
      <w:r w:rsidRPr="00770760">
        <w:rPr>
          <w:rFonts w:ascii="Tahoma" w:hAnsi="Tahoma" w:cs="Tahoma"/>
          <w:b w:val="0"/>
          <w:i w:val="0"/>
          <w:iCs w:val="0"/>
          <w:noProof/>
          <w:color w:val="000000" w:themeColor="text1"/>
          <w:sz w:val="22"/>
          <w:szCs w:val="22"/>
        </w:rPr>
        <w:t>3</w:t>
      </w:r>
      <w:r w:rsidRPr="00770760">
        <w:rPr>
          <w:rFonts w:ascii="Tahoma" w:hAnsi="Tahoma" w:cs="Tahoma"/>
          <w:b w:val="0"/>
          <w:i w:val="0"/>
          <w:iCs w:val="0"/>
          <w:color w:val="000000" w:themeColor="text1"/>
          <w:sz w:val="22"/>
          <w:szCs w:val="22"/>
        </w:rPr>
        <w:fldChar w:fldCharType="end"/>
      </w:r>
      <w:r w:rsidRPr="00770760">
        <w:rPr>
          <w:rFonts w:ascii="Tahoma" w:hAnsi="Tahoma" w:cs="Tahoma"/>
          <w:b w:val="0"/>
          <w:i w:val="0"/>
          <w:iCs w:val="0"/>
          <w:noProof/>
          <w:color w:val="000000" w:themeColor="text1"/>
          <w:sz w:val="22"/>
          <w:szCs w:val="22"/>
        </w:rPr>
        <w:t xml:space="preserve"> </w:t>
      </w:r>
      <w:r w:rsidRPr="00770760">
        <w:rPr>
          <w:rFonts w:ascii="Tahoma" w:hAnsi="Tahoma" w:cs="Tahoma"/>
          <w:b w:val="0"/>
          <w:i w:val="0"/>
          <w:iCs w:val="0"/>
          <w:color w:val="000000" w:themeColor="text1"/>
          <w:sz w:val="22"/>
          <w:szCs w:val="22"/>
        </w:rPr>
        <w:t>lentelė</w:t>
      </w:r>
      <w:r w:rsidRPr="00770760">
        <w:rPr>
          <w:rFonts w:ascii="Tahoma" w:hAnsi="Tahoma" w:cs="Tahoma"/>
          <w:b w:val="0"/>
          <w:i w:val="0"/>
          <w:iCs w:val="0"/>
          <w:noProof/>
          <w:color w:val="000000" w:themeColor="text1"/>
          <w:sz w:val="22"/>
          <w:szCs w:val="22"/>
        </w:rPr>
        <w:t>. E. Pristatym</w:t>
      </w:r>
      <w:r w:rsidR="009D55A6">
        <w:rPr>
          <w:rFonts w:ascii="Tahoma" w:hAnsi="Tahoma" w:cs="Tahoma"/>
          <w:b w:val="0"/>
          <w:i w:val="0"/>
          <w:iCs w:val="0"/>
          <w:noProof/>
          <w:color w:val="000000" w:themeColor="text1"/>
          <w:sz w:val="22"/>
          <w:szCs w:val="22"/>
        </w:rPr>
        <w:t>o</w:t>
      </w:r>
      <w:r w:rsidRPr="00770760">
        <w:rPr>
          <w:rFonts w:ascii="Tahoma" w:hAnsi="Tahoma" w:cs="Tahoma"/>
          <w:b w:val="0"/>
          <w:i w:val="0"/>
          <w:iCs w:val="0"/>
          <w:noProof/>
          <w:color w:val="000000" w:themeColor="text1"/>
          <w:sz w:val="22"/>
          <w:szCs w:val="22"/>
        </w:rPr>
        <w:t xml:space="preserve"> IS funkcinių komponentų aprašymas</w:t>
      </w:r>
      <w:bookmarkEnd w:id="45"/>
      <w:bookmarkEnd w:id="46"/>
    </w:p>
    <w:tbl>
      <w:tblPr>
        <w:tblW w:w="9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5"/>
        <w:gridCol w:w="2087"/>
        <w:gridCol w:w="6656"/>
      </w:tblGrid>
      <w:tr w:rsidR="001F111A" w:rsidRPr="00770760" w14:paraId="7489E750" w14:textId="77777777" w:rsidTr="00D23144">
        <w:trPr>
          <w:trHeight w:val="300"/>
          <w:tblHeader/>
        </w:trPr>
        <w:tc>
          <w:tcPr>
            <w:tcW w:w="885" w:type="dxa"/>
            <w:tcBorders>
              <w:bottom w:val="single" w:sz="4" w:space="0" w:color="auto"/>
            </w:tcBorders>
            <w:shd w:val="clear" w:color="auto" w:fill="3399FF"/>
          </w:tcPr>
          <w:p w14:paraId="21CCAFE2" w14:textId="77777777" w:rsidR="001F111A" w:rsidRPr="00770760" w:rsidRDefault="001F111A" w:rsidP="00D23144">
            <w:pPr>
              <w:pStyle w:val="Tabletext"/>
              <w:spacing w:before="0" w:after="0" w:line="240" w:lineRule="auto"/>
              <w:rPr>
                <w:rFonts w:ascii="Tahoma" w:hAnsi="Tahoma" w:cs="Tahoma"/>
                <w:b/>
                <w:bCs/>
                <w:color w:val="000000" w:themeColor="text1"/>
                <w:sz w:val="22"/>
                <w:lang w:eastAsia="ja-JP"/>
              </w:rPr>
            </w:pPr>
            <w:r w:rsidRPr="00770760">
              <w:rPr>
                <w:rFonts w:ascii="Tahoma" w:hAnsi="Tahoma" w:cs="Tahoma"/>
                <w:b/>
                <w:bCs/>
                <w:color w:val="000000" w:themeColor="text1"/>
                <w:sz w:val="22"/>
                <w:lang w:eastAsia="ja-JP"/>
              </w:rPr>
              <w:t>Eil. Nr.</w:t>
            </w:r>
          </w:p>
        </w:tc>
        <w:tc>
          <w:tcPr>
            <w:tcW w:w="2087" w:type="dxa"/>
            <w:tcBorders>
              <w:bottom w:val="single" w:sz="4" w:space="0" w:color="auto"/>
            </w:tcBorders>
            <w:shd w:val="clear" w:color="auto" w:fill="3399FF"/>
          </w:tcPr>
          <w:p w14:paraId="448429E6" w14:textId="77777777" w:rsidR="001F111A" w:rsidRPr="00770760" w:rsidRDefault="001F111A" w:rsidP="00D23144">
            <w:pPr>
              <w:pStyle w:val="Tabletext"/>
              <w:spacing w:before="0" w:after="0" w:line="240" w:lineRule="auto"/>
              <w:rPr>
                <w:rFonts w:ascii="Tahoma" w:hAnsi="Tahoma" w:cs="Tahoma"/>
                <w:b/>
                <w:bCs/>
                <w:color w:val="000000" w:themeColor="text1"/>
                <w:sz w:val="22"/>
                <w:lang w:eastAsia="ja-JP"/>
              </w:rPr>
            </w:pPr>
            <w:r w:rsidRPr="00770760">
              <w:rPr>
                <w:rFonts w:ascii="Tahoma" w:hAnsi="Tahoma" w:cs="Tahoma"/>
                <w:b/>
                <w:bCs/>
                <w:color w:val="000000" w:themeColor="text1"/>
                <w:sz w:val="22"/>
              </w:rPr>
              <w:t>E. Pristatymas IS</w:t>
            </w:r>
            <w:r w:rsidRPr="00770760">
              <w:rPr>
                <w:rFonts w:ascii="Tahoma" w:hAnsi="Tahoma" w:cs="Tahoma"/>
                <w:color w:val="000000" w:themeColor="text1"/>
                <w:sz w:val="22"/>
              </w:rPr>
              <w:t xml:space="preserve"> </w:t>
            </w:r>
            <w:r w:rsidRPr="00770760">
              <w:rPr>
                <w:rFonts w:ascii="Tahoma" w:hAnsi="Tahoma" w:cs="Tahoma"/>
                <w:b/>
                <w:bCs/>
                <w:color w:val="000000" w:themeColor="text1"/>
                <w:sz w:val="22"/>
                <w:lang w:eastAsia="ja-JP"/>
              </w:rPr>
              <w:t>komponentas</w:t>
            </w:r>
          </w:p>
        </w:tc>
        <w:tc>
          <w:tcPr>
            <w:tcW w:w="6656" w:type="dxa"/>
            <w:tcBorders>
              <w:bottom w:val="single" w:sz="4" w:space="0" w:color="auto"/>
            </w:tcBorders>
            <w:shd w:val="clear" w:color="auto" w:fill="3399FF"/>
          </w:tcPr>
          <w:p w14:paraId="1D482A42" w14:textId="77777777" w:rsidR="001F111A" w:rsidRPr="00770760" w:rsidRDefault="001F111A" w:rsidP="00D23144">
            <w:pPr>
              <w:pStyle w:val="Tabletext"/>
              <w:spacing w:before="0" w:after="0" w:line="240" w:lineRule="auto"/>
              <w:rPr>
                <w:rFonts w:ascii="Tahoma" w:hAnsi="Tahoma" w:cs="Tahoma"/>
                <w:b/>
                <w:bCs/>
                <w:color w:val="000000" w:themeColor="text1"/>
                <w:sz w:val="22"/>
                <w:lang w:eastAsia="ja-JP"/>
              </w:rPr>
            </w:pPr>
            <w:r w:rsidRPr="00770760">
              <w:rPr>
                <w:rFonts w:ascii="Tahoma" w:hAnsi="Tahoma" w:cs="Tahoma"/>
                <w:b/>
                <w:bCs/>
                <w:color w:val="000000" w:themeColor="text1"/>
                <w:sz w:val="22"/>
                <w:lang w:eastAsia="ja-JP"/>
              </w:rPr>
              <w:t>Aprašymas</w:t>
            </w:r>
          </w:p>
        </w:tc>
      </w:tr>
      <w:tr w:rsidR="001F111A" w:rsidRPr="00770760" w14:paraId="3C5E8F8E" w14:textId="77777777" w:rsidTr="00D23144">
        <w:trPr>
          <w:trHeight w:val="300"/>
        </w:trPr>
        <w:tc>
          <w:tcPr>
            <w:tcW w:w="885" w:type="dxa"/>
            <w:tcBorders>
              <w:top w:val="single" w:sz="4" w:space="0" w:color="auto"/>
              <w:left w:val="single" w:sz="4" w:space="0" w:color="auto"/>
              <w:bottom w:val="single" w:sz="4" w:space="0" w:color="auto"/>
            </w:tcBorders>
          </w:tcPr>
          <w:p w14:paraId="697BD0E3" w14:textId="77777777" w:rsidR="001F111A" w:rsidRPr="00770760" w:rsidRDefault="001F111A" w:rsidP="00D23144">
            <w:pPr>
              <w:pStyle w:val="Tabletext"/>
              <w:spacing w:before="0" w:after="0" w:line="240" w:lineRule="auto"/>
              <w:rPr>
                <w:rFonts w:ascii="Tahoma" w:hAnsi="Tahoma" w:cs="Tahoma"/>
                <w:color w:val="000000" w:themeColor="text1"/>
                <w:sz w:val="22"/>
                <w:lang w:eastAsia="ja-JP"/>
              </w:rPr>
            </w:pPr>
            <w:r w:rsidRPr="00770760">
              <w:rPr>
                <w:rFonts w:ascii="Tahoma" w:hAnsi="Tahoma" w:cs="Tahoma"/>
                <w:color w:val="000000" w:themeColor="text1"/>
                <w:sz w:val="22"/>
                <w:lang w:eastAsia="ja-JP"/>
              </w:rPr>
              <w:t>1.</w:t>
            </w:r>
          </w:p>
        </w:tc>
        <w:tc>
          <w:tcPr>
            <w:tcW w:w="2087" w:type="dxa"/>
            <w:tcBorders>
              <w:top w:val="single" w:sz="4" w:space="0" w:color="auto"/>
              <w:bottom w:val="single" w:sz="4" w:space="0" w:color="auto"/>
            </w:tcBorders>
          </w:tcPr>
          <w:p w14:paraId="4E0972CD" w14:textId="77777777" w:rsidR="001F111A" w:rsidRPr="00770760" w:rsidRDefault="001F111A" w:rsidP="00D23144">
            <w:pPr>
              <w:pStyle w:val="Tabletext"/>
              <w:spacing w:before="0" w:after="0" w:line="240" w:lineRule="auto"/>
              <w:rPr>
                <w:rFonts w:ascii="Tahoma" w:hAnsi="Tahoma" w:cs="Tahoma"/>
                <w:color w:val="000000" w:themeColor="text1"/>
                <w:sz w:val="22"/>
              </w:rPr>
            </w:pPr>
            <w:r w:rsidRPr="00770760">
              <w:rPr>
                <w:rFonts w:ascii="Tahoma" w:hAnsi="Tahoma" w:cs="Tahoma"/>
                <w:color w:val="000000" w:themeColor="text1"/>
                <w:sz w:val="22"/>
              </w:rPr>
              <w:t>E. Pristatymas IS el. portalas</w:t>
            </w:r>
          </w:p>
        </w:tc>
        <w:tc>
          <w:tcPr>
            <w:tcW w:w="6656" w:type="dxa"/>
            <w:tcBorders>
              <w:top w:val="single" w:sz="4" w:space="0" w:color="auto"/>
              <w:bottom w:val="single" w:sz="4" w:space="0" w:color="auto"/>
              <w:right w:val="single" w:sz="4" w:space="0" w:color="auto"/>
            </w:tcBorders>
          </w:tcPr>
          <w:p w14:paraId="5B85F03F" w14:textId="77777777" w:rsidR="001F111A" w:rsidRPr="00770760" w:rsidRDefault="001F111A" w:rsidP="00D23144">
            <w:pPr>
              <w:pStyle w:val="Tabletext"/>
              <w:spacing w:before="0" w:after="0" w:line="240" w:lineRule="auto"/>
              <w:rPr>
                <w:rFonts w:ascii="Tahoma" w:hAnsi="Tahoma" w:cs="Tahoma"/>
                <w:color w:val="000000" w:themeColor="text1"/>
                <w:sz w:val="22"/>
                <w:lang w:eastAsia="ja-JP"/>
              </w:rPr>
            </w:pPr>
            <w:r w:rsidRPr="00770760">
              <w:rPr>
                <w:rFonts w:ascii="Tahoma" w:hAnsi="Tahoma" w:cs="Tahoma"/>
                <w:color w:val="000000" w:themeColor="text1"/>
                <w:sz w:val="22"/>
                <w:lang w:eastAsia="ja-JP"/>
              </w:rPr>
              <w:t>Šis posistemis yra naudojamas kaip priemonė „vieno langelio“ el. dokumentų ir el. pranešimų pristatymo fiziniams ir juridiniams asmenims nacionaliniu mastu įgyvendinimui ir kaip elektroninė prieiga prie</w:t>
            </w:r>
            <w:r w:rsidRPr="00770760">
              <w:rPr>
                <w:rFonts w:ascii="Tahoma" w:hAnsi="Tahoma" w:cs="Tahoma"/>
                <w:color w:val="000000" w:themeColor="text1"/>
                <w:sz w:val="22"/>
              </w:rPr>
              <w:t xml:space="preserve"> E. Pristatymas</w:t>
            </w:r>
            <w:r w:rsidRPr="00770760">
              <w:rPr>
                <w:rFonts w:ascii="Tahoma" w:hAnsi="Tahoma" w:cs="Tahoma"/>
                <w:color w:val="000000" w:themeColor="text1"/>
                <w:sz w:val="22"/>
                <w:lang w:eastAsia="ja-JP"/>
              </w:rPr>
              <w:t xml:space="preserve"> IS teikiamų paslaugų.</w:t>
            </w:r>
          </w:p>
        </w:tc>
      </w:tr>
      <w:tr w:rsidR="001F111A" w:rsidRPr="00770760" w14:paraId="43C13748" w14:textId="77777777" w:rsidTr="00D23144">
        <w:trPr>
          <w:trHeight w:val="300"/>
        </w:trPr>
        <w:tc>
          <w:tcPr>
            <w:tcW w:w="885" w:type="dxa"/>
            <w:tcBorders>
              <w:top w:val="single" w:sz="4" w:space="0" w:color="auto"/>
              <w:left w:val="single" w:sz="4" w:space="0" w:color="auto"/>
              <w:bottom w:val="single" w:sz="4" w:space="0" w:color="auto"/>
            </w:tcBorders>
          </w:tcPr>
          <w:p w14:paraId="12B61F4B" w14:textId="77777777" w:rsidR="001F111A" w:rsidRPr="00770760" w:rsidRDefault="001F111A" w:rsidP="00D23144">
            <w:pPr>
              <w:pStyle w:val="Tabletext"/>
              <w:spacing w:before="0" w:after="0" w:line="240" w:lineRule="auto"/>
              <w:rPr>
                <w:rFonts w:ascii="Tahoma" w:hAnsi="Tahoma" w:cs="Tahoma"/>
                <w:color w:val="000000" w:themeColor="text1"/>
                <w:sz w:val="22"/>
                <w:lang w:eastAsia="ja-JP"/>
              </w:rPr>
            </w:pPr>
            <w:r w:rsidRPr="00770760">
              <w:rPr>
                <w:rFonts w:ascii="Tahoma" w:hAnsi="Tahoma" w:cs="Tahoma"/>
                <w:color w:val="000000" w:themeColor="text1"/>
                <w:sz w:val="22"/>
                <w:lang w:eastAsia="ja-JP"/>
              </w:rPr>
              <w:t>1.1.</w:t>
            </w:r>
          </w:p>
        </w:tc>
        <w:tc>
          <w:tcPr>
            <w:tcW w:w="2087" w:type="dxa"/>
            <w:tcBorders>
              <w:top w:val="single" w:sz="4" w:space="0" w:color="auto"/>
              <w:bottom w:val="single" w:sz="4" w:space="0" w:color="auto"/>
            </w:tcBorders>
          </w:tcPr>
          <w:p w14:paraId="6FDB3884" w14:textId="77777777" w:rsidR="001F111A" w:rsidRPr="00770760" w:rsidRDefault="001F111A" w:rsidP="00D23144">
            <w:pPr>
              <w:pStyle w:val="Tabletext"/>
              <w:spacing w:before="0" w:after="0" w:line="240" w:lineRule="auto"/>
              <w:rPr>
                <w:rFonts w:ascii="Tahoma" w:hAnsi="Tahoma" w:cs="Tahoma"/>
                <w:color w:val="000000" w:themeColor="text1"/>
                <w:sz w:val="22"/>
              </w:rPr>
            </w:pPr>
            <w:r w:rsidRPr="00770760">
              <w:rPr>
                <w:rFonts w:ascii="Tahoma" w:hAnsi="Tahoma" w:cs="Tahoma"/>
                <w:color w:val="000000" w:themeColor="text1"/>
                <w:sz w:val="22"/>
              </w:rPr>
              <w:t>Identifikavimo priemonės</w:t>
            </w:r>
          </w:p>
        </w:tc>
        <w:tc>
          <w:tcPr>
            <w:tcW w:w="6656" w:type="dxa"/>
            <w:tcBorders>
              <w:top w:val="single" w:sz="4" w:space="0" w:color="auto"/>
              <w:bottom w:val="single" w:sz="4" w:space="0" w:color="auto"/>
              <w:right w:val="single" w:sz="4" w:space="0" w:color="auto"/>
            </w:tcBorders>
          </w:tcPr>
          <w:p w14:paraId="4814099A" w14:textId="77777777" w:rsidR="001F111A" w:rsidRPr="00770760" w:rsidRDefault="001F111A" w:rsidP="00D23144">
            <w:pPr>
              <w:pStyle w:val="Tabletext"/>
              <w:spacing w:before="0" w:after="0" w:line="240" w:lineRule="auto"/>
              <w:rPr>
                <w:rFonts w:ascii="Tahoma" w:hAnsi="Tahoma" w:cs="Tahoma"/>
                <w:color w:val="000000" w:themeColor="text1"/>
                <w:sz w:val="22"/>
                <w:lang w:eastAsia="ja-JP"/>
              </w:rPr>
            </w:pPr>
            <w:r w:rsidRPr="00770760">
              <w:rPr>
                <w:rFonts w:ascii="Tahoma" w:hAnsi="Tahoma" w:cs="Tahoma"/>
                <w:color w:val="000000" w:themeColor="text1"/>
                <w:sz w:val="22"/>
              </w:rPr>
              <w:t>E. Pristatymas IS komponentų grupė, leidžianti autorizuoti E. Pristatymas IS naudotojus ir e. paslaugų gavėjus (kiekvienas e. paslaugų gavėjas autentifikuojamas naudojantis VIISP tapatybės nustatymo paslaugą.</w:t>
            </w:r>
          </w:p>
        </w:tc>
      </w:tr>
      <w:tr w:rsidR="001F111A" w:rsidRPr="00770760" w14:paraId="4FD01DEF" w14:textId="77777777" w:rsidTr="00D23144">
        <w:trPr>
          <w:trHeight w:val="300"/>
        </w:trPr>
        <w:tc>
          <w:tcPr>
            <w:tcW w:w="885" w:type="dxa"/>
            <w:tcBorders>
              <w:top w:val="single" w:sz="4" w:space="0" w:color="auto"/>
              <w:left w:val="single" w:sz="4" w:space="0" w:color="auto"/>
              <w:bottom w:val="single" w:sz="4" w:space="0" w:color="auto"/>
            </w:tcBorders>
          </w:tcPr>
          <w:p w14:paraId="667292EE" w14:textId="77777777" w:rsidR="001F111A" w:rsidRPr="00770760" w:rsidRDefault="001F111A" w:rsidP="00D23144">
            <w:pPr>
              <w:pStyle w:val="Tabletext"/>
              <w:spacing w:before="0" w:after="0" w:line="240" w:lineRule="auto"/>
              <w:rPr>
                <w:rFonts w:ascii="Tahoma" w:hAnsi="Tahoma" w:cs="Tahoma"/>
                <w:color w:val="000000" w:themeColor="text1"/>
                <w:sz w:val="22"/>
                <w:lang w:eastAsia="ja-JP"/>
              </w:rPr>
            </w:pPr>
            <w:r w:rsidRPr="00770760">
              <w:rPr>
                <w:rFonts w:ascii="Tahoma" w:hAnsi="Tahoma" w:cs="Tahoma"/>
                <w:color w:val="000000" w:themeColor="text1"/>
                <w:sz w:val="22"/>
                <w:lang w:eastAsia="ja-JP"/>
              </w:rPr>
              <w:t xml:space="preserve">1.2. </w:t>
            </w:r>
          </w:p>
        </w:tc>
        <w:tc>
          <w:tcPr>
            <w:tcW w:w="2087" w:type="dxa"/>
            <w:tcBorders>
              <w:top w:val="single" w:sz="4" w:space="0" w:color="auto"/>
              <w:bottom w:val="single" w:sz="4" w:space="0" w:color="auto"/>
            </w:tcBorders>
          </w:tcPr>
          <w:p w14:paraId="547BA321" w14:textId="77777777" w:rsidR="001F111A" w:rsidRPr="00770760" w:rsidRDefault="001F111A" w:rsidP="00D23144">
            <w:pPr>
              <w:pStyle w:val="Tabletext"/>
              <w:spacing w:before="0" w:after="0" w:line="240" w:lineRule="auto"/>
              <w:rPr>
                <w:rFonts w:ascii="Tahoma" w:hAnsi="Tahoma" w:cs="Tahoma"/>
                <w:color w:val="000000" w:themeColor="text1"/>
                <w:sz w:val="22"/>
              </w:rPr>
            </w:pPr>
            <w:r w:rsidRPr="00770760">
              <w:rPr>
                <w:rFonts w:ascii="Tahoma" w:hAnsi="Tahoma" w:cs="Tahoma"/>
                <w:color w:val="000000" w:themeColor="text1"/>
                <w:sz w:val="22"/>
              </w:rPr>
              <w:t>El. dokumentų ir el. pranešimų siuntimo ir gavimo erdvė</w:t>
            </w:r>
          </w:p>
        </w:tc>
        <w:tc>
          <w:tcPr>
            <w:tcW w:w="6656" w:type="dxa"/>
            <w:tcBorders>
              <w:top w:val="single" w:sz="4" w:space="0" w:color="auto"/>
              <w:bottom w:val="single" w:sz="4" w:space="0" w:color="auto"/>
              <w:right w:val="single" w:sz="4" w:space="0" w:color="auto"/>
            </w:tcBorders>
          </w:tcPr>
          <w:p w14:paraId="262E0DB2" w14:textId="77777777" w:rsidR="001F111A" w:rsidRPr="00770760" w:rsidRDefault="001F111A" w:rsidP="00D23144">
            <w:pPr>
              <w:pStyle w:val="Tabletext"/>
              <w:spacing w:before="0" w:after="0" w:line="240" w:lineRule="auto"/>
              <w:rPr>
                <w:rFonts w:ascii="Tahoma" w:hAnsi="Tahoma" w:cs="Tahoma"/>
                <w:color w:val="000000" w:themeColor="text1"/>
                <w:sz w:val="22"/>
              </w:rPr>
            </w:pPr>
            <w:r w:rsidRPr="00770760">
              <w:rPr>
                <w:rFonts w:ascii="Tahoma" w:hAnsi="Tahoma" w:cs="Tahoma"/>
                <w:color w:val="000000" w:themeColor="text1"/>
                <w:sz w:val="22"/>
              </w:rPr>
              <w:t>E. pristatymo IS portalo komponentų grupė, skirta el. dokumentų ir el. pranešimų siuntėjams ir gavėjams valdyti jiems priskirtą elektroninę erdvę ir siunčiamus bei gaunamus el. dokumentus ir el. pranešimus.</w:t>
            </w:r>
          </w:p>
        </w:tc>
      </w:tr>
      <w:tr w:rsidR="001F111A" w:rsidRPr="00770760" w14:paraId="420F0893" w14:textId="77777777" w:rsidTr="00D23144">
        <w:trPr>
          <w:trHeight w:val="300"/>
        </w:trPr>
        <w:tc>
          <w:tcPr>
            <w:tcW w:w="885" w:type="dxa"/>
            <w:tcBorders>
              <w:top w:val="single" w:sz="4" w:space="0" w:color="auto"/>
              <w:left w:val="single" w:sz="4" w:space="0" w:color="auto"/>
              <w:bottom w:val="single" w:sz="4" w:space="0" w:color="auto"/>
            </w:tcBorders>
          </w:tcPr>
          <w:p w14:paraId="7E194378" w14:textId="77777777" w:rsidR="001F111A" w:rsidRPr="00770760" w:rsidRDefault="001F111A" w:rsidP="00D23144">
            <w:pPr>
              <w:pStyle w:val="Tabletext"/>
              <w:spacing w:before="0" w:after="0" w:line="240" w:lineRule="auto"/>
              <w:rPr>
                <w:rFonts w:ascii="Tahoma" w:hAnsi="Tahoma" w:cs="Tahoma"/>
                <w:color w:val="000000" w:themeColor="text1"/>
                <w:sz w:val="22"/>
                <w:lang w:eastAsia="ja-JP"/>
              </w:rPr>
            </w:pPr>
            <w:r w:rsidRPr="00770760">
              <w:rPr>
                <w:rFonts w:ascii="Tahoma" w:hAnsi="Tahoma" w:cs="Tahoma"/>
                <w:color w:val="000000" w:themeColor="text1"/>
                <w:sz w:val="22"/>
                <w:lang w:eastAsia="ja-JP"/>
              </w:rPr>
              <w:lastRenderedPageBreak/>
              <w:t xml:space="preserve">1.3. </w:t>
            </w:r>
          </w:p>
        </w:tc>
        <w:tc>
          <w:tcPr>
            <w:tcW w:w="2087" w:type="dxa"/>
            <w:tcBorders>
              <w:top w:val="single" w:sz="4" w:space="0" w:color="auto"/>
              <w:bottom w:val="single" w:sz="4" w:space="0" w:color="auto"/>
            </w:tcBorders>
          </w:tcPr>
          <w:p w14:paraId="2A3E5725" w14:textId="77777777" w:rsidR="001F111A" w:rsidRPr="00770760" w:rsidRDefault="001F111A" w:rsidP="00D23144">
            <w:pPr>
              <w:pStyle w:val="Tabletext"/>
              <w:spacing w:before="0" w:after="0" w:line="240" w:lineRule="auto"/>
              <w:rPr>
                <w:rFonts w:ascii="Tahoma" w:hAnsi="Tahoma" w:cs="Tahoma"/>
                <w:color w:val="000000" w:themeColor="text1"/>
                <w:sz w:val="22"/>
              </w:rPr>
            </w:pPr>
            <w:r w:rsidRPr="00770760">
              <w:rPr>
                <w:rFonts w:ascii="Tahoma" w:hAnsi="Tahoma" w:cs="Tahoma"/>
                <w:color w:val="000000" w:themeColor="text1"/>
                <w:sz w:val="22"/>
              </w:rPr>
              <w:t>Paslaugų operatorių erdvė</w:t>
            </w:r>
          </w:p>
        </w:tc>
        <w:tc>
          <w:tcPr>
            <w:tcW w:w="6656" w:type="dxa"/>
            <w:tcBorders>
              <w:top w:val="single" w:sz="4" w:space="0" w:color="auto"/>
              <w:bottom w:val="single" w:sz="4" w:space="0" w:color="auto"/>
              <w:right w:val="single" w:sz="4" w:space="0" w:color="auto"/>
            </w:tcBorders>
          </w:tcPr>
          <w:p w14:paraId="34A1E65B" w14:textId="77777777" w:rsidR="001F111A" w:rsidRPr="00770760" w:rsidRDefault="001F111A" w:rsidP="00D23144">
            <w:pPr>
              <w:pStyle w:val="Tabletext"/>
              <w:spacing w:before="0" w:after="0" w:line="240" w:lineRule="auto"/>
              <w:rPr>
                <w:rFonts w:ascii="Tahoma" w:hAnsi="Tahoma" w:cs="Tahoma"/>
                <w:color w:val="000000" w:themeColor="text1"/>
                <w:sz w:val="22"/>
              </w:rPr>
            </w:pPr>
            <w:r w:rsidRPr="00770760">
              <w:rPr>
                <w:rFonts w:ascii="Tahoma" w:hAnsi="Tahoma" w:cs="Tahoma"/>
                <w:color w:val="000000" w:themeColor="text1"/>
                <w:sz w:val="22"/>
              </w:rPr>
              <w:t>E. Pristatymas IS portalo komponentų grupė, skirta užsakymų sistemos paslaugoms vykdyti. Paslaugų operatorių erdvę sudaro priemonės, skirtos e. paslaugų gavėjų pateiktų užsakymų paslaugų vykdymo fiksavimui, užsakymų vykdymo būklės stebėsenai ir koregavimui, elektroninių dokumentų, pranešimų ir vokų parengimui fiziniam pristatymui.</w:t>
            </w:r>
          </w:p>
        </w:tc>
      </w:tr>
      <w:tr w:rsidR="001F111A" w:rsidRPr="00770760" w14:paraId="2E44AA09" w14:textId="77777777" w:rsidTr="00D23144">
        <w:trPr>
          <w:trHeight w:val="300"/>
        </w:trPr>
        <w:tc>
          <w:tcPr>
            <w:tcW w:w="885" w:type="dxa"/>
            <w:tcBorders>
              <w:top w:val="single" w:sz="4" w:space="0" w:color="auto"/>
              <w:left w:val="single" w:sz="4" w:space="0" w:color="auto"/>
              <w:bottom w:val="single" w:sz="4" w:space="0" w:color="auto"/>
            </w:tcBorders>
          </w:tcPr>
          <w:p w14:paraId="55C8CF3C" w14:textId="77777777" w:rsidR="001F111A" w:rsidRPr="00770760" w:rsidRDefault="001F111A" w:rsidP="00D23144">
            <w:pPr>
              <w:pStyle w:val="Tabletext"/>
              <w:spacing w:before="0" w:after="0" w:line="240" w:lineRule="auto"/>
              <w:rPr>
                <w:rFonts w:ascii="Tahoma" w:hAnsi="Tahoma" w:cs="Tahoma"/>
                <w:color w:val="000000" w:themeColor="text1"/>
                <w:sz w:val="22"/>
                <w:lang w:eastAsia="ja-JP"/>
              </w:rPr>
            </w:pPr>
            <w:r w:rsidRPr="00770760">
              <w:rPr>
                <w:rFonts w:ascii="Tahoma" w:hAnsi="Tahoma" w:cs="Tahoma"/>
                <w:color w:val="000000" w:themeColor="text1"/>
                <w:sz w:val="22"/>
                <w:lang w:eastAsia="ja-JP"/>
              </w:rPr>
              <w:t>1.4.</w:t>
            </w:r>
          </w:p>
        </w:tc>
        <w:tc>
          <w:tcPr>
            <w:tcW w:w="2087" w:type="dxa"/>
            <w:tcBorders>
              <w:top w:val="single" w:sz="4" w:space="0" w:color="auto"/>
              <w:bottom w:val="single" w:sz="4" w:space="0" w:color="auto"/>
            </w:tcBorders>
          </w:tcPr>
          <w:p w14:paraId="13C316DA" w14:textId="77777777" w:rsidR="001F111A" w:rsidRPr="00770760" w:rsidRDefault="001F111A" w:rsidP="00D23144">
            <w:pPr>
              <w:pStyle w:val="Tabletext"/>
              <w:spacing w:before="0" w:after="0" w:line="240" w:lineRule="auto"/>
              <w:rPr>
                <w:rFonts w:ascii="Tahoma" w:hAnsi="Tahoma" w:cs="Tahoma"/>
                <w:color w:val="000000" w:themeColor="text1"/>
                <w:sz w:val="22"/>
              </w:rPr>
            </w:pPr>
            <w:r w:rsidRPr="00770760">
              <w:rPr>
                <w:rFonts w:ascii="Tahoma" w:hAnsi="Tahoma" w:cs="Tahoma"/>
                <w:color w:val="000000" w:themeColor="text1"/>
                <w:sz w:val="22"/>
              </w:rPr>
              <w:t>Administratorių erdvė</w:t>
            </w:r>
          </w:p>
        </w:tc>
        <w:tc>
          <w:tcPr>
            <w:tcW w:w="6656" w:type="dxa"/>
            <w:tcBorders>
              <w:top w:val="single" w:sz="4" w:space="0" w:color="auto"/>
              <w:bottom w:val="single" w:sz="4" w:space="0" w:color="auto"/>
              <w:right w:val="single" w:sz="4" w:space="0" w:color="auto"/>
            </w:tcBorders>
          </w:tcPr>
          <w:p w14:paraId="3E506BCF" w14:textId="77777777" w:rsidR="001F111A" w:rsidRPr="00770760" w:rsidRDefault="001F111A" w:rsidP="00D23144">
            <w:pPr>
              <w:pStyle w:val="Tabletext"/>
              <w:spacing w:before="0" w:after="0" w:line="240" w:lineRule="auto"/>
              <w:rPr>
                <w:rFonts w:ascii="Tahoma" w:hAnsi="Tahoma" w:cs="Tahoma"/>
                <w:color w:val="000000" w:themeColor="text1"/>
                <w:sz w:val="22"/>
              </w:rPr>
            </w:pPr>
            <w:r w:rsidRPr="00770760">
              <w:rPr>
                <w:rFonts w:ascii="Tahoma" w:hAnsi="Tahoma" w:cs="Tahoma"/>
                <w:color w:val="000000" w:themeColor="text1"/>
                <w:sz w:val="22"/>
              </w:rPr>
              <w:t>E. Pristatymas IS portalo dalis, skirta administruoti E. Pristatymas IS. Ši portalo dalis skirta paslaugų konfigūravimui, techninei  E. Pristatymas IS priežiūrai bei nustatymams atlikti, užtikrinant  E. Pristatymas IS visų grandžių funkcionavimą. E. Pristatymas IS techniniams administratoriams suteikiama galimybė keisti įvairius E. Pristatymas IS portalo nustatymus (E. Pristatymas IS portalo turinį (struktūrą, dizainą, portalo programų išdėstymą), techninius nustatymus ir kt.).</w:t>
            </w:r>
          </w:p>
        </w:tc>
      </w:tr>
      <w:tr w:rsidR="001F111A" w:rsidRPr="00770760" w14:paraId="5B68DB57" w14:textId="77777777" w:rsidTr="00D23144">
        <w:trPr>
          <w:trHeight w:val="300"/>
        </w:trPr>
        <w:tc>
          <w:tcPr>
            <w:tcW w:w="885" w:type="dxa"/>
            <w:tcBorders>
              <w:top w:val="single" w:sz="4" w:space="0" w:color="auto"/>
            </w:tcBorders>
          </w:tcPr>
          <w:p w14:paraId="1B3BD9D6" w14:textId="77777777" w:rsidR="001F111A" w:rsidRPr="00770760" w:rsidRDefault="001F111A" w:rsidP="00D23144">
            <w:pPr>
              <w:pStyle w:val="Tabletext"/>
              <w:spacing w:before="0" w:after="0" w:line="240" w:lineRule="auto"/>
              <w:rPr>
                <w:rFonts w:ascii="Tahoma" w:hAnsi="Tahoma" w:cs="Tahoma"/>
                <w:color w:val="000000" w:themeColor="text1"/>
                <w:sz w:val="22"/>
                <w:lang w:eastAsia="ja-JP"/>
              </w:rPr>
            </w:pPr>
            <w:r w:rsidRPr="00770760">
              <w:rPr>
                <w:rFonts w:ascii="Tahoma" w:hAnsi="Tahoma" w:cs="Tahoma"/>
                <w:color w:val="000000" w:themeColor="text1"/>
                <w:sz w:val="22"/>
                <w:lang w:eastAsia="ja-JP"/>
              </w:rPr>
              <w:t>2.</w:t>
            </w:r>
          </w:p>
        </w:tc>
        <w:tc>
          <w:tcPr>
            <w:tcW w:w="2087" w:type="dxa"/>
            <w:tcBorders>
              <w:top w:val="single" w:sz="4" w:space="0" w:color="auto"/>
            </w:tcBorders>
          </w:tcPr>
          <w:p w14:paraId="6220B3EB" w14:textId="77777777" w:rsidR="001F111A" w:rsidRPr="00770760" w:rsidRDefault="001F111A" w:rsidP="00D23144">
            <w:pPr>
              <w:pStyle w:val="Tabletext"/>
              <w:spacing w:before="0" w:after="0" w:line="240" w:lineRule="auto"/>
              <w:rPr>
                <w:rFonts w:ascii="Tahoma" w:hAnsi="Tahoma" w:cs="Tahoma"/>
                <w:color w:val="000000" w:themeColor="text1"/>
                <w:sz w:val="22"/>
              </w:rPr>
            </w:pPr>
            <w:r w:rsidRPr="00770760">
              <w:rPr>
                <w:rFonts w:ascii="Tahoma" w:hAnsi="Tahoma" w:cs="Tahoma"/>
                <w:color w:val="000000" w:themeColor="text1"/>
                <w:sz w:val="22"/>
              </w:rPr>
              <w:t>E. Pristatymas IS valdymo posistemis</w:t>
            </w:r>
          </w:p>
        </w:tc>
        <w:tc>
          <w:tcPr>
            <w:tcW w:w="6656" w:type="dxa"/>
            <w:tcBorders>
              <w:top w:val="single" w:sz="4" w:space="0" w:color="auto"/>
            </w:tcBorders>
          </w:tcPr>
          <w:p w14:paraId="1BA31BA9" w14:textId="77777777" w:rsidR="001F111A" w:rsidRPr="00770760" w:rsidRDefault="001F111A" w:rsidP="00D23144">
            <w:pPr>
              <w:pStyle w:val="Tabletext"/>
              <w:spacing w:before="0" w:after="0" w:line="240" w:lineRule="auto"/>
              <w:rPr>
                <w:rFonts w:ascii="Tahoma" w:hAnsi="Tahoma" w:cs="Tahoma"/>
                <w:color w:val="000000" w:themeColor="text1"/>
                <w:sz w:val="22"/>
                <w:lang w:eastAsia="ja-JP"/>
              </w:rPr>
            </w:pPr>
            <w:r w:rsidRPr="00770760">
              <w:rPr>
                <w:rFonts w:ascii="Tahoma" w:hAnsi="Tahoma" w:cs="Tahoma"/>
                <w:color w:val="000000" w:themeColor="text1"/>
                <w:sz w:val="22"/>
                <w:lang w:eastAsia="ja-JP"/>
              </w:rPr>
              <w:t xml:space="preserve">Šis posistemis skirtas  E. Pristatymas IS, įskaitant ir </w:t>
            </w:r>
            <w:r w:rsidRPr="00770760">
              <w:rPr>
                <w:rFonts w:ascii="Tahoma" w:hAnsi="Tahoma" w:cs="Tahoma"/>
                <w:color w:val="000000" w:themeColor="text1"/>
                <w:sz w:val="22"/>
              </w:rPr>
              <w:t xml:space="preserve"> E. Pristatymas</w:t>
            </w:r>
            <w:r w:rsidRPr="00770760">
              <w:rPr>
                <w:rFonts w:ascii="Tahoma" w:hAnsi="Tahoma" w:cs="Tahoma"/>
                <w:color w:val="000000" w:themeColor="text1"/>
                <w:sz w:val="22"/>
                <w:lang w:eastAsia="ja-JP"/>
              </w:rPr>
              <w:t xml:space="preserve"> IS portalo, administravimui.</w:t>
            </w:r>
          </w:p>
        </w:tc>
      </w:tr>
      <w:tr w:rsidR="001F111A" w:rsidRPr="00770760" w14:paraId="31DF7FC2" w14:textId="77777777" w:rsidTr="00D23144">
        <w:trPr>
          <w:trHeight w:val="300"/>
        </w:trPr>
        <w:tc>
          <w:tcPr>
            <w:tcW w:w="885" w:type="dxa"/>
            <w:tcBorders>
              <w:top w:val="single" w:sz="4" w:space="0" w:color="auto"/>
            </w:tcBorders>
          </w:tcPr>
          <w:p w14:paraId="60B3743E" w14:textId="77777777" w:rsidR="001F111A" w:rsidRPr="00770760" w:rsidRDefault="001F111A" w:rsidP="00D23144">
            <w:pPr>
              <w:pStyle w:val="Tabletext"/>
              <w:spacing w:before="0" w:after="0" w:line="240" w:lineRule="auto"/>
              <w:rPr>
                <w:rFonts w:ascii="Tahoma" w:hAnsi="Tahoma" w:cs="Tahoma"/>
                <w:color w:val="000000" w:themeColor="text1"/>
                <w:sz w:val="22"/>
                <w:lang w:eastAsia="ja-JP"/>
              </w:rPr>
            </w:pPr>
            <w:r w:rsidRPr="00770760">
              <w:rPr>
                <w:rFonts w:ascii="Tahoma" w:hAnsi="Tahoma" w:cs="Tahoma"/>
                <w:color w:val="000000" w:themeColor="text1"/>
                <w:sz w:val="22"/>
                <w:lang w:eastAsia="ja-JP"/>
              </w:rPr>
              <w:t>2.1.</w:t>
            </w:r>
          </w:p>
        </w:tc>
        <w:tc>
          <w:tcPr>
            <w:tcW w:w="8743" w:type="dxa"/>
            <w:gridSpan w:val="2"/>
            <w:tcBorders>
              <w:top w:val="single" w:sz="4" w:space="0" w:color="auto"/>
            </w:tcBorders>
          </w:tcPr>
          <w:p w14:paraId="5F7F4DFB" w14:textId="77777777" w:rsidR="001F111A" w:rsidRPr="00770760" w:rsidRDefault="001F111A" w:rsidP="00D23144">
            <w:pPr>
              <w:pStyle w:val="Tabletext"/>
              <w:spacing w:before="0" w:after="0" w:line="240" w:lineRule="auto"/>
              <w:rPr>
                <w:rFonts w:ascii="Tahoma" w:hAnsi="Tahoma" w:cs="Tahoma"/>
                <w:color w:val="000000" w:themeColor="text1"/>
                <w:sz w:val="22"/>
              </w:rPr>
            </w:pPr>
            <w:r w:rsidRPr="00770760">
              <w:rPr>
                <w:rFonts w:ascii="Tahoma" w:hAnsi="Tahoma" w:cs="Tahoma"/>
                <w:color w:val="000000" w:themeColor="text1"/>
                <w:sz w:val="22"/>
              </w:rPr>
              <w:t>Paslaugų administravimas</w:t>
            </w:r>
          </w:p>
        </w:tc>
      </w:tr>
      <w:tr w:rsidR="001F111A" w:rsidRPr="00770760" w14:paraId="4181D916" w14:textId="77777777" w:rsidTr="00D23144">
        <w:trPr>
          <w:trHeight w:val="300"/>
        </w:trPr>
        <w:tc>
          <w:tcPr>
            <w:tcW w:w="885" w:type="dxa"/>
            <w:tcBorders>
              <w:top w:val="single" w:sz="4" w:space="0" w:color="auto"/>
            </w:tcBorders>
          </w:tcPr>
          <w:p w14:paraId="66350CB1" w14:textId="77777777" w:rsidR="001F111A" w:rsidRPr="00770760" w:rsidRDefault="001F111A" w:rsidP="00D23144">
            <w:pPr>
              <w:pStyle w:val="Tabletext"/>
              <w:spacing w:before="0" w:after="0" w:line="240" w:lineRule="auto"/>
              <w:rPr>
                <w:rFonts w:ascii="Tahoma" w:hAnsi="Tahoma" w:cs="Tahoma"/>
                <w:color w:val="000000" w:themeColor="text1"/>
                <w:sz w:val="22"/>
                <w:lang w:eastAsia="ja-JP"/>
              </w:rPr>
            </w:pPr>
            <w:r w:rsidRPr="00770760">
              <w:rPr>
                <w:rFonts w:ascii="Tahoma" w:hAnsi="Tahoma" w:cs="Tahoma"/>
                <w:color w:val="000000" w:themeColor="text1"/>
                <w:sz w:val="22"/>
                <w:lang w:eastAsia="ja-JP"/>
              </w:rPr>
              <w:t>2.1.1.</w:t>
            </w:r>
          </w:p>
        </w:tc>
        <w:tc>
          <w:tcPr>
            <w:tcW w:w="2087" w:type="dxa"/>
            <w:tcBorders>
              <w:top w:val="single" w:sz="4" w:space="0" w:color="auto"/>
            </w:tcBorders>
          </w:tcPr>
          <w:p w14:paraId="1C34CCA0" w14:textId="77777777" w:rsidR="001F111A" w:rsidRPr="00770760" w:rsidRDefault="001F111A" w:rsidP="00D23144">
            <w:pPr>
              <w:pStyle w:val="Tabletext"/>
              <w:spacing w:before="0" w:after="0" w:line="240" w:lineRule="auto"/>
              <w:rPr>
                <w:rFonts w:ascii="Tahoma" w:hAnsi="Tahoma" w:cs="Tahoma"/>
                <w:color w:val="000000" w:themeColor="text1"/>
                <w:sz w:val="22"/>
              </w:rPr>
            </w:pPr>
            <w:r w:rsidRPr="00770760">
              <w:rPr>
                <w:rFonts w:ascii="Tahoma" w:hAnsi="Tahoma" w:cs="Tahoma"/>
                <w:color w:val="000000" w:themeColor="text1"/>
                <w:sz w:val="22"/>
              </w:rPr>
              <w:t>Paslaugų valdymas</w:t>
            </w:r>
          </w:p>
        </w:tc>
        <w:tc>
          <w:tcPr>
            <w:tcW w:w="6656" w:type="dxa"/>
            <w:tcBorders>
              <w:top w:val="single" w:sz="4" w:space="0" w:color="auto"/>
            </w:tcBorders>
          </w:tcPr>
          <w:p w14:paraId="309AE64D" w14:textId="77777777" w:rsidR="001F111A" w:rsidRPr="00770760" w:rsidRDefault="001F111A" w:rsidP="00D23144">
            <w:pPr>
              <w:pStyle w:val="Tabletext"/>
              <w:spacing w:before="0" w:after="0" w:line="240" w:lineRule="auto"/>
              <w:rPr>
                <w:rFonts w:ascii="Tahoma" w:hAnsi="Tahoma" w:cs="Tahoma"/>
                <w:color w:val="000000" w:themeColor="text1"/>
                <w:sz w:val="22"/>
                <w:lang w:eastAsia="ja-JP"/>
              </w:rPr>
            </w:pPr>
            <w:r w:rsidRPr="00770760">
              <w:rPr>
                <w:rFonts w:ascii="Tahoma" w:hAnsi="Tahoma" w:cs="Tahoma"/>
                <w:color w:val="000000" w:themeColor="text1"/>
                <w:sz w:val="22"/>
                <w:lang w:eastAsia="ja-JP"/>
              </w:rPr>
              <w:t>Paslaugų valdymo funkcinis komponentas užtikrina e. paslaugų teikimą. Šis funkcinis komponentas suteikia galimybę E. Pristatymas IS e. paslaugų gavėjams pasirinkti ir užsakyti E. Pristatymas IS teikiamas paslaugas (pvz. el. dokumentų ir el. pranešimų pristatymas, el. dokumentų ir el. pranešimų pristatymas su susipažinimo funkcija, informavimas apie išsiųsto el. dokumento ir el. pranešimo pristatymo būseną). Paslaugų operatoriams šioje srityje suteikiama galimybė nustatyti tam tikrus paslaugų teikimo parametrus, taip pat nustatyti kurios paslaugos yra aktyvios, kurios neaktyvios.</w:t>
            </w:r>
          </w:p>
        </w:tc>
      </w:tr>
      <w:tr w:rsidR="001F111A" w:rsidRPr="00770760" w14:paraId="7A5FC9BD" w14:textId="77777777" w:rsidTr="00D23144">
        <w:trPr>
          <w:trHeight w:val="300"/>
        </w:trPr>
        <w:tc>
          <w:tcPr>
            <w:tcW w:w="885" w:type="dxa"/>
            <w:tcBorders>
              <w:top w:val="single" w:sz="4" w:space="0" w:color="auto"/>
            </w:tcBorders>
          </w:tcPr>
          <w:p w14:paraId="2D71F4EA" w14:textId="77777777" w:rsidR="001F111A" w:rsidRPr="00770760" w:rsidRDefault="001F111A" w:rsidP="00D23144">
            <w:pPr>
              <w:pStyle w:val="Tabletext"/>
              <w:spacing w:before="0" w:after="0" w:line="240" w:lineRule="auto"/>
              <w:rPr>
                <w:rFonts w:ascii="Tahoma" w:hAnsi="Tahoma" w:cs="Tahoma"/>
                <w:color w:val="000000" w:themeColor="text1"/>
                <w:sz w:val="22"/>
                <w:lang w:eastAsia="ja-JP"/>
              </w:rPr>
            </w:pPr>
            <w:r w:rsidRPr="00770760">
              <w:rPr>
                <w:rFonts w:ascii="Tahoma" w:hAnsi="Tahoma" w:cs="Tahoma"/>
                <w:color w:val="000000" w:themeColor="text1"/>
                <w:sz w:val="22"/>
                <w:lang w:eastAsia="ja-JP"/>
              </w:rPr>
              <w:t>2.1.2.</w:t>
            </w:r>
          </w:p>
        </w:tc>
        <w:tc>
          <w:tcPr>
            <w:tcW w:w="2087" w:type="dxa"/>
            <w:tcBorders>
              <w:top w:val="single" w:sz="4" w:space="0" w:color="auto"/>
            </w:tcBorders>
          </w:tcPr>
          <w:p w14:paraId="07CD7945" w14:textId="77777777" w:rsidR="001F111A" w:rsidRPr="00770760" w:rsidRDefault="001F111A" w:rsidP="00D23144">
            <w:pPr>
              <w:pStyle w:val="Tabletext"/>
              <w:spacing w:before="0" w:after="0" w:line="240" w:lineRule="auto"/>
              <w:rPr>
                <w:rFonts w:ascii="Tahoma" w:hAnsi="Tahoma" w:cs="Tahoma"/>
                <w:color w:val="000000" w:themeColor="text1"/>
                <w:sz w:val="22"/>
              </w:rPr>
            </w:pPr>
            <w:r w:rsidRPr="00770760">
              <w:rPr>
                <w:rFonts w:ascii="Tahoma" w:hAnsi="Tahoma" w:cs="Tahoma"/>
                <w:color w:val="000000" w:themeColor="text1"/>
                <w:sz w:val="22"/>
              </w:rPr>
              <w:t>Užsakymų valdymas</w:t>
            </w:r>
          </w:p>
        </w:tc>
        <w:tc>
          <w:tcPr>
            <w:tcW w:w="6656" w:type="dxa"/>
            <w:tcBorders>
              <w:top w:val="single" w:sz="4" w:space="0" w:color="auto"/>
            </w:tcBorders>
          </w:tcPr>
          <w:p w14:paraId="70B211BF" w14:textId="77777777" w:rsidR="001F111A" w:rsidRPr="00770760" w:rsidRDefault="001F111A" w:rsidP="00D23144">
            <w:pPr>
              <w:pStyle w:val="Tabletext"/>
              <w:spacing w:before="0" w:after="0" w:line="240" w:lineRule="auto"/>
              <w:rPr>
                <w:rFonts w:ascii="Tahoma" w:hAnsi="Tahoma" w:cs="Tahoma"/>
                <w:color w:val="000000" w:themeColor="text1"/>
                <w:sz w:val="22"/>
                <w:lang w:eastAsia="ja-JP"/>
              </w:rPr>
            </w:pPr>
            <w:r w:rsidRPr="00770760">
              <w:rPr>
                <w:rFonts w:ascii="Tahoma" w:hAnsi="Tahoma" w:cs="Tahoma"/>
                <w:color w:val="000000" w:themeColor="text1"/>
                <w:sz w:val="22"/>
                <w:lang w:eastAsia="ja-JP"/>
              </w:rPr>
              <w:t>Užsakymų vykdymo funkcinis komponentas, skirtas vykdyti bei stebėti užsakymų vykdymą. Šis komponentas teikia E. Pristatymas IS e. paslaugų gavėjams informaciją apie jų užsakymo būsenas. E. pristatymo paslaugos stebėsenos procesai leis E. Pristatymas paslaugos vykdymo būsenas stebėti ir VIISP portale. Paslaugų operatoriams ar atsakingiems asmenims pateikia bendrą užsakymų suvestinę, formuoja užsakymų sąrašus.</w:t>
            </w:r>
          </w:p>
        </w:tc>
      </w:tr>
      <w:tr w:rsidR="001F111A" w:rsidRPr="00770760" w14:paraId="0FEDD90D" w14:textId="77777777" w:rsidTr="00D23144">
        <w:trPr>
          <w:trHeight w:val="300"/>
        </w:trPr>
        <w:tc>
          <w:tcPr>
            <w:tcW w:w="885" w:type="dxa"/>
            <w:tcBorders>
              <w:top w:val="single" w:sz="4" w:space="0" w:color="auto"/>
            </w:tcBorders>
          </w:tcPr>
          <w:p w14:paraId="47CB5384" w14:textId="77777777" w:rsidR="001F111A" w:rsidRPr="00770760" w:rsidRDefault="001F111A" w:rsidP="00D23144">
            <w:pPr>
              <w:pStyle w:val="Tabletext"/>
              <w:spacing w:before="0" w:after="0" w:line="240" w:lineRule="auto"/>
              <w:rPr>
                <w:rFonts w:ascii="Tahoma" w:hAnsi="Tahoma" w:cs="Tahoma"/>
                <w:color w:val="000000" w:themeColor="text1"/>
                <w:sz w:val="22"/>
                <w:lang w:eastAsia="ja-JP"/>
              </w:rPr>
            </w:pPr>
            <w:r w:rsidRPr="00770760">
              <w:rPr>
                <w:rFonts w:ascii="Tahoma" w:hAnsi="Tahoma" w:cs="Tahoma"/>
                <w:color w:val="000000" w:themeColor="text1"/>
                <w:sz w:val="22"/>
                <w:lang w:eastAsia="ja-JP"/>
              </w:rPr>
              <w:t>2.1.3.</w:t>
            </w:r>
          </w:p>
        </w:tc>
        <w:tc>
          <w:tcPr>
            <w:tcW w:w="2087" w:type="dxa"/>
            <w:tcBorders>
              <w:top w:val="single" w:sz="4" w:space="0" w:color="auto"/>
            </w:tcBorders>
          </w:tcPr>
          <w:p w14:paraId="5E4FD288" w14:textId="77777777" w:rsidR="001F111A" w:rsidRPr="00770760" w:rsidRDefault="001F111A" w:rsidP="00D23144">
            <w:pPr>
              <w:pStyle w:val="Tabletext"/>
              <w:spacing w:before="0" w:after="0" w:line="240" w:lineRule="auto"/>
              <w:rPr>
                <w:rFonts w:ascii="Tahoma" w:hAnsi="Tahoma" w:cs="Tahoma"/>
                <w:color w:val="000000" w:themeColor="text1"/>
                <w:sz w:val="22"/>
              </w:rPr>
            </w:pPr>
            <w:r w:rsidRPr="00770760">
              <w:rPr>
                <w:rFonts w:ascii="Tahoma" w:hAnsi="Tahoma" w:cs="Tahoma"/>
                <w:color w:val="000000" w:themeColor="text1"/>
                <w:sz w:val="22"/>
              </w:rPr>
              <w:t>Ataskaitos</w:t>
            </w:r>
          </w:p>
        </w:tc>
        <w:tc>
          <w:tcPr>
            <w:tcW w:w="6656" w:type="dxa"/>
            <w:tcBorders>
              <w:top w:val="single" w:sz="4" w:space="0" w:color="auto"/>
            </w:tcBorders>
          </w:tcPr>
          <w:p w14:paraId="374C949B" w14:textId="77777777" w:rsidR="001F111A" w:rsidRPr="00770760" w:rsidRDefault="001F111A" w:rsidP="00D23144">
            <w:pPr>
              <w:pStyle w:val="Tabletext"/>
              <w:spacing w:before="0" w:after="0" w:line="240" w:lineRule="auto"/>
              <w:rPr>
                <w:rFonts w:ascii="Tahoma" w:hAnsi="Tahoma" w:cs="Tahoma"/>
                <w:color w:val="000000" w:themeColor="text1"/>
                <w:sz w:val="22"/>
                <w:lang w:eastAsia="ja-JP"/>
              </w:rPr>
            </w:pPr>
            <w:r w:rsidRPr="00770760">
              <w:rPr>
                <w:rFonts w:ascii="Tahoma" w:hAnsi="Tahoma" w:cs="Tahoma"/>
                <w:color w:val="000000" w:themeColor="text1"/>
                <w:sz w:val="22"/>
                <w:lang w:eastAsia="ja-JP"/>
              </w:rPr>
              <w:t>Ataskaitų funkcinis komponentas, skirtas įvairių ataskaitų apie E. Pristatymas IS vykstančius procesus gavimui. Ataskaitos, skirtos e. paslaugų gavėjams, daugeliu atveju bus standartinės visiems e. paslaugų gavėjams.</w:t>
            </w:r>
          </w:p>
        </w:tc>
      </w:tr>
      <w:tr w:rsidR="001F111A" w:rsidRPr="00770760" w14:paraId="0D95E6C7" w14:textId="77777777" w:rsidTr="00D23144">
        <w:trPr>
          <w:trHeight w:val="300"/>
        </w:trPr>
        <w:tc>
          <w:tcPr>
            <w:tcW w:w="885" w:type="dxa"/>
            <w:tcBorders>
              <w:top w:val="single" w:sz="4" w:space="0" w:color="auto"/>
            </w:tcBorders>
          </w:tcPr>
          <w:p w14:paraId="32AC79ED" w14:textId="77777777" w:rsidR="001F111A" w:rsidRPr="00770760" w:rsidRDefault="001F111A" w:rsidP="00D23144">
            <w:pPr>
              <w:pStyle w:val="Tabletext"/>
              <w:spacing w:before="0" w:after="0" w:line="240" w:lineRule="auto"/>
              <w:rPr>
                <w:rFonts w:ascii="Tahoma" w:hAnsi="Tahoma" w:cs="Tahoma"/>
                <w:color w:val="000000" w:themeColor="text1"/>
                <w:sz w:val="22"/>
                <w:lang w:eastAsia="ja-JP"/>
              </w:rPr>
            </w:pPr>
            <w:r w:rsidRPr="00770760">
              <w:rPr>
                <w:rFonts w:ascii="Tahoma" w:hAnsi="Tahoma" w:cs="Tahoma"/>
                <w:color w:val="000000" w:themeColor="text1"/>
                <w:sz w:val="22"/>
                <w:lang w:eastAsia="ja-JP"/>
              </w:rPr>
              <w:t>2.2.</w:t>
            </w:r>
          </w:p>
        </w:tc>
        <w:tc>
          <w:tcPr>
            <w:tcW w:w="8743" w:type="dxa"/>
            <w:gridSpan w:val="2"/>
            <w:tcBorders>
              <w:top w:val="single" w:sz="4" w:space="0" w:color="auto"/>
            </w:tcBorders>
          </w:tcPr>
          <w:p w14:paraId="1DCE4766" w14:textId="77777777" w:rsidR="001F111A" w:rsidRPr="00770760" w:rsidRDefault="001F111A" w:rsidP="00D23144">
            <w:pPr>
              <w:pStyle w:val="Tabletext"/>
              <w:spacing w:before="0" w:after="0" w:line="240" w:lineRule="auto"/>
              <w:rPr>
                <w:rFonts w:ascii="Tahoma" w:hAnsi="Tahoma" w:cs="Tahoma"/>
                <w:color w:val="000000" w:themeColor="text1"/>
                <w:sz w:val="22"/>
              </w:rPr>
            </w:pPr>
            <w:r w:rsidRPr="00770760">
              <w:rPr>
                <w:rFonts w:ascii="Tahoma" w:hAnsi="Tahoma" w:cs="Tahoma"/>
                <w:color w:val="000000" w:themeColor="text1"/>
                <w:sz w:val="22"/>
              </w:rPr>
              <w:t>E. Pristatymas IS centras</w:t>
            </w:r>
          </w:p>
        </w:tc>
      </w:tr>
      <w:tr w:rsidR="001F111A" w:rsidRPr="00770760" w14:paraId="3BE2BD9A" w14:textId="77777777" w:rsidTr="00D23144">
        <w:trPr>
          <w:trHeight w:val="300"/>
        </w:trPr>
        <w:tc>
          <w:tcPr>
            <w:tcW w:w="885" w:type="dxa"/>
            <w:tcBorders>
              <w:top w:val="single" w:sz="4" w:space="0" w:color="auto"/>
            </w:tcBorders>
          </w:tcPr>
          <w:p w14:paraId="4AC32826" w14:textId="77777777" w:rsidR="001F111A" w:rsidRPr="00770760" w:rsidRDefault="001F111A" w:rsidP="00D23144">
            <w:pPr>
              <w:pStyle w:val="Tabletext"/>
              <w:spacing w:before="0" w:after="0" w:line="240" w:lineRule="auto"/>
              <w:rPr>
                <w:rFonts w:ascii="Tahoma" w:hAnsi="Tahoma" w:cs="Tahoma"/>
                <w:color w:val="000000" w:themeColor="text1"/>
                <w:sz w:val="22"/>
                <w:lang w:eastAsia="ja-JP"/>
              </w:rPr>
            </w:pPr>
            <w:r w:rsidRPr="00770760">
              <w:rPr>
                <w:rFonts w:ascii="Tahoma" w:hAnsi="Tahoma" w:cs="Tahoma"/>
                <w:color w:val="000000" w:themeColor="text1"/>
                <w:sz w:val="22"/>
                <w:lang w:eastAsia="ja-JP"/>
              </w:rPr>
              <w:t>2.2.1.</w:t>
            </w:r>
          </w:p>
        </w:tc>
        <w:tc>
          <w:tcPr>
            <w:tcW w:w="2087" w:type="dxa"/>
            <w:tcBorders>
              <w:top w:val="single" w:sz="4" w:space="0" w:color="auto"/>
            </w:tcBorders>
          </w:tcPr>
          <w:p w14:paraId="3BE81B10" w14:textId="77777777" w:rsidR="001F111A" w:rsidRPr="00770760" w:rsidRDefault="001F111A" w:rsidP="00D23144">
            <w:pPr>
              <w:pStyle w:val="Tabletext"/>
              <w:spacing w:before="0" w:after="0" w:line="240" w:lineRule="auto"/>
              <w:rPr>
                <w:rFonts w:ascii="Tahoma" w:hAnsi="Tahoma" w:cs="Tahoma"/>
                <w:color w:val="000000" w:themeColor="text1"/>
                <w:sz w:val="22"/>
              </w:rPr>
            </w:pPr>
            <w:r w:rsidRPr="00770760">
              <w:rPr>
                <w:rFonts w:ascii="Tahoma" w:hAnsi="Tahoma" w:cs="Tahoma"/>
                <w:color w:val="000000" w:themeColor="text1"/>
                <w:sz w:val="22"/>
              </w:rPr>
              <w:t>elektroninių adresų valdymas</w:t>
            </w:r>
          </w:p>
        </w:tc>
        <w:tc>
          <w:tcPr>
            <w:tcW w:w="6656" w:type="dxa"/>
            <w:tcBorders>
              <w:top w:val="single" w:sz="4" w:space="0" w:color="auto"/>
            </w:tcBorders>
          </w:tcPr>
          <w:p w14:paraId="526305CF" w14:textId="77777777" w:rsidR="001F111A" w:rsidRPr="00770760" w:rsidRDefault="001F111A" w:rsidP="00D23144">
            <w:pPr>
              <w:pStyle w:val="Tabletext"/>
              <w:spacing w:before="0" w:after="0" w:line="240" w:lineRule="auto"/>
              <w:rPr>
                <w:rFonts w:ascii="Tahoma" w:hAnsi="Tahoma" w:cs="Tahoma"/>
                <w:color w:val="000000" w:themeColor="text1"/>
                <w:sz w:val="22"/>
                <w:lang w:eastAsia="ja-JP"/>
              </w:rPr>
            </w:pPr>
            <w:r w:rsidRPr="00770760">
              <w:rPr>
                <w:rFonts w:ascii="Tahoma" w:hAnsi="Tahoma" w:cs="Tahoma"/>
                <w:color w:val="000000" w:themeColor="text1"/>
                <w:sz w:val="22"/>
                <w:lang w:eastAsia="ja-JP"/>
              </w:rPr>
              <w:t xml:space="preserve">Elektroninių adresų valdymo funkcinis komponentas skirtas valdyti E. Pristatymas dėžučių adresus. Ši sistemos dalis užtikrins unikalų E. Pristatymas dėžučių adresų kūrimą, taip pat siunčiamų elektroninių dokumentų gavėjų adresų sutikrinimą (angl. </w:t>
            </w:r>
            <w:proofErr w:type="spellStart"/>
            <w:r w:rsidRPr="00770760">
              <w:rPr>
                <w:rFonts w:ascii="Tahoma" w:hAnsi="Tahoma" w:cs="Tahoma"/>
                <w:color w:val="000000" w:themeColor="text1"/>
                <w:sz w:val="22"/>
                <w:lang w:eastAsia="ja-JP"/>
              </w:rPr>
              <w:t>Validation</w:t>
            </w:r>
            <w:proofErr w:type="spellEnd"/>
            <w:r w:rsidRPr="00770760">
              <w:rPr>
                <w:rFonts w:ascii="Tahoma" w:hAnsi="Tahoma" w:cs="Tahoma"/>
                <w:color w:val="000000" w:themeColor="text1"/>
                <w:sz w:val="22"/>
                <w:lang w:eastAsia="ja-JP"/>
              </w:rPr>
              <w:t>).</w:t>
            </w:r>
          </w:p>
        </w:tc>
      </w:tr>
      <w:tr w:rsidR="001F111A" w:rsidRPr="00770760" w14:paraId="5F3252A6" w14:textId="77777777" w:rsidTr="00D23144">
        <w:trPr>
          <w:trHeight w:val="300"/>
        </w:trPr>
        <w:tc>
          <w:tcPr>
            <w:tcW w:w="885" w:type="dxa"/>
            <w:tcBorders>
              <w:top w:val="single" w:sz="4" w:space="0" w:color="auto"/>
            </w:tcBorders>
          </w:tcPr>
          <w:p w14:paraId="049089E7" w14:textId="77777777" w:rsidR="001F111A" w:rsidRPr="00770760" w:rsidRDefault="001F111A" w:rsidP="00D23144">
            <w:pPr>
              <w:pStyle w:val="Tabletext"/>
              <w:spacing w:before="0" w:after="0" w:line="240" w:lineRule="auto"/>
              <w:rPr>
                <w:rFonts w:ascii="Tahoma" w:hAnsi="Tahoma" w:cs="Tahoma"/>
                <w:color w:val="000000" w:themeColor="text1"/>
                <w:sz w:val="22"/>
                <w:lang w:eastAsia="ja-JP"/>
              </w:rPr>
            </w:pPr>
            <w:r w:rsidRPr="00770760">
              <w:rPr>
                <w:rFonts w:ascii="Tahoma" w:hAnsi="Tahoma" w:cs="Tahoma"/>
                <w:color w:val="000000" w:themeColor="text1"/>
                <w:sz w:val="22"/>
                <w:lang w:eastAsia="ja-JP"/>
              </w:rPr>
              <w:t>2.2.2.</w:t>
            </w:r>
          </w:p>
        </w:tc>
        <w:tc>
          <w:tcPr>
            <w:tcW w:w="2087" w:type="dxa"/>
            <w:tcBorders>
              <w:top w:val="single" w:sz="4" w:space="0" w:color="auto"/>
            </w:tcBorders>
          </w:tcPr>
          <w:p w14:paraId="380704F0" w14:textId="77777777" w:rsidR="001F111A" w:rsidRPr="00770760" w:rsidRDefault="001F111A" w:rsidP="00D23144">
            <w:pPr>
              <w:pStyle w:val="Tabletext"/>
              <w:spacing w:before="0" w:after="0" w:line="240" w:lineRule="auto"/>
              <w:rPr>
                <w:rFonts w:ascii="Tahoma" w:hAnsi="Tahoma" w:cs="Tahoma"/>
                <w:color w:val="000000" w:themeColor="text1"/>
                <w:sz w:val="22"/>
              </w:rPr>
            </w:pPr>
            <w:r w:rsidRPr="00770760">
              <w:rPr>
                <w:rFonts w:ascii="Tahoma" w:hAnsi="Tahoma" w:cs="Tahoma"/>
                <w:color w:val="000000" w:themeColor="text1"/>
                <w:sz w:val="22"/>
              </w:rPr>
              <w:t>Elektroninių dokumentų valdymas</w:t>
            </w:r>
          </w:p>
        </w:tc>
        <w:tc>
          <w:tcPr>
            <w:tcW w:w="6656" w:type="dxa"/>
            <w:tcBorders>
              <w:top w:val="single" w:sz="4" w:space="0" w:color="auto"/>
            </w:tcBorders>
          </w:tcPr>
          <w:p w14:paraId="00553080" w14:textId="77777777" w:rsidR="001F111A" w:rsidRPr="00770760" w:rsidRDefault="001F111A" w:rsidP="00D23144">
            <w:pPr>
              <w:pStyle w:val="Tabletext"/>
              <w:spacing w:before="0" w:after="0" w:line="240" w:lineRule="auto"/>
              <w:rPr>
                <w:rFonts w:ascii="Tahoma" w:hAnsi="Tahoma" w:cs="Tahoma"/>
                <w:color w:val="000000" w:themeColor="text1"/>
                <w:sz w:val="22"/>
                <w:lang w:eastAsia="ja-JP"/>
              </w:rPr>
            </w:pPr>
            <w:r w:rsidRPr="00770760">
              <w:rPr>
                <w:rFonts w:ascii="Tahoma" w:hAnsi="Tahoma" w:cs="Tahoma"/>
                <w:color w:val="000000" w:themeColor="text1"/>
                <w:sz w:val="22"/>
                <w:lang w:eastAsia="ja-JP"/>
              </w:rPr>
              <w:t xml:space="preserve">Elektroninių dokumentų valdymo funkcinis komponentas skirtas apdoroti elektroninius dokumentus. Šis komponentas užtikrins </w:t>
            </w:r>
            <w:r w:rsidRPr="00770760">
              <w:rPr>
                <w:rFonts w:ascii="Tahoma" w:hAnsi="Tahoma" w:cs="Tahoma"/>
                <w:color w:val="000000" w:themeColor="text1"/>
                <w:sz w:val="22"/>
                <w:lang w:eastAsia="ja-JP"/>
              </w:rPr>
              <w:lastRenderedPageBreak/>
              <w:t>elektroninių dokumentų sukūrimą, pristatymą taip pat elektroninio dokumento pristatymo fiksavimą.</w:t>
            </w:r>
          </w:p>
        </w:tc>
      </w:tr>
      <w:tr w:rsidR="001F111A" w:rsidRPr="00770760" w14:paraId="341BCF21" w14:textId="77777777" w:rsidTr="00D23144">
        <w:trPr>
          <w:trHeight w:val="300"/>
        </w:trPr>
        <w:tc>
          <w:tcPr>
            <w:tcW w:w="885" w:type="dxa"/>
            <w:tcBorders>
              <w:top w:val="single" w:sz="4" w:space="0" w:color="auto"/>
            </w:tcBorders>
          </w:tcPr>
          <w:p w14:paraId="28999455" w14:textId="77777777" w:rsidR="001F111A" w:rsidRPr="00770760" w:rsidRDefault="001F111A" w:rsidP="00D23144">
            <w:pPr>
              <w:pStyle w:val="Tabletext"/>
              <w:spacing w:before="0" w:after="0" w:line="240" w:lineRule="auto"/>
              <w:rPr>
                <w:rFonts w:ascii="Tahoma" w:hAnsi="Tahoma" w:cs="Tahoma"/>
                <w:color w:val="000000" w:themeColor="text1"/>
                <w:sz w:val="22"/>
                <w:lang w:eastAsia="ja-JP"/>
              </w:rPr>
            </w:pPr>
            <w:r w:rsidRPr="00770760">
              <w:rPr>
                <w:rFonts w:ascii="Tahoma" w:hAnsi="Tahoma" w:cs="Tahoma"/>
                <w:color w:val="000000" w:themeColor="text1"/>
                <w:sz w:val="22"/>
                <w:lang w:eastAsia="ja-JP"/>
              </w:rPr>
              <w:lastRenderedPageBreak/>
              <w:t>2.2.3.</w:t>
            </w:r>
          </w:p>
        </w:tc>
        <w:tc>
          <w:tcPr>
            <w:tcW w:w="2087" w:type="dxa"/>
            <w:tcBorders>
              <w:top w:val="single" w:sz="4" w:space="0" w:color="auto"/>
            </w:tcBorders>
          </w:tcPr>
          <w:p w14:paraId="26DC4391" w14:textId="77777777" w:rsidR="001F111A" w:rsidRPr="00770760" w:rsidRDefault="001F111A" w:rsidP="00D23144">
            <w:pPr>
              <w:pStyle w:val="Tabletext"/>
              <w:spacing w:before="0" w:after="0" w:line="240" w:lineRule="auto"/>
              <w:rPr>
                <w:rFonts w:ascii="Tahoma" w:hAnsi="Tahoma" w:cs="Tahoma"/>
                <w:color w:val="000000" w:themeColor="text1"/>
                <w:sz w:val="22"/>
              </w:rPr>
            </w:pPr>
            <w:r w:rsidRPr="00770760">
              <w:rPr>
                <w:rFonts w:ascii="Tahoma" w:hAnsi="Tahoma" w:cs="Tahoma"/>
                <w:color w:val="000000" w:themeColor="text1"/>
                <w:sz w:val="22"/>
              </w:rPr>
              <w:t>Kontaktinių duomenų valdymas</w:t>
            </w:r>
          </w:p>
        </w:tc>
        <w:tc>
          <w:tcPr>
            <w:tcW w:w="6656" w:type="dxa"/>
            <w:tcBorders>
              <w:top w:val="single" w:sz="4" w:space="0" w:color="auto"/>
            </w:tcBorders>
          </w:tcPr>
          <w:p w14:paraId="6B18DE7A" w14:textId="77777777" w:rsidR="001F111A" w:rsidRPr="00770760" w:rsidRDefault="001F111A" w:rsidP="00D23144">
            <w:pPr>
              <w:pStyle w:val="Tabletext"/>
              <w:spacing w:before="0" w:after="0" w:line="240" w:lineRule="auto"/>
              <w:rPr>
                <w:rFonts w:ascii="Tahoma" w:hAnsi="Tahoma" w:cs="Tahoma"/>
                <w:color w:val="000000" w:themeColor="text1"/>
                <w:sz w:val="22"/>
                <w:lang w:eastAsia="ja-JP"/>
              </w:rPr>
            </w:pPr>
            <w:r w:rsidRPr="00770760">
              <w:rPr>
                <w:rFonts w:ascii="Tahoma" w:hAnsi="Tahoma" w:cs="Tahoma"/>
                <w:color w:val="000000" w:themeColor="text1"/>
                <w:sz w:val="22"/>
                <w:lang w:eastAsia="ja-JP"/>
              </w:rPr>
              <w:t>Kontaktinių duomenų valdymo funkcinis komponentas skirtas gavėjų kontaktinių duomenų valdymui. Ši dalis įgalins e. paslaugų gavėjus pasirinkti korespondencijos (elektroninių dokumentų) gavėjus.</w:t>
            </w:r>
          </w:p>
        </w:tc>
      </w:tr>
      <w:tr w:rsidR="001F111A" w:rsidRPr="00770760" w14:paraId="279C4F43" w14:textId="77777777" w:rsidTr="00D23144">
        <w:trPr>
          <w:trHeight w:val="300"/>
        </w:trPr>
        <w:tc>
          <w:tcPr>
            <w:tcW w:w="885" w:type="dxa"/>
            <w:tcBorders>
              <w:top w:val="single" w:sz="4" w:space="0" w:color="auto"/>
            </w:tcBorders>
          </w:tcPr>
          <w:p w14:paraId="29E5F28A" w14:textId="77777777" w:rsidR="001F111A" w:rsidRPr="00770760" w:rsidRDefault="001F111A" w:rsidP="00D23144">
            <w:pPr>
              <w:pStyle w:val="Tabletext"/>
              <w:spacing w:before="0" w:after="0" w:line="240" w:lineRule="auto"/>
              <w:rPr>
                <w:rFonts w:ascii="Tahoma" w:hAnsi="Tahoma" w:cs="Tahoma"/>
                <w:color w:val="000000" w:themeColor="text1"/>
                <w:sz w:val="22"/>
                <w:lang w:eastAsia="ja-JP"/>
              </w:rPr>
            </w:pPr>
            <w:r w:rsidRPr="00770760">
              <w:rPr>
                <w:rFonts w:ascii="Tahoma" w:hAnsi="Tahoma" w:cs="Tahoma"/>
                <w:color w:val="000000" w:themeColor="text1"/>
                <w:sz w:val="22"/>
                <w:lang w:eastAsia="ja-JP"/>
              </w:rPr>
              <w:t>2.3.</w:t>
            </w:r>
          </w:p>
        </w:tc>
        <w:tc>
          <w:tcPr>
            <w:tcW w:w="8743" w:type="dxa"/>
            <w:gridSpan w:val="2"/>
            <w:tcBorders>
              <w:top w:val="single" w:sz="4" w:space="0" w:color="auto"/>
            </w:tcBorders>
          </w:tcPr>
          <w:p w14:paraId="759671E5" w14:textId="77777777" w:rsidR="001F111A" w:rsidRPr="00770760" w:rsidRDefault="001F111A" w:rsidP="00D23144">
            <w:pPr>
              <w:pStyle w:val="Tabletext"/>
              <w:spacing w:before="0" w:after="0" w:line="240" w:lineRule="auto"/>
              <w:rPr>
                <w:rFonts w:ascii="Tahoma" w:hAnsi="Tahoma" w:cs="Tahoma"/>
                <w:color w:val="000000" w:themeColor="text1"/>
                <w:sz w:val="22"/>
              </w:rPr>
            </w:pPr>
            <w:r w:rsidRPr="00770760">
              <w:rPr>
                <w:rFonts w:ascii="Tahoma" w:hAnsi="Tahoma" w:cs="Tahoma"/>
                <w:color w:val="000000" w:themeColor="text1"/>
                <w:sz w:val="22"/>
              </w:rPr>
              <w:t>E. Pristatymas IS administravimas</w:t>
            </w:r>
          </w:p>
        </w:tc>
      </w:tr>
      <w:tr w:rsidR="001F111A" w:rsidRPr="00770760" w14:paraId="207A61D3" w14:textId="77777777" w:rsidTr="00D23144">
        <w:trPr>
          <w:trHeight w:val="300"/>
        </w:trPr>
        <w:tc>
          <w:tcPr>
            <w:tcW w:w="885" w:type="dxa"/>
            <w:tcBorders>
              <w:top w:val="single" w:sz="4" w:space="0" w:color="auto"/>
            </w:tcBorders>
          </w:tcPr>
          <w:p w14:paraId="32997490" w14:textId="77777777" w:rsidR="001F111A" w:rsidRPr="00770760" w:rsidRDefault="001F111A" w:rsidP="00D23144">
            <w:pPr>
              <w:pStyle w:val="Tabletext"/>
              <w:spacing w:before="0" w:after="0" w:line="240" w:lineRule="auto"/>
              <w:rPr>
                <w:rFonts w:ascii="Tahoma" w:hAnsi="Tahoma" w:cs="Tahoma"/>
                <w:color w:val="000000" w:themeColor="text1"/>
                <w:sz w:val="22"/>
                <w:lang w:eastAsia="ja-JP"/>
              </w:rPr>
            </w:pPr>
            <w:r w:rsidRPr="00770760">
              <w:rPr>
                <w:rFonts w:ascii="Tahoma" w:hAnsi="Tahoma" w:cs="Tahoma"/>
                <w:color w:val="000000" w:themeColor="text1"/>
                <w:sz w:val="22"/>
                <w:lang w:eastAsia="ja-JP"/>
              </w:rPr>
              <w:t>2.3.1.</w:t>
            </w:r>
          </w:p>
        </w:tc>
        <w:tc>
          <w:tcPr>
            <w:tcW w:w="2087" w:type="dxa"/>
            <w:tcBorders>
              <w:top w:val="single" w:sz="4" w:space="0" w:color="auto"/>
            </w:tcBorders>
          </w:tcPr>
          <w:p w14:paraId="44198D22" w14:textId="77777777" w:rsidR="001F111A" w:rsidRPr="00770760" w:rsidRDefault="001F111A" w:rsidP="00D23144">
            <w:pPr>
              <w:pStyle w:val="Tabletext"/>
              <w:spacing w:before="0" w:after="0" w:line="240" w:lineRule="auto"/>
              <w:rPr>
                <w:rFonts w:ascii="Tahoma" w:hAnsi="Tahoma" w:cs="Tahoma"/>
                <w:color w:val="000000" w:themeColor="text1"/>
                <w:sz w:val="22"/>
              </w:rPr>
            </w:pPr>
            <w:r w:rsidRPr="00770760">
              <w:rPr>
                <w:rFonts w:ascii="Tahoma" w:hAnsi="Tahoma" w:cs="Tahoma"/>
                <w:color w:val="000000" w:themeColor="text1"/>
                <w:sz w:val="22"/>
              </w:rPr>
              <w:t>Sistemos naudotojų ir e. paslaugų gavėjų administravimas</w:t>
            </w:r>
          </w:p>
        </w:tc>
        <w:tc>
          <w:tcPr>
            <w:tcW w:w="6656" w:type="dxa"/>
            <w:tcBorders>
              <w:top w:val="single" w:sz="4" w:space="0" w:color="auto"/>
            </w:tcBorders>
          </w:tcPr>
          <w:p w14:paraId="23481C82" w14:textId="77777777" w:rsidR="001F111A" w:rsidRPr="00770760" w:rsidRDefault="001F111A" w:rsidP="00D23144">
            <w:pPr>
              <w:pStyle w:val="Tabletext"/>
              <w:spacing w:before="0" w:after="0" w:line="240" w:lineRule="auto"/>
              <w:rPr>
                <w:rFonts w:ascii="Tahoma" w:hAnsi="Tahoma" w:cs="Tahoma"/>
                <w:color w:val="000000" w:themeColor="text1"/>
                <w:sz w:val="22"/>
                <w:lang w:eastAsia="ja-JP"/>
              </w:rPr>
            </w:pPr>
            <w:r w:rsidRPr="00770760">
              <w:rPr>
                <w:rFonts w:ascii="Tahoma" w:hAnsi="Tahoma" w:cs="Tahoma"/>
                <w:color w:val="000000" w:themeColor="text1"/>
                <w:sz w:val="22"/>
                <w:lang w:eastAsia="ja-JP"/>
              </w:rPr>
              <w:t>Sistemos naudotojų ir e. paslaugų gavėjų administravimo funkcinis komponentas skirtas tvarkyti ir valdyti sistemos naudotojų ir e. paslaugų gavėjų duomenis ir teises.</w:t>
            </w:r>
          </w:p>
        </w:tc>
      </w:tr>
      <w:tr w:rsidR="001F111A" w:rsidRPr="00770760" w14:paraId="64E6B3B4" w14:textId="77777777" w:rsidTr="00D23144">
        <w:trPr>
          <w:trHeight w:val="300"/>
        </w:trPr>
        <w:tc>
          <w:tcPr>
            <w:tcW w:w="885" w:type="dxa"/>
            <w:tcBorders>
              <w:top w:val="single" w:sz="4" w:space="0" w:color="auto"/>
            </w:tcBorders>
          </w:tcPr>
          <w:p w14:paraId="120790C8" w14:textId="77777777" w:rsidR="001F111A" w:rsidRPr="00770760" w:rsidRDefault="001F111A" w:rsidP="00D23144">
            <w:pPr>
              <w:pStyle w:val="Tabletext"/>
              <w:spacing w:before="0" w:after="0" w:line="240" w:lineRule="auto"/>
              <w:rPr>
                <w:rFonts w:ascii="Tahoma" w:hAnsi="Tahoma" w:cs="Tahoma"/>
                <w:color w:val="000000" w:themeColor="text1"/>
                <w:sz w:val="22"/>
                <w:lang w:eastAsia="ja-JP"/>
              </w:rPr>
            </w:pPr>
            <w:r w:rsidRPr="00770760">
              <w:rPr>
                <w:rFonts w:ascii="Tahoma" w:hAnsi="Tahoma" w:cs="Tahoma"/>
                <w:color w:val="000000" w:themeColor="text1"/>
                <w:sz w:val="22"/>
                <w:lang w:eastAsia="ja-JP"/>
              </w:rPr>
              <w:t>2.3.2.</w:t>
            </w:r>
          </w:p>
        </w:tc>
        <w:tc>
          <w:tcPr>
            <w:tcW w:w="2087" w:type="dxa"/>
            <w:tcBorders>
              <w:top w:val="single" w:sz="4" w:space="0" w:color="auto"/>
            </w:tcBorders>
          </w:tcPr>
          <w:p w14:paraId="4749F3D1" w14:textId="77777777" w:rsidR="001F111A" w:rsidRPr="00770760" w:rsidRDefault="001F111A" w:rsidP="00D23144">
            <w:pPr>
              <w:pStyle w:val="Tabletext"/>
              <w:spacing w:before="0" w:after="0" w:line="240" w:lineRule="auto"/>
              <w:rPr>
                <w:rFonts w:ascii="Tahoma" w:hAnsi="Tahoma" w:cs="Tahoma"/>
                <w:color w:val="000000" w:themeColor="text1"/>
                <w:sz w:val="22"/>
              </w:rPr>
            </w:pPr>
            <w:r w:rsidRPr="00770760">
              <w:rPr>
                <w:rFonts w:ascii="Tahoma" w:hAnsi="Tahoma" w:cs="Tahoma"/>
                <w:color w:val="000000" w:themeColor="text1"/>
                <w:sz w:val="22"/>
              </w:rPr>
              <w:t>Sistemos auditas</w:t>
            </w:r>
          </w:p>
        </w:tc>
        <w:tc>
          <w:tcPr>
            <w:tcW w:w="6656" w:type="dxa"/>
            <w:tcBorders>
              <w:top w:val="single" w:sz="4" w:space="0" w:color="auto"/>
            </w:tcBorders>
          </w:tcPr>
          <w:p w14:paraId="7B1B6460" w14:textId="77777777" w:rsidR="001F111A" w:rsidRPr="00770760" w:rsidRDefault="001F111A" w:rsidP="00D23144">
            <w:pPr>
              <w:pStyle w:val="Tabletext"/>
              <w:spacing w:before="0" w:after="0" w:line="240" w:lineRule="auto"/>
              <w:rPr>
                <w:rFonts w:ascii="Tahoma" w:hAnsi="Tahoma" w:cs="Tahoma"/>
                <w:color w:val="000000" w:themeColor="text1"/>
                <w:sz w:val="22"/>
                <w:lang w:eastAsia="ja-JP"/>
              </w:rPr>
            </w:pPr>
            <w:r w:rsidRPr="00770760">
              <w:rPr>
                <w:rFonts w:ascii="Tahoma" w:hAnsi="Tahoma" w:cs="Tahoma"/>
                <w:color w:val="000000" w:themeColor="text1"/>
                <w:sz w:val="22"/>
                <w:lang w:eastAsia="ja-JP"/>
              </w:rPr>
              <w:t xml:space="preserve">Sistemos audito funkcinis komponentas skirtas sistemos auditui vykdyti. Ši sritis skirta E. Pristatymas IS stebėsenai vykdyti, t. y. automatizuotai sudarinėti sistemos žurnalus (angl. </w:t>
            </w:r>
            <w:proofErr w:type="spellStart"/>
            <w:r w:rsidRPr="00770760">
              <w:rPr>
                <w:rFonts w:ascii="Tahoma" w:hAnsi="Tahoma" w:cs="Tahoma"/>
                <w:color w:val="000000" w:themeColor="text1"/>
                <w:sz w:val="22"/>
                <w:lang w:eastAsia="ja-JP"/>
              </w:rPr>
              <w:t>Audit</w:t>
            </w:r>
            <w:proofErr w:type="spellEnd"/>
            <w:r w:rsidRPr="00770760">
              <w:rPr>
                <w:rFonts w:ascii="Tahoma" w:hAnsi="Tahoma" w:cs="Tahoma"/>
                <w:color w:val="000000" w:themeColor="text1"/>
                <w:sz w:val="22"/>
                <w:lang w:eastAsia="ja-JP"/>
              </w:rPr>
              <w:t xml:space="preserve"> </w:t>
            </w:r>
            <w:proofErr w:type="spellStart"/>
            <w:r w:rsidRPr="00770760">
              <w:rPr>
                <w:rFonts w:ascii="Tahoma" w:hAnsi="Tahoma" w:cs="Tahoma"/>
                <w:color w:val="000000" w:themeColor="text1"/>
                <w:sz w:val="22"/>
                <w:lang w:eastAsia="ja-JP"/>
              </w:rPr>
              <w:t>log</w:t>
            </w:r>
            <w:proofErr w:type="spellEnd"/>
            <w:r w:rsidRPr="00770760">
              <w:rPr>
                <w:rFonts w:ascii="Tahoma" w:hAnsi="Tahoma" w:cs="Tahoma"/>
                <w:color w:val="000000" w:themeColor="text1"/>
                <w:sz w:val="22"/>
                <w:lang w:eastAsia="ja-JP"/>
              </w:rPr>
              <w:t>), kuriuose saugomi stebėsenos duomenys ir ataskaitos, sistemos konfigūracijos.</w:t>
            </w:r>
          </w:p>
        </w:tc>
      </w:tr>
      <w:tr w:rsidR="001F111A" w:rsidRPr="00770760" w14:paraId="7D2BA270" w14:textId="77777777" w:rsidTr="00D23144">
        <w:trPr>
          <w:trHeight w:val="300"/>
        </w:trPr>
        <w:tc>
          <w:tcPr>
            <w:tcW w:w="885" w:type="dxa"/>
            <w:tcBorders>
              <w:top w:val="single" w:sz="4" w:space="0" w:color="auto"/>
            </w:tcBorders>
          </w:tcPr>
          <w:p w14:paraId="0188F1E9" w14:textId="77777777" w:rsidR="001F111A" w:rsidRPr="00770760" w:rsidRDefault="001F111A" w:rsidP="00D23144">
            <w:pPr>
              <w:pStyle w:val="Tabletext"/>
              <w:spacing w:before="0" w:after="0" w:line="240" w:lineRule="auto"/>
              <w:rPr>
                <w:rFonts w:ascii="Tahoma" w:hAnsi="Tahoma" w:cs="Tahoma"/>
                <w:color w:val="000000" w:themeColor="text1"/>
                <w:sz w:val="22"/>
                <w:lang w:eastAsia="ja-JP"/>
              </w:rPr>
            </w:pPr>
            <w:r w:rsidRPr="00770760">
              <w:rPr>
                <w:rFonts w:ascii="Tahoma" w:hAnsi="Tahoma" w:cs="Tahoma"/>
                <w:color w:val="000000" w:themeColor="text1"/>
                <w:sz w:val="22"/>
                <w:lang w:eastAsia="ja-JP"/>
              </w:rPr>
              <w:t>2.3.3.</w:t>
            </w:r>
          </w:p>
        </w:tc>
        <w:tc>
          <w:tcPr>
            <w:tcW w:w="2087" w:type="dxa"/>
            <w:tcBorders>
              <w:top w:val="single" w:sz="4" w:space="0" w:color="auto"/>
            </w:tcBorders>
          </w:tcPr>
          <w:p w14:paraId="7DB5323C" w14:textId="77777777" w:rsidR="001F111A" w:rsidRPr="00770760" w:rsidRDefault="001F111A" w:rsidP="00D23144">
            <w:pPr>
              <w:pStyle w:val="Tabletext"/>
              <w:spacing w:before="0" w:after="0" w:line="240" w:lineRule="auto"/>
              <w:rPr>
                <w:rFonts w:ascii="Tahoma" w:hAnsi="Tahoma" w:cs="Tahoma"/>
                <w:color w:val="000000" w:themeColor="text1"/>
                <w:sz w:val="22"/>
              </w:rPr>
            </w:pPr>
            <w:r w:rsidRPr="00770760">
              <w:rPr>
                <w:rFonts w:ascii="Tahoma" w:hAnsi="Tahoma" w:cs="Tahoma"/>
                <w:color w:val="000000" w:themeColor="text1"/>
                <w:sz w:val="22"/>
              </w:rPr>
              <w:t>Mokėjimų valdymas</w:t>
            </w:r>
          </w:p>
        </w:tc>
        <w:tc>
          <w:tcPr>
            <w:tcW w:w="6656" w:type="dxa"/>
            <w:tcBorders>
              <w:top w:val="single" w:sz="4" w:space="0" w:color="auto"/>
            </w:tcBorders>
          </w:tcPr>
          <w:p w14:paraId="2B5529A6" w14:textId="77777777" w:rsidR="001F111A" w:rsidRPr="00770760" w:rsidRDefault="001F111A" w:rsidP="00D23144">
            <w:pPr>
              <w:pStyle w:val="Tabletext"/>
              <w:spacing w:before="0" w:after="0" w:line="240" w:lineRule="auto"/>
              <w:rPr>
                <w:rFonts w:ascii="Tahoma" w:hAnsi="Tahoma" w:cs="Tahoma"/>
                <w:color w:val="000000" w:themeColor="text1"/>
                <w:sz w:val="22"/>
                <w:lang w:eastAsia="ja-JP"/>
              </w:rPr>
            </w:pPr>
            <w:r w:rsidRPr="00770760">
              <w:rPr>
                <w:rFonts w:ascii="Tahoma" w:hAnsi="Tahoma" w:cs="Tahoma"/>
                <w:color w:val="000000" w:themeColor="text1"/>
                <w:sz w:val="22"/>
                <w:lang w:eastAsia="ja-JP"/>
              </w:rPr>
              <w:t xml:space="preserve">Mokėjimų valdymo funkcinis komponentas įgalima matyti  mokėjimų už suteiktas paslaugas statusą. </w:t>
            </w:r>
          </w:p>
        </w:tc>
      </w:tr>
      <w:tr w:rsidR="001F111A" w:rsidRPr="00770760" w14:paraId="4D4AF6EC" w14:textId="77777777" w:rsidTr="00D23144">
        <w:trPr>
          <w:trHeight w:val="300"/>
        </w:trPr>
        <w:tc>
          <w:tcPr>
            <w:tcW w:w="885" w:type="dxa"/>
            <w:tcBorders>
              <w:top w:val="single" w:sz="4" w:space="0" w:color="auto"/>
            </w:tcBorders>
          </w:tcPr>
          <w:p w14:paraId="0E039A6D" w14:textId="77777777" w:rsidR="001F111A" w:rsidRPr="00770760" w:rsidRDefault="001F111A" w:rsidP="00D23144">
            <w:pPr>
              <w:pStyle w:val="Tabletext"/>
              <w:spacing w:before="0" w:after="0" w:line="240" w:lineRule="auto"/>
              <w:rPr>
                <w:rFonts w:ascii="Tahoma" w:hAnsi="Tahoma" w:cs="Tahoma"/>
                <w:color w:val="000000" w:themeColor="text1"/>
                <w:sz w:val="22"/>
                <w:lang w:eastAsia="ja-JP"/>
              </w:rPr>
            </w:pPr>
            <w:r w:rsidRPr="00770760">
              <w:rPr>
                <w:rFonts w:ascii="Tahoma" w:hAnsi="Tahoma" w:cs="Tahoma"/>
                <w:color w:val="000000" w:themeColor="text1"/>
                <w:sz w:val="22"/>
                <w:lang w:eastAsia="ja-JP"/>
              </w:rPr>
              <w:t>2.3.4.</w:t>
            </w:r>
          </w:p>
        </w:tc>
        <w:tc>
          <w:tcPr>
            <w:tcW w:w="2087" w:type="dxa"/>
            <w:tcBorders>
              <w:top w:val="single" w:sz="4" w:space="0" w:color="auto"/>
            </w:tcBorders>
          </w:tcPr>
          <w:p w14:paraId="3B480544" w14:textId="77777777" w:rsidR="001F111A" w:rsidRPr="00770760" w:rsidRDefault="001F111A" w:rsidP="00D23144">
            <w:pPr>
              <w:pStyle w:val="Tabletext"/>
              <w:spacing w:before="0" w:after="0" w:line="240" w:lineRule="auto"/>
              <w:rPr>
                <w:rFonts w:ascii="Tahoma" w:hAnsi="Tahoma" w:cs="Tahoma"/>
                <w:color w:val="000000" w:themeColor="text1"/>
                <w:sz w:val="22"/>
              </w:rPr>
            </w:pPr>
            <w:r w:rsidRPr="00770760">
              <w:rPr>
                <w:rFonts w:ascii="Tahoma" w:hAnsi="Tahoma" w:cs="Tahoma"/>
                <w:color w:val="000000" w:themeColor="text1"/>
                <w:sz w:val="22"/>
              </w:rPr>
              <w:t>Sąskaitų valdymas</w:t>
            </w:r>
          </w:p>
        </w:tc>
        <w:tc>
          <w:tcPr>
            <w:tcW w:w="6656" w:type="dxa"/>
            <w:tcBorders>
              <w:top w:val="single" w:sz="4" w:space="0" w:color="auto"/>
            </w:tcBorders>
          </w:tcPr>
          <w:p w14:paraId="54FEC7FC" w14:textId="77777777" w:rsidR="001F111A" w:rsidRPr="00770760" w:rsidRDefault="001F111A" w:rsidP="00D23144">
            <w:pPr>
              <w:pStyle w:val="Tabletext"/>
              <w:spacing w:before="0" w:after="0" w:line="240" w:lineRule="auto"/>
              <w:rPr>
                <w:rFonts w:ascii="Tahoma" w:hAnsi="Tahoma" w:cs="Tahoma"/>
                <w:color w:val="000000" w:themeColor="text1"/>
                <w:sz w:val="22"/>
                <w:lang w:eastAsia="ja-JP"/>
              </w:rPr>
            </w:pPr>
            <w:r w:rsidRPr="00770760">
              <w:rPr>
                <w:rFonts w:ascii="Tahoma" w:hAnsi="Tahoma" w:cs="Tahoma"/>
                <w:color w:val="000000" w:themeColor="text1"/>
                <w:sz w:val="22"/>
                <w:lang w:eastAsia="ja-JP"/>
              </w:rPr>
              <w:t>Sąskaitų valdymo funkcinis komponentas užtikrina finansinių ir susijusių duomenų apie suteiktas paslaugas konkrečiam e. paslaugų gavėjui  pateikimą, suteikia galimybę rengti, derinti, tvirtinti, saugoti, archyvuoti ir tvarkyti sutartis su e. paslaugų gavėjais, taip pat nustatyti paslaugų tarifus, priminimų apie sutartis parametrus.</w:t>
            </w:r>
          </w:p>
        </w:tc>
      </w:tr>
      <w:tr w:rsidR="001F111A" w:rsidRPr="00770760" w14:paraId="69BF121B" w14:textId="77777777" w:rsidTr="00D23144">
        <w:trPr>
          <w:trHeight w:val="300"/>
        </w:trPr>
        <w:tc>
          <w:tcPr>
            <w:tcW w:w="885" w:type="dxa"/>
            <w:tcBorders>
              <w:top w:val="single" w:sz="4" w:space="0" w:color="auto"/>
            </w:tcBorders>
          </w:tcPr>
          <w:p w14:paraId="4FEF968C" w14:textId="77777777" w:rsidR="001F111A" w:rsidRPr="00770760" w:rsidRDefault="001F111A" w:rsidP="00D23144">
            <w:pPr>
              <w:pStyle w:val="Tabletext"/>
              <w:spacing w:before="0" w:after="0" w:line="240" w:lineRule="auto"/>
              <w:rPr>
                <w:rFonts w:ascii="Tahoma" w:hAnsi="Tahoma" w:cs="Tahoma"/>
                <w:color w:val="000000" w:themeColor="text1"/>
                <w:sz w:val="22"/>
                <w:lang w:eastAsia="ja-JP"/>
              </w:rPr>
            </w:pPr>
            <w:r w:rsidRPr="00770760">
              <w:rPr>
                <w:rFonts w:ascii="Tahoma" w:hAnsi="Tahoma" w:cs="Tahoma"/>
                <w:color w:val="000000" w:themeColor="text1"/>
                <w:sz w:val="22"/>
                <w:lang w:eastAsia="ja-JP"/>
              </w:rPr>
              <w:t>3.</w:t>
            </w:r>
          </w:p>
        </w:tc>
        <w:tc>
          <w:tcPr>
            <w:tcW w:w="2087" w:type="dxa"/>
            <w:tcBorders>
              <w:top w:val="single" w:sz="4" w:space="0" w:color="auto"/>
            </w:tcBorders>
          </w:tcPr>
          <w:p w14:paraId="356F5865" w14:textId="77777777" w:rsidR="001F111A" w:rsidRPr="00770760" w:rsidRDefault="001F111A" w:rsidP="00D23144">
            <w:pPr>
              <w:pStyle w:val="Tabletext"/>
              <w:spacing w:before="0" w:after="0" w:line="240" w:lineRule="auto"/>
              <w:rPr>
                <w:rFonts w:ascii="Tahoma" w:hAnsi="Tahoma" w:cs="Tahoma"/>
                <w:color w:val="000000" w:themeColor="text1"/>
                <w:sz w:val="22"/>
              </w:rPr>
            </w:pPr>
            <w:r w:rsidRPr="00770760">
              <w:rPr>
                <w:rFonts w:ascii="Tahoma" w:hAnsi="Tahoma" w:cs="Tahoma"/>
                <w:color w:val="000000" w:themeColor="text1"/>
                <w:sz w:val="22"/>
              </w:rPr>
              <w:t>E. Pristatymas IS duomenų mainų platforma</w:t>
            </w:r>
          </w:p>
        </w:tc>
        <w:tc>
          <w:tcPr>
            <w:tcW w:w="6656" w:type="dxa"/>
            <w:tcBorders>
              <w:top w:val="single" w:sz="4" w:space="0" w:color="auto"/>
            </w:tcBorders>
          </w:tcPr>
          <w:p w14:paraId="0B9EE4E0" w14:textId="77777777" w:rsidR="001F111A" w:rsidRPr="00770760" w:rsidRDefault="001F111A" w:rsidP="00D23144">
            <w:pPr>
              <w:pStyle w:val="Tabletext"/>
              <w:spacing w:before="0" w:after="0" w:line="240" w:lineRule="auto"/>
              <w:rPr>
                <w:rFonts w:ascii="Tahoma" w:hAnsi="Tahoma" w:cs="Tahoma"/>
                <w:color w:val="000000" w:themeColor="text1"/>
                <w:sz w:val="22"/>
              </w:rPr>
            </w:pPr>
            <w:r w:rsidRPr="00770760">
              <w:rPr>
                <w:rFonts w:ascii="Tahoma" w:hAnsi="Tahoma" w:cs="Tahoma"/>
                <w:color w:val="000000" w:themeColor="text1"/>
                <w:sz w:val="22"/>
              </w:rPr>
              <w:t>E. Pristatymas IS duomenų mainų platforma – posistemis, užtikrinantis integracijas su vidinėmis ir išorinėmis sistemomis bei duomenų srautus tarp atskirų E. Pristatymas IS posistemių. Taip pat suteikiantis E. Pristatymas IS techniniams administratoriams galimybę nustatyti šių integracijų ir srautų parametrus.</w:t>
            </w:r>
          </w:p>
        </w:tc>
      </w:tr>
      <w:tr w:rsidR="001F111A" w:rsidRPr="00770760" w14:paraId="7C0B979C" w14:textId="77777777" w:rsidTr="00D23144">
        <w:trPr>
          <w:trHeight w:val="300"/>
        </w:trPr>
        <w:tc>
          <w:tcPr>
            <w:tcW w:w="885" w:type="dxa"/>
            <w:tcBorders>
              <w:top w:val="single" w:sz="4" w:space="0" w:color="auto"/>
            </w:tcBorders>
          </w:tcPr>
          <w:p w14:paraId="62268081" w14:textId="77777777" w:rsidR="001F111A" w:rsidRPr="00770760" w:rsidRDefault="001F111A" w:rsidP="00D23144">
            <w:pPr>
              <w:pStyle w:val="Tabletext"/>
              <w:spacing w:before="0" w:after="0" w:line="240" w:lineRule="auto"/>
              <w:rPr>
                <w:rFonts w:ascii="Tahoma" w:hAnsi="Tahoma" w:cs="Tahoma"/>
                <w:color w:val="000000" w:themeColor="text1"/>
                <w:sz w:val="22"/>
                <w:lang w:eastAsia="ja-JP"/>
              </w:rPr>
            </w:pPr>
            <w:r w:rsidRPr="00770760">
              <w:rPr>
                <w:rFonts w:ascii="Tahoma" w:hAnsi="Tahoma" w:cs="Tahoma"/>
                <w:color w:val="000000" w:themeColor="text1"/>
                <w:sz w:val="22"/>
                <w:lang w:eastAsia="ja-JP"/>
              </w:rPr>
              <w:t>3.1.</w:t>
            </w:r>
          </w:p>
        </w:tc>
        <w:tc>
          <w:tcPr>
            <w:tcW w:w="2087" w:type="dxa"/>
            <w:tcBorders>
              <w:top w:val="single" w:sz="4" w:space="0" w:color="auto"/>
            </w:tcBorders>
          </w:tcPr>
          <w:p w14:paraId="7A1CC7E0" w14:textId="77777777" w:rsidR="001F111A" w:rsidRPr="00770760" w:rsidRDefault="001F111A" w:rsidP="00D23144">
            <w:pPr>
              <w:pStyle w:val="Tabletext"/>
              <w:spacing w:before="0" w:after="0" w:line="240" w:lineRule="auto"/>
              <w:rPr>
                <w:rFonts w:ascii="Tahoma" w:hAnsi="Tahoma" w:cs="Tahoma"/>
                <w:color w:val="000000" w:themeColor="text1"/>
                <w:sz w:val="22"/>
              </w:rPr>
            </w:pPr>
            <w:r w:rsidRPr="00770760">
              <w:rPr>
                <w:rFonts w:ascii="Tahoma" w:hAnsi="Tahoma" w:cs="Tahoma"/>
                <w:color w:val="000000" w:themeColor="text1"/>
                <w:sz w:val="22"/>
              </w:rPr>
              <w:t>Duomenų mainų valdiklis</w:t>
            </w:r>
          </w:p>
        </w:tc>
        <w:tc>
          <w:tcPr>
            <w:tcW w:w="6656" w:type="dxa"/>
            <w:tcBorders>
              <w:top w:val="single" w:sz="4" w:space="0" w:color="auto"/>
            </w:tcBorders>
          </w:tcPr>
          <w:p w14:paraId="3D2CD59C" w14:textId="77777777" w:rsidR="001F111A" w:rsidRPr="00770760" w:rsidRDefault="001F111A" w:rsidP="00D23144">
            <w:pPr>
              <w:pStyle w:val="Tabletext"/>
              <w:spacing w:before="0" w:after="0" w:line="240" w:lineRule="auto"/>
              <w:rPr>
                <w:rFonts w:ascii="Tahoma" w:hAnsi="Tahoma" w:cs="Tahoma"/>
                <w:color w:val="000000" w:themeColor="text1"/>
                <w:sz w:val="22"/>
              </w:rPr>
            </w:pPr>
            <w:r w:rsidRPr="00770760">
              <w:rPr>
                <w:rFonts w:ascii="Tahoma" w:hAnsi="Tahoma" w:cs="Tahoma"/>
                <w:color w:val="000000" w:themeColor="text1"/>
                <w:sz w:val="22"/>
              </w:rPr>
              <w:t>Duomenų mainų valdiklio komponentų grupė skirta duomenų mainų valdymui tarp atskirų sistemos dalių: E. Pristatymas IS portalo,  E. Pristatymas IS valdymo posistemio ir E. Pristatymas IS duomenų mainų platformos.</w:t>
            </w:r>
          </w:p>
        </w:tc>
      </w:tr>
      <w:tr w:rsidR="001F111A" w:rsidRPr="00770760" w14:paraId="0F210E65" w14:textId="77777777" w:rsidTr="00D23144">
        <w:trPr>
          <w:trHeight w:val="300"/>
        </w:trPr>
        <w:tc>
          <w:tcPr>
            <w:tcW w:w="885" w:type="dxa"/>
            <w:tcBorders>
              <w:top w:val="single" w:sz="4" w:space="0" w:color="auto"/>
            </w:tcBorders>
          </w:tcPr>
          <w:p w14:paraId="63C448FC" w14:textId="77777777" w:rsidR="001F111A" w:rsidRPr="00770760" w:rsidRDefault="001F111A" w:rsidP="00D23144">
            <w:pPr>
              <w:pStyle w:val="Tabletext"/>
              <w:spacing w:before="0" w:after="0" w:line="240" w:lineRule="auto"/>
              <w:rPr>
                <w:rFonts w:ascii="Tahoma" w:hAnsi="Tahoma" w:cs="Tahoma"/>
                <w:color w:val="000000" w:themeColor="text1"/>
                <w:sz w:val="22"/>
                <w:lang w:eastAsia="ja-JP"/>
              </w:rPr>
            </w:pPr>
            <w:r w:rsidRPr="00770760">
              <w:rPr>
                <w:rFonts w:ascii="Tahoma" w:hAnsi="Tahoma" w:cs="Tahoma"/>
                <w:color w:val="000000" w:themeColor="text1"/>
                <w:sz w:val="22"/>
                <w:lang w:eastAsia="ja-JP"/>
              </w:rPr>
              <w:t>3.2.</w:t>
            </w:r>
          </w:p>
        </w:tc>
        <w:tc>
          <w:tcPr>
            <w:tcW w:w="2087" w:type="dxa"/>
            <w:tcBorders>
              <w:top w:val="single" w:sz="4" w:space="0" w:color="auto"/>
            </w:tcBorders>
          </w:tcPr>
          <w:p w14:paraId="7C30DB90" w14:textId="77777777" w:rsidR="001F111A" w:rsidRPr="00770760" w:rsidRDefault="001F111A" w:rsidP="00D23144">
            <w:pPr>
              <w:pStyle w:val="Tabletext"/>
              <w:spacing w:before="0" w:after="0" w:line="240" w:lineRule="auto"/>
              <w:rPr>
                <w:rFonts w:ascii="Tahoma" w:hAnsi="Tahoma" w:cs="Tahoma"/>
                <w:color w:val="000000" w:themeColor="text1"/>
                <w:sz w:val="22"/>
              </w:rPr>
            </w:pPr>
            <w:r w:rsidRPr="00770760">
              <w:rPr>
                <w:rFonts w:ascii="Tahoma" w:hAnsi="Tahoma" w:cs="Tahoma"/>
                <w:color w:val="000000" w:themeColor="text1"/>
                <w:sz w:val="22"/>
              </w:rPr>
              <w:t>Žiniatinklio paslaugų valdiklis</w:t>
            </w:r>
          </w:p>
        </w:tc>
        <w:tc>
          <w:tcPr>
            <w:tcW w:w="6656" w:type="dxa"/>
            <w:tcBorders>
              <w:top w:val="single" w:sz="4" w:space="0" w:color="auto"/>
            </w:tcBorders>
          </w:tcPr>
          <w:p w14:paraId="7964125A" w14:textId="77777777" w:rsidR="001F111A" w:rsidRPr="00770760" w:rsidRDefault="001F111A" w:rsidP="00D23144">
            <w:pPr>
              <w:pStyle w:val="Tabletext"/>
              <w:spacing w:before="0" w:after="0" w:line="240" w:lineRule="auto"/>
              <w:rPr>
                <w:rFonts w:ascii="Tahoma" w:hAnsi="Tahoma" w:cs="Tahoma"/>
                <w:color w:val="000000" w:themeColor="text1"/>
                <w:sz w:val="22"/>
              </w:rPr>
            </w:pPr>
            <w:r w:rsidRPr="00770760">
              <w:rPr>
                <w:rFonts w:ascii="Tahoma" w:hAnsi="Tahoma" w:cs="Tahoma"/>
                <w:color w:val="000000" w:themeColor="text1"/>
                <w:sz w:val="22"/>
              </w:rPr>
              <w:t>Žiniatinklio paslaugų valdiklio komponentų grupė užtikrina E. Pristatymas IS reikiamų duomenų pateikimą ir E. Pristatymas IS integraciją su išorinėmis informacinėmis sistemomis.</w:t>
            </w:r>
          </w:p>
        </w:tc>
      </w:tr>
    </w:tbl>
    <w:p w14:paraId="0231EA5F" w14:textId="77777777" w:rsidR="001F111A" w:rsidRPr="00770760" w:rsidRDefault="001F111A" w:rsidP="001F111A">
      <w:pPr>
        <w:jc w:val="both"/>
        <w:rPr>
          <w:rFonts w:ascii="Tahoma" w:hAnsi="Tahoma" w:cs="Tahoma"/>
          <w:b/>
          <w:bCs/>
          <w:i/>
          <w:iCs/>
          <w:color w:val="000000" w:themeColor="text1"/>
          <w:sz w:val="22"/>
          <w:szCs w:val="22"/>
        </w:rPr>
      </w:pPr>
    </w:p>
    <w:p w14:paraId="5C6104DB" w14:textId="77777777" w:rsidR="005B33E3" w:rsidRPr="00770760" w:rsidRDefault="005B33E3" w:rsidP="005B33E3">
      <w:pPr>
        <w:pStyle w:val="Heading3"/>
        <w:spacing w:before="0"/>
        <w:jc w:val="both"/>
        <w:rPr>
          <w:rFonts w:ascii="Tahoma" w:hAnsi="Tahoma" w:cs="Tahoma"/>
          <w:b/>
          <w:bCs/>
          <w:color w:val="000000" w:themeColor="text1"/>
          <w:sz w:val="22"/>
          <w:szCs w:val="22"/>
        </w:rPr>
      </w:pPr>
      <w:bookmarkStart w:id="47" w:name="_Toc229649516"/>
      <w:bookmarkStart w:id="48" w:name="_Toc230949626"/>
      <w:r w:rsidRPr="00770760">
        <w:rPr>
          <w:rFonts w:ascii="Tahoma" w:hAnsi="Tahoma" w:cs="Tahoma"/>
          <w:b/>
          <w:bCs/>
          <w:color w:val="000000" w:themeColor="text1"/>
          <w:sz w:val="22"/>
          <w:szCs w:val="22"/>
        </w:rPr>
        <w:t>2.3.2. Vidiniai ir išoriniai duomenų srautai</w:t>
      </w:r>
      <w:bookmarkEnd w:id="47"/>
      <w:bookmarkEnd w:id="48"/>
    </w:p>
    <w:p w14:paraId="60926CA2" w14:textId="77777777" w:rsidR="00746CE2" w:rsidRDefault="00746CE2" w:rsidP="00746CE2">
      <w:pPr>
        <w:pStyle w:val="ListParagraph"/>
        <w:tabs>
          <w:tab w:val="left" w:pos="709"/>
        </w:tabs>
        <w:suppressAutoHyphens/>
        <w:autoSpaceDN w:val="0"/>
        <w:spacing w:line="276" w:lineRule="auto"/>
        <w:ind w:left="0"/>
        <w:jc w:val="both"/>
        <w:textAlignment w:val="baseline"/>
        <w:rPr>
          <w:rFonts w:ascii="Tahoma" w:hAnsi="Tahoma" w:cs="Tahoma"/>
          <w:color w:val="000000" w:themeColor="text1"/>
        </w:rPr>
      </w:pPr>
    </w:p>
    <w:p w14:paraId="18C63A25" w14:textId="6D11D7D8" w:rsidR="005B33E3" w:rsidRPr="00770760" w:rsidRDefault="3A672DDE">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Sistemos išoriniais duomenų srautais laikomi srautai tarp Sistemos ir susijusių informacinių sistemų, registrų bei kitų informacijos šaltinių.</w:t>
      </w:r>
    </w:p>
    <w:p w14:paraId="07B16E11" w14:textId="4F8A5316" w:rsidR="005B33E3" w:rsidRPr="006373AF" w:rsidRDefault="3A672DDE">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Išoriniai duomenų srautai pateikti 4 lentelėje:</w:t>
      </w:r>
    </w:p>
    <w:p w14:paraId="163E6009" w14:textId="1F80316B" w:rsidR="12098960" w:rsidRDefault="12098960" w:rsidP="12098960">
      <w:pPr>
        <w:spacing w:line="276" w:lineRule="auto"/>
        <w:jc w:val="both"/>
        <w:rPr>
          <w:rFonts w:ascii="Tahoma" w:hAnsi="Tahoma" w:cs="Tahoma"/>
          <w:color w:val="000000" w:themeColor="text1"/>
        </w:rPr>
      </w:pPr>
    </w:p>
    <w:p w14:paraId="3CD846BC" w14:textId="77777777" w:rsidR="005B33E3" w:rsidRPr="00770760" w:rsidRDefault="005B33E3" w:rsidP="005B33E3">
      <w:pPr>
        <w:pStyle w:val="Caption"/>
        <w:spacing w:after="0"/>
        <w:ind w:left="90"/>
        <w:jc w:val="both"/>
        <w:rPr>
          <w:rFonts w:ascii="Tahoma" w:hAnsi="Tahoma" w:cs="Tahoma"/>
          <w:b w:val="0"/>
          <w:i w:val="0"/>
          <w:iCs w:val="0"/>
          <w:noProof/>
          <w:color w:val="000000" w:themeColor="text1"/>
          <w:sz w:val="22"/>
          <w:szCs w:val="22"/>
        </w:rPr>
      </w:pPr>
      <w:r w:rsidRPr="00770760">
        <w:rPr>
          <w:rFonts w:ascii="Tahoma" w:hAnsi="Tahoma" w:cs="Tahoma"/>
          <w:b w:val="0"/>
          <w:i w:val="0"/>
          <w:iCs w:val="0"/>
          <w:color w:val="000000" w:themeColor="text1"/>
          <w:sz w:val="22"/>
          <w:szCs w:val="22"/>
        </w:rPr>
        <w:fldChar w:fldCharType="begin"/>
      </w:r>
      <w:r w:rsidRPr="00770760">
        <w:rPr>
          <w:rFonts w:ascii="Tahoma" w:hAnsi="Tahoma" w:cs="Tahoma"/>
          <w:b w:val="0"/>
          <w:i w:val="0"/>
          <w:iCs w:val="0"/>
          <w:color w:val="000000" w:themeColor="text1"/>
          <w:sz w:val="22"/>
          <w:szCs w:val="22"/>
        </w:rPr>
        <w:instrText xml:space="preserve"> SEQ lentelė \* ARABIC </w:instrText>
      </w:r>
      <w:r w:rsidRPr="00770760">
        <w:rPr>
          <w:rFonts w:ascii="Tahoma" w:hAnsi="Tahoma" w:cs="Tahoma"/>
          <w:b w:val="0"/>
          <w:i w:val="0"/>
          <w:iCs w:val="0"/>
          <w:color w:val="000000" w:themeColor="text1"/>
          <w:sz w:val="22"/>
          <w:szCs w:val="22"/>
        </w:rPr>
        <w:fldChar w:fldCharType="separate"/>
      </w:r>
      <w:bookmarkStart w:id="49" w:name="_Toc166160472"/>
      <w:bookmarkStart w:id="50" w:name="_Toc229649567"/>
      <w:r w:rsidRPr="00770760">
        <w:rPr>
          <w:rFonts w:ascii="Tahoma" w:hAnsi="Tahoma" w:cs="Tahoma"/>
          <w:b w:val="0"/>
          <w:i w:val="0"/>
          <w:iCs w:val="0"/>
          <w:noProof/>
          <w:color w:val="000000" w:themeColor="text1"/>
          <w:sz w:val="22"/>
          <w:szCs w:val="22"/>
        </w:rPr>
        <w:t>4</w:t>
      </w:r>
      <w:r w:rsidRPr="00770760">
        <w:rPr>
          <w:rFonts w:ascii="Tahoma" w:hAnsi="Tahoma" w:cs="Tahoma"/>
          <w:b w:val="0"/>
          <w:i w:val="0"/>
          <w:iCs w:val="0"/>
          <w:color w:val="000000" w:themeColor="text1"/>
          <w:sz w:val="22"/>
          <w:szCs w:val="22"/>
        </w:rPr>
        <w:fldChar w:fldCharType="end"/>
      </w:r>
      <w:r w:rsidRPr="00770760">
        <w:rPr>
          <w:rFonts w:ascii="Tahoma" w:hAnsi="Tahoma" w:cs="Tahoma"/>
          <w:b w:val="0"/>
          <w:i w:val="0"/>
          <w:iCs w:val="0"/>
          <w:color w:val="000000" w:themeColor="text1"/>
          <w:sz w:val="22"/>
          <w:szCs w:val="22"/>
        </w:rPr>
        <w:t xml:space="preserve"> lentelė</w:t>
      </w:r>
      <w:r w:rsidRPr="00770760">
        <w:rPr>
          <w:rFonts w:ascii="Tahoma" w:hAnsi="Tahoma" w:cs="Tahoma"/>
          <w:b w:val="0"/>
          <w:i w:val="0"/>
          <w:iCs w:val="0"/>
          <w:noProof/>
          <w:color w:val="000000" w:themeColor="text1"/>
          <w:sz w:val="22"/>
          <w:szCs w:val="22"/>
        </w:rPr>
        <w:t>. Sistemos sąsajos su išorinėmis sistemomis</w:t>
      </w:r>
      <w:bookmarkEnd w:id="49"/>
      <w:bookmarkEnd w:id="50"/>
    </w:p>
    <w:tbl>
      <w:tblPr>
        <w:tblW w:w="9524" w:type="dxa"/>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5"/>
        <w:gridCol w:w="3015"/>
        <w:gridCol w:w="5384"/>
      </w:tblGrid>
      <w:tr w:rsidR="005B33E3" w:rsidRPr="00770760" w14:paraId="6CED2E17" w14:textId="77777777" w:rsidTr="00C909C4">
        <w:trPr>
          <w:trHeight w:val="270"/>
        </w:trPr>
        <w:tc>
          <w:tcPr>
            <w:tcW w:w="4140" w:type="dxa"/>
            <w:gridSpan w:val="2"/>
            <w:shd w:val="clear" w:color="auto" w:fill="3399FF"/>
          </w:tcPr>
          <w:p w14:paraId="501E7BDA" w14:textId="77777777" w:rsidR="005B33E3" w:rsidRPr="00770760" w:rsidRDefault="005B33E3" w:rsidP="00C06C8A">
            <w:pPr>
              <w:jc w:val="both"/>
              <w:rPr>
                <w:rFonts w:ascii="Tahoma" w:hAnsi="Tahoma" w:cs="Tahoma"/>
                <w:b/>
                <w:bCs/>
                <w:color w:val="000000" w:themeColor="text1"/>
                <w:sz w:val="22"/>
                <w:szCs w:val="22"/>
              </w:rPr>
            </w:pPr>
            <w:r w:rsidRPr="00770760">
              <w:rPr>
                <w:rFonts w:ascii="Tahoma" w:eastAsia="Tahoma" w:hAnsi="Tahoma" w:cs="Tahoma"/>
                <w:b/>
                <w:bCs/>
                <w:color w:val="000000" w:themeColor="text1"/>
                <w:sz w:val="22"/>
                <w:szCs w:val="22"/>
              </w:rPr>
              <w:t>Sąsaja su</w:t>
            </w:r>
          </w:p>
        </w:tc>
        <w:tc>
          <w:tcPr>
            <w:tcW w:w="5384" w:type="dxa"/>
            <w:shd w:val="clear" w:color="auto" w:fill="3399FF"/>
          </w:tcPr>
          <w:p w14:paraId="3C824711" w14:textId="77777777" w:rsidR="005B33E3" w:rsidRPr="00770760" w:rsidRDefault="005B33E3" w:rsidP="00C06C8A">
            <w:pPr>
              <w:jc w:val="both"/>
              <w:rPr>
                <w:rFonts w:ascii="Tahoma" w:hAnsi="Tahoma" w:cs="Tahoma"/>
                <w:b/>
                <w:bCs/>
                <w:color w:val="000000" w:themeColor="text1"/>
                <w:sz w:val="22"/>
                <w:szCs w:val="22"/>
              </w:rPr>
            </w:pPr>
            <w:r w:rsidRPr="00770760">
              <w:rPr>
                <w:rFonts w:ascii="Tahoma" w:eastAsia="Tahoma" w:hAnsi="Tahoma" w:cs="Tahoma"/>
                <w:b/>
                <w:bCs/>
                <w:color w:val="000000" w:themeColor="text1"/>
                <w:sz w:val="22"/>
                <w:szCs w:val="22"/>
              </w:rPr>
              <w:t>Komentaras</w:t>
            </w:r>
          </w:p>
        </w:tc>
      </w:tr>
      <w:tr w:rsidR="005B33E3" w:rsidRPr="00770760" w14:paraId="3561648F" w14:textId="77777777" w:rsidTr="00C909C4">
        <w:trPr>
          <w:trHeight w:val="1035"/>
        </w:trPr>
        <w:tc>
          <w:tcPr>
            <w:tcW w:w="1125" w:type="dxa"/>
            <w:vMerge w:val="restart"/>
            <w:vAlign w:val="center"/>
          </w:tcPr>
          <w:p w14:paraId="5281DB5A" w14:textId="709249D1" w:rsidR="005B33E3" w:rsidRPr="00770760" w:rsidRDefault="005B33E3" w:rsidP="002808A5">
            <w:pPr>
              <w:jc w:val="both"/>
              <w:rPr>
                <w:rFonts w:ascii="Tahoma" w:hAnsi="Tahoma" w:cs="Tahoma"/>
                <w:color w:val="000000" w:themeColor="text1"/>
                <w:sz w:val="22"/>
                <w:szCs w:val="22"/>
              </w:rPr>
            </w:pPr>
            <w:r w:rsidRPr="00770760">
              <w:rPr>
                <w:rFonts w:ascii="Tahoma" w:eastAsia="Tahoma" w:hAnsi="Tahoma" w:cs="Tahoma"/>
                <w:color w:val="000000" w:themeColor="text1"/>
                <w:sz w:val="22"/>
                <w:szCs w:val="22"/>
              </w:rPr>
              <w:lastRenderedPageBreak/>
              <w:t>VIISP</w:t>
            </w:r>
          </w:p>
        </w:tc>
        <w:tc>
          <w:tcPr>
            <w:tcW w:w="3015" w:type="dxa"/>
            <w:vAlign w:val="center"/>
          </w:tcPr>
          <w:p w14:paraId="5AC8F8A4" w14:textId="77777777" w:rsidR="005B33E3" w:rsidRPr="00770760" w:rsidRDefault="005B33E3" w:rsidP="00C06C8A">
            <w:pPr>
              <w:jc w:val="both"/>
              <w:rPr>
                <w:rFonts w:ascii="Tahoma" w:hAnsi="Tahoma" w:cs="Tahoma"/>
                <w:color w:val="000000" w:themeColor="text1"/>
                <w:sz w:val="22"/>
                <w:szCs w:val="22"/>
              </w:rPr>
            </w:pPr>
            <w:r w:rsidRPr="00770760">
              <w:rPr>
                <w:rFonts w:ascii="Tahoma" w:eastAsia="Tahoma" w:hAnsi="Tahoma" w:cs="Tahoma"/>
                <w:color w:val="000000" w:themeColor="text1"/>
                <w:sz w:val="22"/>
                <w:szCs w:val="22"/>
              </w:rPr>
              <w:t>Autentifikavimo (tapatybės nustatymo) paslauga</w:t>
            </w:r>
          </w:p>
        </w:tc>
        <w:tc>
          <w:tcPr>
            <w:tcW w:w="5384" w:type="dxa"/>
          </w:tcPr>
          <w:p w14:paraId="6AF78976" w14:textId="77777777" w:rsidR="005B33E3" w:rsidRPr="00770760" w:rsidRDefault="005B33E3" w:rsidP="00C06C8A">
            <w:pPr>
              <w:jc w:val="both"/>
              <w:rPr>
                <w:rFonts w:ascii="Tahoma" w:hAnsi="Tahoma" w:cs="Tahoma"/>
                <w:color w:val="000000" w:themeColor="text1"/>
                <w:sz w:val="22"/>
                <w:szCs w:val="22"/>
              </w:rPr>
            </w:pPr>
            <w:r w:rsidRPr="00770760">
              <w:rPr>
                <w:rFonts w:ascii="Tahoma" w:eastAsia="Tahoma" w:hAnsi="Tahoma" w:cs="Tahoma"/>
                <w:color w:val="000000" w:themeColor="text1"/>
                <w:sz w:val="22"/>
                <w:szCs w:val="22"/>
              </w:rPr>
              <w:t>Fizinių asmenų, valstybės tarnautojų. Įgyvendintas vieningas prisijungimas (SSO). VIISP tapatybės nustatymo paslauga.</w:t>
            </w:r>
          </w:p>
        </w:tc>
      </w:tr>
      <w:tr w:rsidR="005B33E3" w:rsidRPr="00770760" w14:paraId="49CEE9D4" w14:textId="77777777" w:rsidTr="00C909C4">
        <w:trPr>
          <w:trHeight w:val="810"/>
        </w:trPr>
        <w:tc>
          <w:tcPr>
            <w:tcW w:w="1125" w:type="dxa"/>
            <w:vMerge/>
            <w:vAlign w:val="center"/>
          </w:tcPr>
          <w:p w14:paraId="745BA2FA" w14:textId="77777777" w:rsidR="005B33E3" w:rsidRPr="00770760" w:rsidRDefault="005B33E3" w:rsidP="00C06C8A">
            <w:pPr>
              <w:jc w:val="both"/>
              <w:rPr>
                <w:rFonts w:ascii="Tahoma" w:hAnsi="Tahoma" w:cs="Tahoma"/>
                <w:color w:val="000000" w:themeColor="text1"/>
                <w:sz w:val="22"/>
                <w:szCs w:val="22"/>
              </w:rPr>
            </w:pPr>
          </w:p>
        </w:tc>
        <w:tc>
          <w:tcPr>
            <w:tcW w:w="3015" w:type="dxa"/>
            <w:vAlign w:val="center"/>
          </w:tcPr>
          <w:p w14:paraId="7A8859A3" w14:textId="77777777" w:rsidR="005B33E3" w:rsidRPr="00770760" w:rsidRDefault="005B33E3" w:rsidP="00C06C8A">
            <w:pPr>
              <w:jc w:val="both"/>
              <w:rPr>
                <w:rFonts w:ascii="Tahoma" w:hAnsi="Tahoma" w:cs="Tahoma"/>
                <w:color w:val="000000" w:themeColor="text1"/>
                <w:sz w:val="22"/>
                <w:szCs w:val="22"/>
              </w:rPr>
            </w:pPr>
            <w:r w:rsidRPr="00770760">
              <w:rPr>
                <w:rFonts w:ascii="Tahoma" w:eastAsia="Tahoma" w:hAnsi="Tahoma" w:cs="Tahoma"/>
                <w:color w:val="000000" w:themeColor="text1"/>
                <w:sz w:val="22"/>
                <w:szCs w:val="22"/>
              </w:rPr>
              <w:t>Informavimas apie siuntų įvykius</w:t>
            </w:r>
          </w:p>
        </w:tc>
        <w:tc>
          <w:tcPr>
            <w:tcW w:w="5384" w:type="dxa"/>
          </w:tcPr>
          <w:p w14:paraId="5BE3B621" w14:textId="2F4DAFD4" w:rsidR="005B33E3" w:rsidRPr="00770760" w:rsidRDefault="005B33E3" w:rsidP="00C06C8A">
            <w:pPr>
              <w:jc w:val="both"/>
              <w:rPr>
                <w:rFonts w:ascii="Tahoma" w:eastAsia="Tahoma" w:hAnsi="Tahoma" w:cs="Tahoma"/>
                <w:color w:val="000000" w:themeColor="text1"/>
                <w:sz w:val="22"/>
                <w:szCs w:val="22"/>
              </w:rPr>
            </w:pPr>
            <w:r w:rsidRPr="00770760">
              <w:rPr>
                <w:rFonts w:ascii="Tahoma" w:eastAsia="Tahoma" w:hAnsi="Tahoma" w:cs="Tahoma"/>
                <w:color w:val="000000" w:themeColor="text1"/>
                <w:sz w:val="22"/>
                <w:szCs w:val="22"/>
              </w:rPr>
              <w:t xml:space="preserve">Informavimas apie siuntų įvykius E. </w:t>
            </w:r>
            <w:r w:rsidR="00D41EF8">
              <w:rPr>
                <w:rFonts w:ascii="Tahoma" w:eastAsia="Tahoma" w:hAnsi="Tahoma" w:cs="Tahoma"/>
                <w:color w:val="000000" w:themeColor="text1"/>
                <w:sz w:val="22"/>
                <w:szCs w:val="22"/>
              </w:rPr>
              <w:t>p</w:t>
            </w:r>
            <w:r w:rsidRPr="00770760">
              <w:rPr>
                <w:rFonts w:ascii="Tahoma" w:eastAsia="Tahoma" w:hAnsi="Tahoma" w:cs="Tahoma"/>
                <w:color w:val="000000" w:themeColor="text1"/>
                <w:sz w:val="22"/>
                <w:szCs w:val="22"/>
              </w:rPr>
              <w:t>ristatymo IS ir VIISP portale, jei naudotojas to pageidavo.</w:t>
            </w:r>
          </w:p>
        </w:tc>
      </w:tr>
      <w:tr w:rsidR="005B33E3" w:rsidRPr="00770760" w14:paraId="26D580C7" w14:textId="77777777" w:rsidTr="00C909C4">
        <w:trPr>
          <w:trHeight w:val="810"/>
        </w:trPr>
        <w:tc>
          <w:tcPr>
            <w:tcW w:w="1125" w:type="dxa"/>
            <w:vMerge/>
            <w:vAlign w:val="center"/>
          </w:tcPr>
          <w:p w14:paraId="21ED3BB1" w14:textId="77777777" w:rsidR="005B33E3" w:rsidRPr="00770760" w:rsidRDefault="005B33E3" w:rsidP="00C06C8A">
            <w:pPr>
              <w:jc w:val="both"/>
              <w:rPr>
                <w:rFonts w:ascii="Tahoma" w:hAnsi="Tahoma" w:cs="Tahoma"/>
                <w:color w:val="000000" w:themeColor="text1"/>
                <w:sz w:val="22"/>
                <w:szCs w:val="22"/>
              </w:rPr>
            </w:pPr>
          </w:p>
        </w:tc>
        <w:tc>
          <w:tcPr>
            <w:tcW w:w="3015" w:type="dxa"/>
            <w:vAlign w:val="center"/>
          </w:tcPr>
          <w:p w14:paraId="2517A854" w14:textId="77777777" w:rsidR="005B33E3" w:rsidRPr="00770760" w:rsidRDefault="005B33E3" w:rsidP="00C06C8A">
            <w:pPr>
              <w:jc w:val="both"/>
              <w:rPr>
                <w:rFonts w:ascii="Tahoma" w:hAnsi="Tahoma" w:cs="Tahoma"/>
                <w:color w:val="000000" w:themeColor="text1"/>
                <w:sz w:val="22"/>
                <w:szCs w:val="22"/>
              </w:rPr>
            </w:pPr>
            <w:r w:rsidRPr="00770760">
              <w:rPr>
                <w:rFonts w:ascii="Tahoma" w:eastAsia="Tahoma" w:hAnsi="Tahoma" w:cs="Tahoma"/>
                <w:color w:val="000000" w:themeColor="text1"/>
                <w:sz w:val="22"/>
                <w:szCs w:val="22"/>
              </w:rPr>
              <w:t>JAR duomenų gavimo paslauga</w:t>
            </w:r>
          </w:p>
        </w:tc>
        <w:tc>
          <w:tcPr>
            <w:tcW w:w="5384" w:type="dxa"/>
          </w:tcPr>
          <w:p w14:paraId="17A16CBE" w14:textId="77777777" w:rsidR="005B33E3" w:rsidRPr="00770760" w:rsidRDefault="005B33E3" w:rsidP="00C06C8A">
            <w:pPr>
              <w:jc w:val="both"/>
              <w:rPr>
                <w:rFonts w:ascii="Tahoma" w:eastAsia="Tahoma" w:hAnsi="Tahoma" w:cs="Tahoma"/>
                <w:color w:val="000000" w:themeColor="text1"/>
                <w:sz w:val="22"/>
                <w:szCs w:val="22"/>
              </w:rPr>
            </w:pPr>
            <w:r w:rsidRPr="00770760">
              <w:rPr>
                <w:rFonts w:ascii="Tahoma" w:eastAsia="Tahoma" w:hAnsi="Tahoma" w:cs="Tahoma"/>
                <w:color w:val="000000" w:themeColor="text1"/>
                <w:sz w:val="22"/>
                <w:szCs w:val="22"/>
              </w:rPr>
              <w:t>Juridinio asmens duomenys gaunami VIISP JAR duomenų gavimo žiniatinklio paslaugos pagalba.</w:t>
            </w:r>
          </w:p>
        </w:tc>
      </w:tr>
      <w:tr w:rsidR="005B33E3" w:rsidRPr="00770760" w14:paraId="6C556ECA" w14:textId="77777777" w:rsidTr="00C909C4">
        <w:trPr>
          <w:trHeight w:val="1815"/>
        </w:trPr>
        <w:tc>
          <w:tcPr>
            <w:tcW w:w="1125" w:type="dxa"/>
            <w:vMerge/>
            <w:vAlign w:val="center"/>
          </w:tcPr>
          <w:p w14:paraId="67BA1E45" w14:textId="77777777" w:rsidR="005B33E3" w:rsidRPr="00770760" w:rsidRDefault="005B33E3" w:rsidP="00C06C8A">
            <w:pPr>
              <w:jc w:val="both"/>
              <w:rPr>
                <w:rFonts w:ascii="Tahoma" w:hAnsi="Tahoma" w:cs="Tahoma"/>
                <w:color w:val="000000" w:themeColor="text1"/>
                <w:sz w:val="22"/>
                <w:szCs w:val="22"/>
              </w:rPr>
            </w:pPr>
          </w:p>
        </w:tc>
        <w:tc>
          <w:tcPr>
            <w:tcW w:w="3015" w:type="dxa"/>
            <w:vAlign w:val="center"/>
          </w:tcPr>
          <w:p w14:paraId="6A281DF2" w14:textId="77777777" w:rsidR="005B33E3" w:rsidRPr="00770760" w:rsidRDefault="005B33E3" w:rsidP="00C06C8A">
            <w:pPr>
              <w:jc w:val="both"/>
              <w:rPr>
                <w:rFonts w:ascii="Tahoma" w:hAnsi="Tahoma" w:cs="Tahoma"/>
                <w:color w:val="000000" w:themeColor="text1"/>
                <w:sz w:val="22"/>
                <w:szCs w:val="22"/>
              </w:rPr>
            </w:pPr>
            <w:r w:rsidRPr="00770760">
              <w:rPr>
                <w:rFonts w:ascii="Tahoma" w:eastAsia="Tahoma" w:hAnsi="Tahoma" w:cs="Tahoma"/>
                <w:color w:val="000000" w:themeColor="text1"/>
                <w:sz w:val="22"/>
                <w:szCs w:val="22"/>
              </w:rPr>
              <w:t>Įgaliojimų valdymas</w:t>
            </w:r>
          </w:p>
        </w:tc>
        <w:tc>
          <w:tcPr>
            <w:tcW w:w="5384" w:type="dxa"/>
          </w:tcPr>
          <w:p w14:paraId="2011C7CC" w14:textId="77777777" w:rsidR="005B33E3" w:rsidRPr="00770760" w:rsidRDefault="005B33E3" w:rsidP="00C06C8A">
            <w:pPr>
              <w:jc w:val="both"/>
              <w:rPr>
                <w:rFonts w:ascii="Tahoma" w:eastAsia="Tahoma" w:hAnsi="Tahoma" w:cs="Tahoma"/>
                <w:color w:val="000000" w:themeColor="text1"/>
                <w:sz w:val="22"/>
                <w:szCs w:val="22"/>
              </w:rPr>
            </w:pPr>
            <w:r w:rsidRPr="00770760">
              <w:rPr>
                <w:rFonts w:ascii="Tahoma" w:eastAsia="Tahoma" w:hAnsi="Tahoma" w:cs="Tahoma"/>
                <w:color w:val="000000" w:themeColor="text1"/>
                <w:sz w:val="22"/>
                <w:szCs w:val="22"/>
              </w:rPr>
              <w:t>Gauti asmens įgaliojimus iš VIISP įgaliojimų valdymo paslaugos;</w:t>
            </w:r>
          </w:p>
          <w:p w14:paraId="652AB2C0" w14:textId="77777777" w:rsidR="005B33E3" w:rsidRPr="00770760" w:rsidRDefault="005B33E3" w:rsidP="00C06C8A">
            <w:pPr>
              <w:jc w:val="both"/>
              <w:rPr>
                <w:rFonts w:ascii="Tahoma" w:eastAsia="Tahoma" w:hAnsi="Tahoma" w:cs="Tahoma"/>
                <w:color w:val="000000" w:themeColor="text1"/>
                <w:sz w:val="22"/>
                <w:szCs w:val="22"/>
              </w:rPr>
            </w:pPr>
            <w:r w:rsidRPr="00770760">
              <w:rPr>
                <w:rFonts w:ascii="Tahoma" w:eastAsia="Tahoma" w:hAnsi="Tahoma" w:cs="Tahoma"/>
                <w:color w:val="000000" w:themeColor="text1"/>
                <w:sz w:val="22"/>
                <w:szCs w:val="22"/>
              </w:rPr>
              <w:t xml:space="preserve">Perduoti E. Pristatymo sistemoje sukurtą įgaliojimą į VIISP įgaliojimų valdymo sistemą; </w:t>
            </w:r>
          </w:p>
          <w:p w14:paraId="32186131" w14:textId="77777777" w:rsidR="005B33E3" w:rsidRPr="00770760" w:rsidRDefault="005B33E3" w:rsidP="00C06C8A">
            <w:pPr>
              <w:jc w:val="both"/>
              <w:rPr>
                <w:rFonts w:ascii="Tahoma" w:eastAsia="Tahoma" w:hAnsi="Tahoma" w:cs="Tahoma"/>
                <w:color w:val="000000" w:themeColor="text1"/>
                <w:sz w:val="22"/>
                <w:szCs w:val="22"/>
              </w:rPr>
            </w:pPr>
            <w:r w:rsidRPr="00770760">
              <w:rPr>
                <w:rFonts w:ascii="Tahoma" w:eastAsia="Tahoma" w:hAnsi="Tahoma" w:cs="Tahoma"/>
                <w:color w:val="000000" w:themeColor="text1"/>
                <w:sz w:val="22"/>
                <w:szCs w:val="22"/>
              </w:rPr>
              <w:t>Perduoti E. Pristatymo sistemoje atliktus galiojimo pakeitimus į IVPK įgaliojimų valdymo sistemą.</w:t>
            </w:r>
          </w:p>
        </w:tc>
      </w:tr>
      <w:tr w:rsidR="005B33E3" w:rsidRPr="00770760" w14:paraId="1A0D2536" w14:textId="77777777" w:rsidTr="00C909C4">
        <w:trPr>
          <w:trHeight w:val="555"/>
        </w:trPr>
        <w:tc>
          <w:tcPr>
            <w:tcW w:w="4140" w:type="dxa"/>
            <w:gridSpan w:val="2"/>
          </w:tcPr>
          <w:p w14:paraId="24881AFE" w14:textId="77777777" w:rsidR="005B33E3" w:rsidRPr="00770760" w:rsidRDefault="005B33E3" w:rsidP="00C06C8A">
            <w:pPr>
              <w:tabs>
                <w:tab w:val="left" w:pos="1424"/>
                <w:tab w:val="left" w:pos="1930"/>
              </w:tabs>
              <w:jc w:val="both"/>
              <w:rPr>
                <w:rFonts w:ascii="Tahoma" w:hAnsi="Tahoma" w:cs="Tahoma"/>
                <w:color w:val="000000" w:themeColor="text1"/>
                <w:sz w:val="22"/>
                <w:szCs w:val="22"/>
              </w:rPr>
            </w:pPr>
            <w:r w:rsidRPr="00770760">
              <w:rPr>
                <w:rFonts w:ascii="Tahoma" w:eastAsia="Tahoma" w:hAnsi="Tahoma" w:cs="Tahoma"/>
                <w:color w:val="000000" w:themeColor="text1"/>
                <w:sz w:val="22"/>
                <w:szCs w:val="22"/>
              </w:rPr>
              <w:t>Elektroninių siuntų nuorašų talpinimas į Registrų centre esantį SFTP</w:t>
            </w:r>
          </w:p>
        </w:tc>
        <w:tc>
          <w:tcPr>
            <w:tcW w:w="5384" w:type="dxa"/>
          </w:tcPr>
          <w:p w14:paraId="1480536C" w14:textId="77777777" w:rsidR="005B33E3" w:rsidRPr="00770760" w:rsidRDefault="005B33E3" w:rsidP="00C06C8A">
            <w:pPr>
              <w:jc w:val="both"/>
              <w:rPr>
                <w:rFonts w:ascii="Tahoma" w:hAnsi="Tahoma" w:cs="Tahoma"/>
                <w:color w:val="000000" w:themeColor="text1"/>
                <w:sz w:val="22"/>
                <w:szCs w:val="22"/>
              </w:rPr>
            </w:pPr>
            <w:r w:rsidRPr="00770760">
              <w:rPr>
                <w:rFonts w:ascii="Tahoma" w:eastAsia="Tahoma" w:hAnsi="Tahoma" w:cs="Tahoma"/>
                <w:color w:val="000000" w:themeColor="text1"/>
                <w:sz w:val="22"/>
                <w:szCs w:val="22"/>
              </w:rPr>
              <w:t xml:space="preserve">Registrų centro SFTP integracija su fizinio pristatymo paslaugos teikėjo (šiuo metu AB Lietuvos Paštas) spausdinimo skyriumi </w:t>
            </w:r>
          </w:p>
        </w:tc>
      </w:tr>
      <w:tr w:rsidR="005B33E3" w:rsidRPr="00770760" w14:paraId="463636B5" w14:textId="77777777" w:rsidTr="00C909C4">
        <w:trPr>
          <w:trHeight w:val="555"/>
        </w:trPr>
        <w:tc>
          <w:tcPr>
            <w:tcW w:w="4140" w:type="dxa"/>
            <w:gridSpan w:val="2"/>
          </w:tcPr>
          <w:p w14:paraId="05594D55" w14:textId="77777777" w:rsidR="005B33E3" w:rsidRPr="00770760" w:rsidRDefault="005B33E3" w:rsidP="00C06C8A">
            <w:pPr>
              <w:jc w:val="both"/>
              <w:rPr>
                <w:rFonts w:ascii="Tahoma" w:hAnsi="Tahoma" w:cs="Tahoma"/>
                <w:color w:val="000000" w:themeColor="text1"/>
                <w:sz w:val="22"/>
                <w:szCs w:val="22"/>
              </w:rPr>
            </w:pPr>
            <w:r w:rsidRPr="00770760">
              <w:rPr>
                <w:rFonts w:ascii="Tahoma" w:eastAsia="Tahoma" w:hAnsi="Tahoma" w:cs="Tahoma"/>
                <w:color w:val="000000" w:themeColor="text1"/>
                <w:sz w:val="22"/>
                <w:szCs w:val="22"/>
              </w:rPr>
              <w:t>Sertifikavimo paslaugų teikėju</w:t>
            </w:r>
          </w:p>
          <w:p w14:paraId="4DF858A5" w14:textId="77777777" w:rsidR="005B33E3" w:rsidRPr="00770760" w:rsidRDefault="005B33E3" w:rsidP="00C06C8A">
            <w:pPr>
              <w:jc w:val="both"/>
              <w:rPr>
                <w:rFonts w:ascii="Tahoma" w:hAnsi="Tahoma" w:cs="Tahoma"/>
                <w:color w:val="000000" w:themeColor="text1"/>
                <w:sz w:val="22"/>
                <w:szCs w:val="22"/>
              </w:rPr>
            </w:pPr>
            <w:r w:rsidRPr="00770760">
              <w:rPr>
                <w:rFonts w:ascii="Tahoma" w:eastAsia="Tahoma" w:hAnsi="Tahoma" w:cs="Tahoma"/>
                <w:color w:val="000000" w:themeColor="text1"/>
                <w:sz w:val="22"/>
                <w:szCs w:val="22"/>
              </w:rPr>
              <w:t xml:space="preserve"> </w:t>
            </w:r>
          </w:p>
        </w:tc>
        <w:tc>
          <w:tcPr>
            <w:tcW w:w="5384" w:type="dxa"/>
          </w:tcPr>
          <w:p w14:paraId="4B6D9692" w14:textId="77777777" w:rsidR="005B33E3" w:rsidRPr="00770760" w:rsidRDefault="005B33E3" w:rsidP="00C06C8A">
            <w:pPr>
              <w:jc w:val="both"/>
              <w:rPr>
                <w:rFonts w:ascii="Tahoma" w:hAnsi="Tahoma" w:cs="Tahoma"/>
                <w:color w:val="000000" w:themeColor="text1"/>
                <w:sz w:val="22"/>
                <w:szCs w:val="22"/>
              </w:rPr>
            </w:pPr>
            <w:r w:rsidRPr="00770760">
              <w:rPr>
                <w:rFonts w:ascii="Tahoma" w:eastAsia="Tahoma" w:hAnsi="Tahoma" w:cs="Tahoma"/>
                <w:color w:val="000000" w:themeColor="text1"/>
                <w:sz w:val="22"/>
                <w:szCs w:val="22"/>
              </w:rPr>
              <w:t>Skirta gauti laiko žymoms. Fiksuoti įvykio laiką.</w:t>
            </w:r>
          </w:p>
        </w:tc>
      </w:tr>
      <w:tr w:rsidR="005B33E3" w:rsidRPr="00770760" w14:paraId="1F7A0A1E" w14:textId="77777777" w:rsidTr="00C909C4">
        <w:trPr>
          <w:trHeight w:val="555"/>
        </w:trPr>
        <w:tc>
          <w:tcPr>
            <w:tcW w:w="4140" w:type="dxa"/>
            <w:gridSpan w:val="2"/>
          </w:tcPr>
          <w:p w14:paraId="28DD852A" w14:textId="77777777" w:rsidR="005B33E3" w:rsidRPr="00770760" w:rsidRDefault="005B33E3" w:rsidP="00C06C8A">
            <w:pPr>
              <w:jc w:val="both"/>
              <w:rPr>
                <w:rFonts w:ascii="Tahoma" w:hAnsi="Tahoma" w:cs="Tahoma"/>
                <w:color w:val="000000" w:themeColor="text1"/>
                <w:sz w:val="22"/>
                <w:szCs w:val="22"/>
              </w:rPr>
            </w:pPr>
            <w:r w:rsidRPr="00770760">
              <w:rPr>
                <w:rFonts w:ascii="Tahoma" w:eastAsia="Tahoma" w:hAnsi="Tahoma" w:cs="Tahoma"/>
                <w:color w:val="000000" w:themeColor="text1"/>
                <w:sz w:val="22"/>
                <w:szCs w:val="22"/>
              </w:rPr>
              <w:t>AB Lietuvos paštas Adresų DB</w:t>
            </w:r>
          </w:p>
        </w:tc>
        <w:tc>
          <w:tcPr>
            <w:tcW w:w="5384" w:type="dxa"/>
          </w:tcPr>
          <w:p w14:paraId="554A53B4" w14:textId="77777777" w:rsidR="005B33E3" w:rsidRPr="00770760" w:rsidRDefault="005B33E3" w:rsidP="00C06C8A">
            <w:pPr>
              <w:tabs>
                <w:tab w:val="left" w:pos="1240"/>
                <w:tab w:val="left" w:pos="1241"/>
              </w:tabs>
              <w:jc w:val="both"/>
              <w:rPr>
                <w:rFonts w:ascii="Tahoma" w:hAnsi="Tahoma" w:cs="Tahoma"/>
                <w:color w:val="000000" w:themeColor="text1"/>
                <w:sz w:val="22"/>
                <w:szCs w:val="22"/>
              </w:rPr>
            </w:pPr>
            <w:r w:rsidRPr="00770760">
              <w:rPr>
                <w:rFonts w:ascii="Tahoma" w:eastAsia="Tahoma" w:hAnsi="Tahoma" w:cs="Tahoma"/>
                <w:color w:val="000000" w:themeColor="text1"/>
                <w:sz w:val="22"/>
                <w:szCs w:val="22"/>
              </w:rPr>
              <w:t>Skirta IS naudotojų adresų formavimui, fizinės siuntos adreso ir pašto kodo tikrinimui.</w:t>
            </w:r>
          </w:p>
        </w:tc>
      </w:tr>
      <w:tr w:rsidR="005B33E3" w:rsidRPr="00770760" w14:paraId="7CE0A1BC" w14:textId="77777777" w:rsidTr="00C909C4">
        <w:trPr>
          <w:trHeight w:val="555"/>
        </w:trPr>
        <w:tc>
          <w:tcPr>
            <w:tcW w:w="4140" w:type="dxa"/>
            <w:gridSpan w:val="2"/>
          </w:tcPr>
          <w:p w14:paraId="27E2DFB1" w14:textId="77777777" w:rsidR="005B33E3" w:rsidRPr="00770760" w:rsidRDefault="005B33E3" w:rsidP="00C06C8A">
            <w:pPr>
              <w:jc w:val="both"/>
              <w:rPr>
                <w:rFonts w:ascii="Tahoma" w:hAnsi="Tahoma" w:cs="Tahoma"/>
                <w:color w:val="000000" w:themeColor="text1"/>
                <w:sz w:val="22"/>
                <w:szCs w:val="22"/>
              </w:rPr>
            </w:pPr>
            <w:r w:rsidRPr="00770760">
              <w:rPr>
                <w:rFonts w:ascii="Tahoma" w:eastAsia="Tahoma" w:hAnsi="Tahoma" w:cs="Tahoma"/>
                <w:color w:val="000000" w:themeColor="text1"/>
                <w:sz w:val="22"/>
                <w:szCs w:val="22"/>
              </w:rPr>
              <w:t xml:space="preserve">Elektroninių siuntų fizinio pristatymo paslaugos teikėjo (šiuo metu AB Lietuvos pašto </w:t>
            </w:r>
            <w:proofErr w:type="spellStart"/>
            <w:r w:rsidRPr="00770760">
              <w:rPr>
                <w:rFonts w:ascii="Tahoma" w:eastAsia="Tahoma" w:hAnsi="Tahoma" w:cs="Tahoma"/>
                <w:color w:val="000000" w:themeColor="text1"/>
                <w:sz w:val="22"/>
                <w:szCs w:val="22"/>
              </w:rPr>
              <w:t>Track</w:t>
            </w:r>
            <w:proofErr w:type="spellEnd"/>
            <w:r w:rsidRPr="00770760">
              <w:rPr>
                <w:rFonts w:ascii="Tahoma" w:eastAsia="Tahoma" w:hAnsi="Tahoma" w:cs="Tahoma"/>
                <w:color w:val="000000" w:themeColor="text1"/>
                <w:sz w:val="22"/>
                <w:szCs w:val="22"/>
              </w:rPr>
              <w:t xml:space="preserve"> &amp; </w:t>
            </w:r>
            <w:proofErr w:type="spellStart"/>
            <w:r w:rsidRPr="00770760">
              <w:rPr>
                <w:rFonts w:ascii="Tahoma" w:eastAsia="Tahoma" w:hAnsi="Tahoma" w:cs="Tahoma"/>
                <w:color w:val="000000" w:themeColor="text1"/>
                <w:sz w:val="22"/>
                <w:szCs w:val="22"/>
              </w:rPr>
              <w:t>Trace</w:t>
            </w:r>
            <w:proofErr w:type="spellEnd"/>
            <w:r w:rsidRPr="00770760">
              <w:rPr>
                <w:rFonts w:ascii="Tahoma" w:eastAsia="Tahoma" w:hAnsi="Tahoma" w:cs="Tahoma"/>
                <w:color w:val="000000" w:themeColor="text1"/>
                <w:sz w:val="22"/>
                <w:szCs w:val="22"/>
              </w:rPr>
              <w:t>) sistema, kuri grąžina siuntų statusus</w:t>
            </w:r>
          </w:p>
        </w:tc>
        <w:tc>
          <w:tcPr>
            <w:tcW w:w="5384" w:type="dxa"/>
          </w:tcPr>
          <w:p w14:paraId="45AC4505" w14:textId="77777777" w:rsidR="005B33E3" w:rsidRPr="00770760" w:rsidRDefault="005B33E3" w:rsidP="00C06C8A">
            <w:pPr>
              <w:tabs>
                <w:tab w:val="left" w:pos="1240"/>
                <w:tab w:val="left" w:pos="1241"/>
              </w:tabs>
              <w:jc w:val="both"/>
              <w:rPr>
                <w:rFonts w:ascii="Tahoma" w:hAnsi="Tahoma" w:cs="Tahoma"/>
                <w:color w:val="000000" w:themeColor="text1"/>
                <w:sz w:val="22"/>
                <w:szCs w:val="22"/>
              </w:rPr>
            </w:pPr>
            <w:r w:rsidRPr="00770760">
              <w:rPr>
                <w:rFonts w:ascii="Tahoma" w:eastAsia="Tahoma" w:hAnsi="Tahoma" w:cs="Tahoma"/>
                <w:color w:val="000000" w:themeColor="text1"/>
                <w:sz w:val="22"/>
                <w:szCs w:val="22"/>
              </w:rPr>
              <w:t>Skirta gauti siuntų būsenas, jų pasikeitimus naudojant žiniatinklio paslaugą.</w:t>
            </w:r>
          </w:p>
        </w:tc>
      </w:tr>
      <w:tr w:rsidR="005B33E3" w:rsidRPr="00770760" w14:paraId="4BE5689F" w14:textId="77777777" w:rsidTr="00C909C4">
        <w:trPr>
          <w:trHeight w:val="555"/>
        </w:trPr>
        <w:tc>
          <w:tcPr>
            <w:tcW w:w="4140" w:type="dxa"/>
            <w:gridSpan w:val="2"/>
          </w:tcPr>
          <w:p w14:paraId="50A9B018" w14:textId="77777777" w:rsidR="005B33E3" w:rsidRPr="00770760" w:rsidRDefault="005B33E3" w:rsidP="00C06C8A">
            <w:pPr>
              <w:jc w:val="both"/>
              <w:rPr>
                <w:rFonts w:ascii="Tahoma" w:eastAsia="Tahoma" w:hAnsi="Tahoma" w:cs="Tahoma"/>
                <w:color w:val="000000" w:themeColor="text1"/>
                <w:sz w:val="22"/>
                <w:szCs w:val="22"/>
              </w:rPr>
            </w:pPr>
            <w:r w:rsidRPr="00770760">
              <w:rPr>
                <w:rFonts w:ascii="Tahoma" w:eastAsia="Tahoma" w:hAnsi="Tahoma" w:cs="Tahoma"/>
                <w:color w:val="000000" w:themeColor="text1"/>
                <w:sz w:val="22"/>
                <w:szCs w:val="22"/>
              </w:rPr>
              <w:t>AB Lietuvos paštas API</w:t>
            </w:r>
          </w:p>
        </w:tc>
        <w:tc>
          <w:tcPr>
            <w:tcW w:w="5384" w:type="dxa"/>
          </w:tcPr>
          <w:p w14:paraId="18D559DE" w14:textId="77777777" w:rsidR="005B33E3" w:rsidRPr="00770760" w:rsidRDefault="005B33E3" w:rsidP="00C06C8A">
            <w:pPr>
              <w:jc w:val="both"/>
              <w:rPr>
                <w:rFonts w:ascii="Tahoma" w:eastAsia="Tahoma" w:hAnsi="Tahoma" w:cs="Tahoma"/>
                <w:color w:val="000000" w:themeColor="text1"/>
                <w:sz w:val="22"/>
                <w:szCs w:val="22"/>
              </w:rPr>
            </w:pPr>
            <w:r w:rsidRPr="00770760">
              <w:rPr>
                <w:rFonts w:ascii="Tahoma" w:eastAsia="Tahoma" w:hAnsi="Tahoma" w:cs="Tahoma"/>
                <w:color w:val="000000" w:themeColor="text1"/>
                <w:sz w:val="22"/>
                <w:szCs w:val="22"/>
              </w:rPr>
              <w:t>Skirta registruoti siuntos duomenis ir gauti siuntos registracijos numerį</w:t>
            </w:r>
          </w:p>
        </w:tc>
      </w:tr>
      <w:tr w:rsidR="005B33E3" w:rsidRPr="00770760" w14:paraId="41AFB7A4" w14:textId="77777777" w:rsidTr="00C909C4">
        <w:trPr>
          <w:trHeight w:val="555"/>
        </w:trPr>
        <w:tc>
          <w:tcPr>
            <w:tcW w:w="4140" w:type="dxa"/>
            <w:gridSpan w:val="2"/>
          </w:tcPr>
          <w:p w14:paraId="3AEB86D6" w14:textId="77777777" w:rsidR="005B33E3" w:rsidRPr="00770760" w:rsidRDefault="005B33E3" w:rsidP="00C06C8A">
            <w:pPr>
              <w:jc w:val="both"/>
              <w:rPr>
                <w:rFonts w:ascii="Tahoma" w:eastAsia="Tahoma" w:hAnsi="Tahoma" w:cs="Tahoma"/>
                <w:color w:val="000000" w:themeColor="text1"/>
                <w:sz w:val="22"/>
                <w:szCs w:val="22"/>
              </w:rPr>
            </w:pPr>
            <w:r w:rsidRPr="00770760">
              <w:rPr>
                <w:rFonts w:ascii="Tahoma" w:eastAsia="Tahoma" w:hAnsi="Tahoma" w:cs="Tahoma"/>
                <w:color w:val="000000" w:themeColor="text1"/>
                <w:sz w:val="22"/>
                <w:szCs w:val="22"/>
              </w:rPr>
              <w:t xml:space="preserve">Mokėjimo inicijavimo paslauga </w:t>
            </w:r>
            <w:proofErr w:type="spellStart"/>
            <w:r w:rsidRPr="00770760">
              <w:rPr>
                <w:rFonts w:ascii="Tahoma" w:eastAsia="Tahoma" w:hAnsi="Tahoma" w:cs="Tahoma"/>
                <w:color w:val="000000" w:themeColor="text1"/>
                <w:sz w:val="22"/>
                <w:szCs w:val="22"/>
              </w:rPr>
              <w:t>Neopay</w:t>
            </w:r>
            <w:proofErr w:type="spellEnd"/>
          </w:p>
        </w:tc>
        <w:tc>
          <w:tcPr>
            <w:tcW w:w="5384" w:type="dxa"/>
          </w:tcPr>
          <w:p w14:paraId="78A088DE" w14:textId="77777777" w:rsidR="005B33E3" w:rsidRPr="00770760" w:rsidRDefault="005B33E3" w:rsidP="00C06C8A">
            <w:pPr>
              <w:jc w:val="both"/>
              <w:rPr>
                <w:rFonts w:ascii="Tahoma" w:eastAsia="Tahoma" w:hAnsi="Tahoma" w:cs="Tahoma"/>
                <w:color w:val="000000" w:themeColor="text1"/>
                <w:sz w:val="22"/>
                <w:szCs w:val="22"/>
              </w:rPr>
            </w:pPr>
            <w:r w:rsidRPr="00770760">
              <w:rPr>
                <w:rFonts w:ascii="Tahoma" w:eastAsia="Tahoma" w:hAnsi="Tahoma" w:cs="Tahoma"/>
                <w:color w:val="000000" w:themeColor="text1"/>
                <w:sz w:val="22"/>
                <w:szCs w:val="22"/>
              </w:rPr>
              <w:t>Skirta teikti duomenis momentiniam mokėjimo inicijavimui ir gauti apmokėjimo statusą</w:t>
            </w:r>
          </w:p>
        </w:tc>
      </w:tr>
      <w:tr w:rsidR="005B33E3" w:rsidRPr="00770760" w14:paraId="568772F2" w14:textId="77777777" w:rsidTr="00C909C4">
        <w:trPr>
          <w:trHeight w:val="555"/>
        </w:trPr>
        <w:tc>
          <w:tcPr>
            <w:tcW w:w="4140" w:type="dxa"/>
            <w:gridSpan w:val="2"/>
          </w:tcPr>
          <w:p w14:paraId="0D24E653" w14:textId="77777777" w:rsidR="005B33E3" w:rsidRPr="00770760" w:rsidRDefault="005B33E3" w:rsidP="00C06C8A">
            <w:pPr>
              <w:jc w:val="both"/>
              <w:rPr>
                <w:rFonts w:ascii="Tahoma" w:eastAsia="Tahoma" w:hAnsi="Tahoma" w:cs="Tahoma"/>
                <w:color w:val="000000" w:themeColor="text1"/>
                <w:sz w:val="22"/>
                <w:szCs w:val="22"/>
              </w:rPr>
            </w:pPr>
            <w:r w:rsidRPr="00770760">
              <w:rPr>
                <w:rFonts w:ascii="Tahoma" w:eastAsia="Tahoma" w:hAnsi="Tahoma" w:cs="Tahoma"/>
                <w:color w:val="000000" w:themeColor="text1"/>
                <w:sz w:val="22"/>
                <w:szCs w:val="22"/>
              </w:rPr>
              <w:t>Paslaugų apskaitos sistema</w:t>
            </w:r>
          </w:p>
        </w:tc>
        <w:tc>
          <w:tcPr>
            <w:tcW w:w="5384" w:type="dxa"/>
          </w:tcPr>
          <w:p w14:paraId="5BA4A62A" w14:textId="77777777" w:rsidR="005B33E3" w:rsidRPr="00770760" w:rsidRDefault="005B33E3" w:rsidP="00C06C8A">
            <w:pPr>
              <w:jc w:val="both"/>
              <w:rPr>
                <w:rFonts w:ascii="Tahoma" w:eastAsia="Tahoma" w:hAnsi="Tahoma" w:cs="Tahoma"/>
                <w:color w:val="000000" w:themeColor="text1"/>
                <w:sz w:val="22"/>
                <w:szCs w:val="22"/>
              </w:rPr>
            </w:pPr>
            <w:r w:rsidRPr="00770760">
              <w:rPr>
                <w:rFonts w:ascii="Tahoma" w:eastAsia="Tahoma" w:hAnsi="Tahoma" w:cs="Tahoma"/>
                <w:color w:val="000000" w:themeColor="text1"/>
                <w:sz w:val="22"/>
                <w:szCs w:val="22"/>
              </w:rPr>
              <w:t>Skirta pateikti duomenis reikalingus sąskaitai faktūrai išrašyti ir ją gauti</w:t>
            </w:r>
          </w:p>
        </w:tc>
      </w:tr>
      <w:tr w:rsidR="000B3157" w:rsidRPr="00770760" w14:paraId="3504B4AE" w14:textId="77777777" w:rsidTr="002808A5">
        <w:trPr>
          <w:trHeight w:val="555"/>
        </w:trPr>
        <w:tc>
          <w:tcPr>
            <w:tcW w:w="4140" w:type="dxa"/>
            <w:gridSpan w:val="2"/>
          </w:tcPr>
          <w:p w14:paraId="5252895D" w14:textId="4B2CFE94" w:rsidR="000B3157" w:rsidRPr="00770760" w:rsidRDefault="000B3157" w:rsidP="000B3157">
            <w:pPr>
              <w:jc w:val="both"/>
              <w:rPr>
                <w:rFonts w:ascii="Tahoma" w:eastAsia="Tahoma" w:hAnsi="Tahoma" w:cs="Tahoma"/>
                <w:color w:val="000000" w:themeColor="text1"/>
                <w:sz w:val="22"/>
                <w:szCs w:val="22"/>
              </w:rPr>
            </w:pPr>
            <w:r w:rsidRPr="00770760">
              <w:rPr>
                <w:rFonts w:ascii="Tahoma" w:eastAsia="Tahoma" w:hAnsi="Tahoma" w:cs="Tahoma"/>
                <w:color w:val="000000" w:themeColor="text1"/>
                <w:sz w:val="22"/>
                <w:szCs w:val="22"/>
              </w:rPr>
              <w:t>Asmenys</w:t>
            </w:r>
          </w:p>
        </w:tc>
        <w:tc>
          <w:tcPr>
            <w:tcW w:w="5384" w:type="dxa"/>
          </w:tcPr>
          <w:p w14:paraId="436C83AF" w14:textId="182F52A1" w:rsidR="000B3157" w:rsidRPr="00770760" w:rsidRDefault="000B3157" w:rsidP="000B3157">
            <w:pPr>
              <w:jc w:val="both"/>
              <w:rPr>
                <w:rFonts w:ascii="Tahoma" w:eastAsia="Tahoma" w:hAnsi="Tahoma" w:cs="Tahoma"/>
                <w:color w:val="000000" w:themeColor="text1"/>
                <w:sz w:val="22"/>
                <w:szCs w:val="22"/>
              </w:rPr>
            </w:pPr>
            <w:r w:rsidRPr="00770760">
              <w:rPr>
                <w:rFonts w:ascii="Tahoma" w:eastAsia="Tahoma" w:hAnsi="Tahoma" w:cs="Tahoma"/>
                <w:color w:val="000000" w:themeColor="text1"/>
                <w:sz w:val="22"/>
                <w:szCs w:val="22"/>
              </w:rPr>
              <w:t>Gaunamas asmens ID, naudojamas PAS identifikuoti asmenį</w:t>
            </w:r>
          </w:p>
        </w:tc>
      </w:tr>
    </w:tbl>
    <w:p w14:paraId="590ACF47" w14:textId="77777777" w:rsidR="007D6417" w:rsidRDefault="007D6417" w:rsidP="007D6417">
      <w:pPr>
        <w:pStyle w:val="ListParagraph"/>
        <w:suppressAutoHyphens/>
        <w:autoSpaceDN w:val="0"/>
        <w:spacing w:line="276" w:lineRule="auto"/>
        <w:ind w:left="0"/>
        <w:jc w:val="both"/>
        <w:textAlignment w:val="baseline"/>
        <w:rPr>
          <w:rFonts w:ascii="Tahoma" w:hAnsi="Tahoma" w:cs="Tahoma"/>
          <w:color w:val="000000" w:themeColor="text1"/>
        </w:rPr>
      </w:pPr>
    </w:p>
    <w:p w14:paraId="25519804" w14:textId="08A26509" w:rsidR="005B33E3" w:rsidRPr="00770760" w:rsidRDefault="3A672DDE">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Vidiniai duomenų srautai pateikti 5 lentelėje:</w:t>
      </w:r>
    </w:p>
    <w:p w14:paraId="428284E1" w14:textId="19152619" w:rsidR="12098960" w:rsidRDefault="12098960" w:rsidP="12098960">
      <w:pPr>
        <w:pStyle w:val="ListParagraph"/>
        <w:spacing w:line="276" w:lineRule="auto"/>
        <w:ind w:left="0"/>
        <w:jc w:val="both"/>
        <w:rPr>
          <w:rFonts w:ascii="Tahoma" w:hAnsi="Tahoma" w:cs="Tahoma"/>
          <w:color w:val="000000" w:themeColor="text1"/>
        </w:rPr>
      </w:pPr>
    </w:p>
    <w:p w14:paraId="5BC062AE" w14:textId="77777777" w:rsidR="005B33E3" w:rsidRPr="00770760" w:rsidRDefault="005B33E3" w:rsidP="005B33E3">
      <w:pPr>
        <w:pStyle w:val="Caption"/>
        <w:spacing w:after="0"/>
        <w:ind w:left="90" w:hanging="90"/>
        <w:jc w:val="both"/>
        <w:rPr>
          <w:rFonts w:ascii="Tahoma" w:hAnsi="Tahoma" w:cs="Tahoma"/>
          <w:b w:val="0"/>
          <w:i w:val="0"/>
          <w:iCs w:val="0"/>
          <w:noProof/>
          <w:color w:val="000000" w:themeColor="text1"/>
          <w:sz w:val="22"/>
          <w:szCs w:val="22"/>
        </w:rPr>
      </w:pPr>
      <w:r w:rsidRPr="00770760">
        <w:rPr>
          <w:rFonts w:ascii="Tahoma" w:hAnsi="Tahoma" w:cs="Tahoma"/>
          <w:b w:val="0"/>
          <w:i w:val="0"/>
          <w:iCs w:val="0"/>
          <w:color w:val="000000" w:themeColor="text1"/>
          <w:sz w:val="22"/>
          <w:szCs w:val="22"/>
        </w:rPr>
        <w:fldChar w:fldCharType="begin"/>
      </w:r>
      <w:r w:rsidRPr="00770760">
        <w:rPr>
          <w:rFonts w:ascii="Tahoma" w:hAnsi="Tahoma" w:cs="Tahoma"/>
          <w:b w:val="0"/>
          <w:i w:val="0"/>
          <w:iCs w:val="0"/>
          <w:color w:val="000000" w:themeColor="text1"/>
          <w:sz w:val="22"/>
          <w:szCs w:val="22"/>
        </w:rPr>
        <w:instrText xml:space="preserve"> SEQ lentelė \* ARABIC </w:instrText>
      </w:r>
      <w:r w:rsidRPr="00770760">
        <w:rPr>
          <w:rFonts w:ascii="Tahoma" w:hAnsi="Tahoma" w:cs="Tahoma"/>
          <w:b w:val="0"/>
          <w:i w:val="0"/>
          <w:iCs w:val="0"/>
          <w:color w:val="000000" w:themeColor="text1"/>
          <w:sz w:val="22"/>
          <w:szCs w:val="22"/>
        </w:rPr>
        <w:fldChar w:fldCharType="separate"/>
      </w:r>
      <w:bookmarkStart w:id="51" w:name="_Toc166160473"/>
      <w:bookmarkStart w:id="52" w:name="_Toc229649568"/>
      <w:r w:rsidRPr="00770760">
        <w:rPr>
          <w:rFonts w:ascii="Tahoma" w:hAnsi="Tahoma" w:cs="Tahoma"/>
          <w:b w:val="0"/>
          <w:i w:val="0"/>
          <w:iCs w:val="0"/>
          <w:noProof/>
          <w:color w:val="000000" w:themeColor="text1"/>
          <w:sz w:val="22"/>
          <w:szCs w:val="22"/>
        </w:rPr>
        <w:t>5</w:t>
      </w:r>
      <w:r w:rsidRPr="00770760">
        <w:rPr>
          <w:rFonts w:ascii="Tahoma" w:hAnsi="Tahoma" w:cs="Tahoma"/>
          <w:b w:val="0"/>
          <w:i w:val="0"/>
          <w:iCs w:val="0"/>
          <w:color w:val="000000" w:themeColor="text1"/>
          <w:sz w:val="22"/>
          <w:szCs w:val="22"/>
        </w:rPr>
        <w:fldChar w:fldCharType="end"/>
      </w:r>
      <w:r w:rsidRPr="00770760">
        <w:rPr>
          <w:rFonts w:ascii="Tahoma" w:hAnsi="Tahoma" w:cs="Tahoma"/>
          <w:b w:val="0"/>
          <w:i w:val="0"/>
          <w:iCs w:val="0"/>
          <w:color w:val="000000" w:themeColor="text1"/>
          <w:sz w:val="22"/>
          <w:szCs w:val="22"/>
        </w:rPr>
        <w:t xml:space="preserve"> lentelė</w:t>
      </w:r>
      <w:r w:rsidRPr="00770760">
        <w:rPr>
          <w:rFonts w:ascii="Tahoma" w:hAnsi="Tahoma" w:cs="Tahoma"/>
          <w:b w:val="0"/>
          <w:i w:val="0"/>
          <w:iCs w:val="0"/>
          <w:noProof/>
          <w:color w:val="000000" w:themeColor="text1"/>
          <w:sz w:val="22"/>
          <w:szCs w:val="22"/>
        </w:rPr>
        <w:t>. E. Pristatymas IS vidiniai duomenų srautai</w:t>
      </w:r>
      <w:bookmarkEnd w:id="51"/>
      <w:bookmarkEnd w:id="52"/>
    </w:p>
    <w:tbl>
      <w:tblPr>
        <w:tblW w:w="9913" w:type="dxa"/>
        <w:tblLayout w:type="fixed"/>
        <w:tblLook w:val="04A0" w:firstRow="1" w:lastRow="0" w:firstColumn="1" w:lastColumn="0" w:noHBand="0" w:noVBand="1"/>
      </w:tblPr>
      <w:tblGrid>
        <w:gridCol w:w="1890"/>
        <w:gridCol w:w="2565"/>
        <w:gridCol w:w="5458"/>
      </w:tblGrid>
      <w:tr w:rsidR="005B33E3" w:rsidRPr="00770760" w14:paraId="36F1FBB0" w14:textId="77777777" w:rsidTr="00C06C8A">
        <w:trPr>
          <w:trHeight w:val="420"/>
        </w:trPr>
        <w:tc>
          <w:tcPr>
            <w:tcW w:w="1890" w:type="dxa"/>
            <w:tcBorders>
              <w:top w:val="single" w:sz="8" w:space="0" w:color="auto"/>
              <w:left w:val="single" w:sz="8" w:space="0" w:color="auto"/>
              <w:bottom w:val="single" w:sz="8" w:space="0" w:color="auto"/>
              <w:right w:val="single" w:sz="8" w:space="0" w:color="auto"/>
            </w:tcBorders>
            <w:shd w:val="clear" w:color="auto" w:fill="3399FF"/>
            <w:vAlign w:val="center"/>
          </w:tcPr>
          <w:p w14:paraId="7E96A65E" w14:textId="77777777" w:rsidR="005B33E3" w:rsidRPr="00770760" w:rsidRDefault="005B33E3" w:rsidP="00C06C8A">
            <w:pPr>
              <w:jc w:val="both"/>
              <w:rPr>
                <w:rFonts w:ascii="Tahoma" w:eastAsia="Tahoma" w:hAnsi="Tahoma" w:cs="Tahoma"/>
                <w:b/>
                <w:bCs/>
                <w:color w:val="000000" w:themeColor="text1"/>
                <w:sz w:val="22"/>
                <w:szCs w:val="22"/>
              </w:rPr>
            </w:pPr>
            <w:r w:rsidRPr="00770760">
              <w:rPr>
                <w:rFonts w:ascii="Tahoma" w:eastAsia="Tahoma" w:hAnsi="Tahoma" w:cs="Tahoma"/>
                <w:b/>
                <w:bCs/>
                <w:color w:val="000000" w:themeColor="text1"/>
                <w:sz w:val="22"/>
                <w:szCs w:val="22"/>
              </w:rPr>
              <w:t>Šaltinis</w:t>
            </w:r>
          </w:p>
        </w:tc>
        <w:tc>
          <w:tcPr>
            <w:tcW w:w="2565" w:type="dxa"/>
            <w:tcBorders>
              <w:top w:val="single" w:sz="8" w:space="0" w:color="auto"/>
              <w:left w:val="single" w:sz="8" w:space="0" w:color="auto"/>
              <w:bottom w:val="single" w:sz="8" w:space="0" w:color="auto"/>
              <w:right w:val="single" w:sz="8" w:space="0" w:color="auto"/>
            </w:tcBorders>
            <w:shd w:val="clear" w:color="auto" w:fill="3399FF"/>
            <w:vAlign w:val="center"/>
          </w:tcPr>
          <w:p w14:paraId="74795955" w14:textId="77777777" w:rsidR="005B33E3" w:rsidRPr="00770760" w:rsidRDefault="005B33E3" w:rsidP="00C06C8A">
            <w:pPr>
              <w:jc w:val="both"/>
              <w:rPr>
                <w:rFonts w:ascii="Tahoma" w:eastAsia="Tahoma" w:hAnsi="Tahoma" w:cs="Tahoma"/>
                <w:b/>
                <w:bCs/>
                <w:color w:val="000000" w:themeColor="text1"/>
                <w:sz w:val="22"/>
                <w:szCs w:val="22"/>
              </w:rPr>
            </w:pPr>
            <w:r w:rsidRPr="00770760">
              <w:rPr>
                <w:rFonts w:ascii="Tahoma" w:eastAsia="Tahoma" w:hAnsi="Tahoma" w:cs="Tahoma"/>
                <w:b/>
                <w:bCs/>
                <w:color w:val="000000" w:themeColor="text1"/>
                <w:sz w:val="22"/>
                <w:szCs w:val="22"/>
              </w:rPr>
              <w:t>Adresatas</w:t>
            </w:r>
          </w:p>
        </w:tc>
        <w:tc>
          <w:tcPr>
            <w:tcW w:w="5458" w:type="dxa"/>
            <w:tcBorders>
              <w:top w:val="single" w:sz="8" w:space="0" w:color="auto"/>
              <w:left w:val="single" w:sz="8" w:space="0" w:color="auto"/>
              <w:bottom w:val="single" w:sz="8" w:space="0" w:color="auto"/>
              <w:right w:val="single" w:sz="8" w:space="0" w:color="auto"/>
            </w:tcBorders>
            <w:shd w:val="clear" w:color="auto" w:fill="3399FF"/>
            <w:vAlign w:val="center"/>
          </w:tcPr>
          <w:p w14:paraId="6E651560" w14:textId="77777777" w:rsidR="005B33E3" w:rsidRPr="00770760" w:rsidRDefault="005B33E3" w:rsidP="00C06C8A">
            <w:pPr>
              <w:jc w:val="both"/>
              <w:rPr>
                <w:rFonts w:ascii="Tahoma" w:eastAsia="Tahoma" w:hAnsi="Tahoma" w:cs="Tahoma"/>
                <w:b/>
                <w:bCs/>
                <w:color w:val="000000" w:themeColor="text1"/>
                <w:sz w:val="22"/>
                <w:szCs w:val="22"/>
              </w:rPr>
            </w:pPr>
            <w:r w:rsidRPr="00770760">
              <w:rPr>
                <w:rFonts w:ascii="Tahoma" w:eastAsia="Tahoma" w:hAnsi="Tahoma" w:cs="Tahoma"/>
                <w:b/>
                <w:bCs/>
                <w:color w:val="000000" w:themeColor="text1"/>
                <w:sz w:val="22"/>
                <w:szCs w:val="22"/>
              </w:rPr>
              <w:t>Aprašymas</w:t>
            </w:r>
          </w:p>
        </w:tc>
      </w:tr>
      <w:tr w:rsidR="005B33E3" w:rsidRPr="00770760" w14:paraId="7A87768C" w14:textId="77777777" w:rsidTr="00C06C8A">
        <w:trPr>
          <w:trHeight w:val="300"/>
        </w:trPr>
        <w:tc>
          <w:tcPr>
            <w:tcW w:w="1890" w:type="dxa"/>
            <w:tcBorders>
              <w:top w:val="single" w:sz="8" w:space="0" w:color="auto"/>
              <w:left w:val="single" w:sz="8" w:space="0" w:color="auto"/>
              <w:bottom w:val="single" w:sz="8" w:space="0" w:color="auto"/>
              <w:right w:val="single" w:sz="8" w:space="0" w:color="auto"/>
            </w:tcBorders>
          </w:tcPr>
          <w:p w14:paraId="7C51537E" w14:textId="77777777" w:rsidR="005B33E3" w:rsidRPr="00770760" w:rsidRDefault="005B33E3" w:rsidP="00C06C8A">
            <w:pPr>
              <w:jc w:val="both"/>
              <w:rPr>
                <w:rFonts w:ascii="Tahoma" w:eastAsia="Tahoma" w:hAnsi="Tahoma" w:cs="Tahoma"/>
                <w:color w:val="000000" w:themeColor="text1"/>
                <w:sz w:val="22"/>
                <w:szCs w:val="22"/>
              </w:rPr>
            </w:pPr>
            <w:r w:rsidRPr="00770760">
              <w:rPr>
                <w:rFonts w:ascii="Tahoma" w:eastAsia="Tahoma" w:hAnsi="Tahoma" w:cs="Tahoma"/>
                <w:color w:val="000000" w:themeColor="text1"/>
                <w:sz w:val="22"/>
                <w:szCs w:val="22"/>
              </w:rPr>
              <w:t>E. Pristatymo portalas</w:t>
            </w:r>
          </w:p>
        </w:tc>
        <w:tc>
          <w:tcPr>
            <w:tcW w:w="2565" w:type="dxa"/>
            <w:tcBorders>
              <w:top w:val="single" w:sz="8" w:space="0" w:color="auto"/>
              <w:left w:val="single" w:sz="8" w:space="0" w:color="auto"/>
              <w:bottom w:val="single" w:sz="8" w:space="0" w:color="auto"/>
              <w:right w:val="single" w:sz="8" w:space="0" w:color="auto"/>
            </w:tcBorders>
          </w:tcPr>
          <w:p w14:paraId="56FD10B1" w14:textId="77777777" w:rsidR="005B33E3" w:rsidRPr="00770760" w:rsidRDefault="005B33E3" w:rsidP="00C06C8A">
            <w:pPr>
              <w:jc w:val="both"/>
              <w:rPr>
                <w:rFonts w:ascii="Tahoma" w:eastAsia="Tahoma" w:hAnsi="Tahoma" w:cs="Tahoma"/>
                <w:color w:val="000000" w:themeColor="text1"/>
                <w:sz w:val="22"/>
                <w:szCs w:val="22"/>
              </w:rPr>
            </w:pPr>
            <w:r w:rsidRPr="00770760">
              <w:rPr>
                <w:rFonts w:ascii="Tahoma" w:eastAsia="Tahoma" w:hAnsi="Tahoma" w:cs="Tahoma"/>
                <w:color w:val="000000" w:themeColor="text1"/>
                <w:sz w:val="22"/>
                <w:szCs w:val="22"/>
              </w:rPr>
              <w:t>Duomenų mainų valdiklis</w:t>
            </w:r>
          </w:p>
        </w:tc>
        <w:tc>
          <w:tcPr>
            <w:tcW w:w="5458" w:type="dxa"/>
            <w:tcBorders>
              <w:top w:val="single" w:sz="8" w:space="0" w:color="auto"/>
              <w:left w:val="single" w:sz="8" w:space="0" w:color="auto"/>
              <w:bottom w:val="single" w:sz="8" w:space="0" w:color="auto"/>
              <w:right w:val="single" w:sz="8" w:space="0" w:color="auto"/>
            </w:tcBorders>
          </w:tcPr>
          <w:p w14:paraId="45764352" w14:textId="77777777" w:rsidR="005B33E3" w:rsidRPr="00770760" w:rsidRDefault="005B33E3" w:rsidP="00C06C8A">
            <w:pPr>
              <w:jc w:val="both"/>
              <w:rPr>
                <w:rFonts w:ascii="Tahoma" w:eastAsia="Tahoma" w:hAnsi="Tahoma" w:cs="Tahoma"/>
                <w:color w:val="000000" w:themeColor="text1"/>
                <w:sz w:val="22"/>
                <w:szCs w:val="22"/>
              </w:rPr>
            </w:pPr>
            <w:r w:rsidRPr="00770760">
              <w:rPr>
                <w:rFonts w:ascii="Tahoma" w:eastAsia="Tahoma" w:hAnsi="Tahoma" w:cs="Tahoma"/>
                <w:color w:val="000000" w:themeColor="text1"/>
                <w:sz w:val="22"/>
                <w:szCs w:val="22"/>
              </w:rPr>
              <w:t>Perduodama informacija:</w:t>
            </w:r>
          </w:p>
          <w:p w14:paraId="650185A4" w14:textId="77777777" w:rsidR="005B33E3" w:rsidRPr="00770760" w:rsidRDefault="005B33E3">
            <w:pPr>
              <w:pStyle w:val="ListParagraph"/>
              <w:numPr>
                <w:ilvl w:val="0"/>
                <w:numId w:val="69"/>
              </w:numPr>
              <w:contextualSpacing/>
              <w:jc w:val="both"/>
              <w:rPr>
                <w:rFonts w:ascii="Tahoma" w:eastAsia="Tahoma" w:hAnsi="Tahoma" w:cs="Tahoma"/>
                <w:color w:val="000000" w:themeColor="text1"/>
              </w:rPr>
            </w:pPr>
            <w:r w:rsidRPr="00770760">
              <w:rPr>
                <w:rFonts w:ascii="Tahoma" w:eastAsia="Tahoma" w:hAnsi="Tahoma" w:cs="Tahoma"/>
                <w:color w:val="000000" w:themeColor="text1"/>
              </w:rPr>
              <w:t>e. paslaugų inicijavimo duomenys;</w:t>
            </w:r>
          </w:p>
          <w:p w14:paraId="0670D127" w14:textId="77777777" w:rsidR="005B33E3" w:rsidRPr="00770760" w:rsidRDefault="005B33E3">
            <w:pPr>
              <w:pStyle w:val="ListParagraph"/>
              <w:numPr>
                <w:ilvl w:val="0"/>
                <w:numId w:val="69"/>
              </w:numPr>
              <w:contextualSpacing/>
              <w:jc w:val="both"/>
              <w:rPr>
                <w:rFonts w:ascii="Tahoma" w:eastAsia="Tahoma" w:hAnsi="Tahoma" w:cs="Tahoma"/>
                <w:color w:val="000000" w:themeColor="text1"/>
              </w:rPr>
            </w:pPr>
            <w:r w:rsidRPr="00770760">
              <w:rPr>
                <w:rFonts w:ascii="Tahoma" w:eastAsia="Tahoma" w:hAnsi="Tahoma" w:cs="Tahoma"/>
                <w:color w:val="000000" w:themeColor="text1"/>
              </w:rPr>
              <w:t>naudotojų duomenys;</w:t>
            </w:r>
          </w:p>
          <w:p w14:paraId="31148036" w14:textId="77777777" w:rsidR="005B33E3" w:rsidRPr="00770760" w:rsidRDefault="005B33E3">
            <w:pPr>
              <w:pStyle w:val="ListParagraph"/>
              <w:numPr>
                <w:ilvl w:val="0"/>
                <w:numId w:val="69"/>
              </w:numPr>
              <w:contextualSpacing/>
              <w:jc w:val="both"/>
              <w:rPr>
                <w:rFonts w:ascii="Tahoma" w:eastAsia="Tahoma" w:hAnsi="Tahoma" w:cs="Tahoma"/>
                <w:color w:val="000000" w:themeColor="text1"/>
              </w:rPr>
            </w:pPr>
            <w:r w:rsidRPr="00770760">
              <w:rPr>
                <w:rFonts w:ascii="Tahoma" w:eastAsia="Tahoma" w:hAnsi="Tahoma" w:cs="Tahoma"/>
                <w:color w:val="000000" w:themeColor="text1"/>
              </w:rPr>
              <w:t>e. paslaugų gavėjų teikiami duomenys.</w:t>
            </w:r>
          </w:p>
        </w:tc>
      </w:tr>
      <w:tr w:rsidR="005B33E3" w:rsidRPr="00770760" w14:paraId="53C3B1C5" w14:textId="77777777" w:rsidTr="00C06C8A">
        <w:trPr>
          <w:trHeight w:val="300"/>
        </w:trPr>
        <w:tc>
          <w:tcPr>
            <w:tcW w:w="1890" w:type="dxa"/>
            <w:tcBorders>
              <w:top w:val="single" w:sz="8" w:space="0" w:color="auto"/>
              <w:left w:val="single" w:sz="8" w:space="0" w:color="auto"/>
              <w:bottom w:val="single" w:sz="8" w:space="0" w:color="auto"/>
              <w:right w:val="single" w:sz="8" w:space="0" w:color="auto"/>
            </w:tcBorders>
          </w:tcPr>
          <w:p w14:paraId="39DBDE62" w14:textId="77777777" w:rsidR="005B33E3" w:rsidRPr="00770760" w:rsidRDefault="005B33E3" w:rsidP="00C06C8A">
            <w:pPr>
              <w:jc w:val="both"/>
              <w:rPr>
                <w:rFonts w:ascii="Tahoma" w:eastAsia="Tahoma" w:hAnsi="Tahoma" w:cs="Tahoma"/>
                <w:color w:val="000000" w:themeColor="text1"/>
                <w:sz w:val="22"/>
                <w:szCs w:val="22"/>
              </w:rPr>
            </w:pPr>
            <w:r w:rsidRPr="00770760">
              <w:rPr>
                <w:rFonts w:ascii="Tahoma" w:eastAsia="Tahoma" w:hAnsi="Tahoma" w:cs="Tahoma"/>
                <w:color w:val="000000" w:themeColor="text1"/>
                <w:sz w:val="22"/>
                <w:szCs w:val="22"/>
              </w:rPr>
              <w:t>Paslaugų administravimas</w:t>
            </w:r>
          </w:p>
        </w:tc>
        <w:tc>
          <w:tcPr>
            <w:tcW w:w="2565" w:type="dxa"/>
            <w:tcBorders>
              <w:top w:val="single" w:sz="8" w:space="0" w:color="auto"/>
              <w:left w:val="single" w:sz="8" w:space="0" w:color="auto"/>
              <w:bottom w:val="single" w:sz="8" w:space="0" w:color="auto"/>
              <w:right w:val="single" w:sz="8" w:space="0" w:color="auto"/>
            </w:tcBorders>
          </w:tcPr>
          <w:p w14:paraId="42EF2374" w14:textId="77777777" w:rsidR="005B33E3" w:rsidRPr="00770760" w:rsidRDefault="005B33E3" w:rsidP="00C06C8A">
            <w:pPr>
              <w:jc w:val="both"/>
              <w:rPr>
                <w:rFonts w:ascii="Tahoma" w:eastAsia="Tahoma" w:hAnsi="Tahoma" w:cs="Tahoma"/>
                <w:color w:val="000000" w:themeColor="text1"/>
                <w:sz w:val="22"/>
                <w:szCs w:val="22"/>
              </w:rPr>
            </w:pPr>
            <w:r w:rsidRPr="00770760">
              <w:rPr>
                <w:rFonts w:ascii="Tahoma" w:eastAsia="Tahoma" w:hAnsi="Tahoma" w:cs="Tahoma"/>
                <w:color w:val="000000" w:themeColor="text1"/>
                <w:sz w:val="22"/>
                <w:szCs w:val="22"/>
              </w:rPr>
              <w:t>Duomenų mainų valdiklis</w:t>
            </w:r>
          </w:p>
        </w:tc>
        <w:tc>
          <w:tcPr>
            <w:tcW w:w="5458" w:type="dxa"/>
            <w:tcBorders>
              <w:top w:val="single" w:sz="8" w:space="0" w:color="auto"/>
              <w:left w:val="single" w:sz="8" w:space="0" w:color="auto"/>
              <w:bottom w:val="single" w:sz="8" w:space="0" w:color="auto"/>
              <w:right w:val="single" w:sz="8" w:space="0" w:color="auto"/>
            </w:tcBorders>
          </w:tcPr>
          <w:p w14:paraId="6B2FE86A" w14:textId="77777777" w:rsidR="005B33E3" w:rsidRPr="00770760" w:rsidRDefault="005B33E3" w:rsidP="00C06C8A">
            <w:pPr>
              <w:jc w:val="both"/>
              <w:rPr>
                <w:rFonts w:ascii="Tahoma" w:eastAsia="Tahoma" w:hAnsi="Tahoma" w:cs="Tahoma"/>
                <w:color w:val="000000" w:themeColor="text1"/>
                <w:sz w:val="22"/>
                <w:szCs w:val="22"/>
              </w:rPr>
            </w:pPr>
            <w:r w:rsidRPr="00770760">
              <w:rPr>
                <w:rFonts w:ascii="Tahoma" w:eastAsia="Tahoma" w:hAnsi="Tahoma" w:cs="Tahoma"/>
                <w:color w:val="000000" w:themeColor="text1"/>
                <w:sz w:val="22"/>
                <w:szCs w:val="22"/>
              </w:rPr>
              <w:t>Perduodama informacija:</w:t>
            </w:r>
          </w:p>
          <w:p w14:paraId="27F40B18" w14:textId="77777777" w:rsidR="005B33E3" w:rsidRPr="00770760" w:rsidRDefault="005B33E3">
            <w:pPr>
              <w:pStyle w:val="ListParagraph"/>
              <w:numPr>
                <w:ilvl w:val="0"/>
                <w:numId w:val="68"/>
              </w:numPr>
              <w:contextualSpacing/>
              <w:jc w:val="both"/>
              <w:rPr>
                <w:rFonts w:ascii="Tahoma" w:eastAsia="Tahoma" w:hAnsi="Tahoma" w:cs="Tahoma"/>
                <w:color w:val="000000" w:themeColor="text1"/>
              </w:rPr>
            </w:pPr>
            <w:r w:rsidRPr="00770760">
              <w:rPr>
                <w:rFonts w:ascii="Tahoma" w:eastAsia="Tahoma" w:hAnsi="Tahoma" w:cs="Tahoma"/>
                <w:color w:val="000000" w:themeColor="text1"/>
              </w:rPr>
              <w:t>e. paslaugų teikimo priemonių duomenys;</w:t>
            </w:r>
          </w:p>
          <w:p w14:paraId="585A5070" w14:textId="77777777" w:rsidR="005B33E3" w:rsidRPr="00770760" w:rsidRDefault="005B33E3">
            <w:pPr>
              <w:pStyle w:val="ListParagraph"/>
              <w:numPr>
                <w:ilvl w:val="0"/>
                <w:numId w:val="68"/>
              </w:numPr>
              <w:contextualSpacing/>
              <w:jc w:val="both"/>
              <w:rPr>
                <w:rFonts w:ascii="Tahoma" w:eastAsia="Tahoma" w:hAnsi="Tahoma" w:cs="Tahoma"/>
                <w:color w:val="000000" w:themeColor="text1"/>
              </w:rPr>
            </w:pPr>
            <w:r w:rsidRPr="00770760">
              <w:rPr>
                <w:rFonts w:ascii="Tahoma" w:eastAsia="Tahoma" w:hAnsi="Tahoma" w:cs="Tahoma"/>
                <w:color w:val="000000" w:themeColor="text1"/>
              </w:rPr>
              <w:t>e. paslaugų teikimo stebėsenos duomenys;</w:t>
            </w:r>
          </w:p>
          <w:p w14:paraId="1BCCC5C9" w14:textId="77777777" w:rsidR="005B33E3" w:rsidRPr="00770760" w:rsidRDefault="005B33E3">
            <w:pPr>
              <w:pStyle w:val="ListParagraph"/>
              <w:numPr>
                <w:ilvl w:val="0"/>
                <w:numId w:val="68"/>
              </w:numPr>
              <w:contextualSpacing/>
              <w:jc w:val="both"/>
              <w:rPr>
                <w:rFonts w:ascii="Tahoma" w:eastAsia="Tahoma" w:hAnsi="Tahoma" w:cs="Tahoma"/>
                <w:color w:val="000000" w:themeColor="text1"/>
              </w:rPr>
            </w:pPr>
            <w:r w:rsidRPr="00770760">
              <w:rPr>
                <w:rFonts w:ascii="Tahoma" w:eastAsia="Tahoma" w:hAnsi="Tahoma" w:cs="Tahoma"/>
                <w:color w:val="000000" w:themeColor="text1"/>
              </w:rPr>
              <w:t>paslaugų užsakymų duomenys;</w:t>
            </w:r>
          </w:p>
          <w:p w14:paraId="19CC757B" w14:textId="77777777" w:rsidR="005B33E3" w:rsidRPr="00770760" w:rsidRDefault="005B33E3">
            <w:pPr>
              <w:pStyle w:val="ListParagraph"/>
              <w:numPr>
                <w:ilvl w:val="0"/>
                <w:numId w:val="68"/>
              </w:numPr>
              <w:contextualSpacing/>
              <w:jc w:val="both"/>
              <w:rPr>
                <w:rFonts w:ascii="Tahoma" w:eastAsia="Tahoma" w:hAnsi="Tahoma" w:cs="Tahoma"/>
                <w:color w:val="000000" w:themeColor="text1"/>
              </w:rPr>
            </w:pPr>
            <w:r w:rsidRPr="00770760">
              <w:rPr>
                <w:rFonts w:ascii="Tahoma" w:eastAsia="Tahoma" w:hAnsi="Tahoma" w:cs="Tahoma"/>
                <w:color w:val="000000" w:themeColor="text1"/>
              </w:rPr>
              <w:lastRenderedPageBreak/>
              <w:t>ataskaitų duomenys.</w:t>
            </w:r>
          </w:p>
        </w:tc>
      </w:tr>
      <w:tr w:rsidR="005B33E3" w:rsidRPr="00770760" w14:paraId="6CC303DC" w14:textId="77777777" w:rsidTr="00C06C8A">
        <w:trPr>
          <w:trHeight w:val="300"/>
        </w:trPr>
        <w:tc>
          <w:tcPr>
            <w:tcW w:w="1890" w:type="dxa"/>
            <w:tcBorders>
              <w:top w:val="single" w:sz="8" w:space="0" w:color="auto"/>
              <w:left w:val="single" w:sz="8" w:space="0" w:color="auto"/>
              <w:bottom w:val="single" w:sz="8" w:space="0" w:color="auto"/>
              <w:right w:val="single" w:sz="8" w:space="0" w:color="auto"/>
            </w:tcBorders>
          </w:tcPr>
          <w:p w14:paraId="1587B45A" w14:textId="77777777" w:rsidR="005B33E3" w:rsidRPr="00770760" w:rsidRDefault="005B33E3" w:rsidP="00C06C8A">
            <w:pPr>
              <w:jc w:val="both"/>
              <w:rPr>
                <w:rFonts w:ascii="Tahoma" w:eastAsia="Tahoma" w:hAnsi="Tahoma" w:cs="Tahoma"/>
                <w:color w:val="000000" w:themeColor="text1"/>
                <w:sz w:val="22"/>
                <w:szCs w:val="22"/>
              </w:rPr>
            </w:pPr>
            <w:r w:rsidRPr="00770760">
              <w:rPr>
                <w:rFonts w:ascii="Tahoma" w:eastAsia="Tahoma" w:hAnsi="Tahoma" w:cs="Tahoma"/>
                <w:color w:val="000000" w:themeColor="text1"/>
                <w:sz w:val="22"/>
                <w:szCs w:val="22"/>
              </w:rPr>
              <w:lastRenderedPageBreak/>
              <w:t xml:space="preserve">E. pristatymo centras </w:t>
            </w:r>
          </w:p>
        </w:tc>
        <w:tc>
          <w:tcPr>
            <w:tcW w:w="2565" w:type="dxa"/>
            <w:tcBorders>
              <w:top w:val="single" w:sz="8" w:space="0" w:color="auto"/>
              <w:left w:val="single" w:sz="8" w:space="0" w:color="auto"/>
              <w:bottom w:val="single" w:sz="8" w:space="0" w:color="auto"/>
              <w:right w:val="single" w:sz="8" w:space="0" w:color="auto"/>
            </w:tcBorders>
          </w:tcPr>
          <w:p w14:paraId="121E95BF" w14:textId="77777777" w:rsidR="005B33E3" w:rsidRPr="00770760" w:rsidRDefault="005B33E3" w:rsidP="00C06C8A">
            <w:pPr>
              <w:jc w:val="both"/>
              <w:rPr>
                <w:rFonts w:ascii="Tahoma" w:eastAsia="Tahoma" w:hAnsi="Tahoma" w:cs="Tahoma"/>
                <w:color w:val="000000" w:themeColor="text1"/>
                <w:sz w:val="22"/>
                <w:szCs w:val="22"/>
              </w:rPr>
            </w:pPr>
            <w:r w:rsidRPr="00770760">
              <w:rPr>
                <w:rFonts w:ascii="Tahoma" w:eastAsia="Tahoma" w:hAnsi="Tahoma" w:cs="Tahoma"/>
                <w:color w:val="000000" w:themeColor="text1"/>
                <w:sz w:val="22"/>
                <w:szCs w:val="22"/>
              </w:rPr>
              <w:t>Duomenų mainų valdiklis</w:t>
            </w:r>
          </w:p>
        </w:tc>
        <w:tc>
          <w:tcPr>
            <w:tcW w:w="5458" w:type="dxa"/>
            <w:tcBorders>
              <w:top w:val="single" w:sz="8" w:space="0" w:color="auto"/>
              <w:left w:val="single" w:sz="8" w:space="0" w:color="auto"/>
              <w:bottom w:val="single" w:sz="8" w:space="0" w:color="auto"/>
              <w:right w:val="single" w:sz="8" w:space="0" w:color="auto"/>
            </w:tcBorders>
          </w:tcPr>
          <w:p w14:paraId="3A638AF1" w14:textId="77777777" w:rsidR="005B33E3" w:rsidRPr="00770760" w:rsidRDefault="005B33E3" w:rsidP="00C06C8A">
            <w:pPr>
              <w:jc w:val="both"/>
              <w:rPr>
                <w:rFonts w:ascii="Tahoma" w:eastAsia="Tahoma" w:hAnsi="Tahoma" w:cs="Tahoma"/>
                <w:color w:val="000000" w:themeColor="text1"/>
                <w:sz w:val="22"/>
                <w:szCs w:val="22"/>
              </w:rPr>
            </w:pPr>
            <w:r w:rsidRPr="00770760">
              <w:rPr>
                <w:rFonts w:ascii="Tahoma" w:eastAsia="Tahoma" w:hAnsi="Tahoma" w:cs="Tahoma"/>
                <w:color w:val="000000" w:themeColor="text1"/>
                <w:sz w:val="22"/>
                <w:szCs w:val="22"/>
              </w:rPr>
              <w:t>Perduodama informacija:</w:t>
            </w:r>
          </w:p>
          <w:p w14:paraId="17D60F21" w14:textId="77777777" w:rsidR="005B33E3" w:rsidRPr="00770760" w:rsidRDefault="005B33E3">
            <w:pPr>
              <w:pStyle w:val="ListParagraph"/>
              <w:numPr>
                <w:ilvl w:val="0"/>
                <w:numId w:val="67"/>
              </w:numPr>
              <w:contextualSpacing/>
              <w:jc w:val="both"/>
              <w:rPr>
                <w:rFonts w:ascii="Tahoma" w:eastAsia="Tahoma" w:hAnsi="Tahoma" w:cs="Tahoma"/>
                <w:color w:val="000000" w:themeColor="text1"/>
              </w:rPr>
            </w:pPr>
            <w:r w:rsidRPr="00770760">
              <w:rPr>
                <w:rFonts w:ascii="Tahoma" w:eastAsia="Tahoma" w:hAnsi="Tahoma" w:cs="Tahoma"/>
                <w:color w:val="000000" w:themeColor="text1"/>
              </w:rPr>
              <w:t xml:space="preserve">E. Pristatymo dėžutės arba e. Pristatymo dėžutės </w:t>
            </w:r>
            <w:proofErr w:type="spellStart"/>
            <w:r w:rsidRPr="00770760">
              <w:rPr>
                <w:rFonts w:ascii="Tahoma" w:eastAsia="Tahoma" w:hAnsi="Tahoma" w:cs="Tahoma"/>
                <w:color w:val="000000" w:themeColor="text1"/>
              </w:rPr>
              <w:t>subdėžutės</w:t>
            </w:r>
            <w:proofErr w:type="spellEnd"/>
            <w:r w:rsidRPr="00770760">
              <w:rPr>
                <w:rFonts w:ascii="Tahoma" w:eastAsia="Tahoma" w:hAnsi="Tahoma" w:cs="Tahoma"/>
                <w:color w:val="000000" w:themeColor="text1"/>
              </w:rPr>
              <w:t xml:space="preserve"> duomenys;</w:t>
            </w:r>
          </w:p>
          <w:p w14:paraId="0A0F14B9" w14:textId="77777777" w:rsidR="005B33E3" w:rsidRPr="00770760" w:rsidRDefault="005B33E3">
            <w:pPr>
              <w:pStyle w:val="ListParagraph"/>
              <w:numPr>
                <w:ilvl w:val="0"/>
                <w:numId w:val="67"/>
              </w:numPr>
              <w:contextualSpacing/>
              <w:jc w:val="both"/>
              <w:rPr>
                <w:rFonts w:ascii="Tahoma" w:eastAsia="Tahoma" w:hAnsi="Tahoma" w:cs="Tahoma"/>
                <w:color w:val="000000" w:themeColor="text1"/>
              </w:rPr>
            </w:pPr>
            <w:r w:rsidRPr="00770760">
              <w:rPr>
                <w:rFonts w:ascii="Tahoma" w:eastAsia="Tahoma" w:hAnsi="Tahoma" w:cs="Tahoma"/>
                <w:color w:val="000000" w:themeColor="text1"/>
              </w:rPr>
              <w:t>elektroninių pranešimų ir elektroninių dokumentų duomenys;</w:t>
            </w:r>
          </w:p>
          <w:p w14:paraId="7F9AA55D" w14:textId="77777777" w:rsidR="005B33E3" w:rsidRPr="00770760" w:rsidRDefault="005B33E3">
            <w:pPr>
              <w:pStyle w:val="ListParagraph"/>
              <w:numPr>
                <w:ilvl w:val="0"/>
                <w:numId w:val="67"/>
              </w:numPr>
              <w:contextualSpacing/>
              <w:jc w:val="both"/>
              <w:rPr>
                <w:rFonts w:ascii="Tahoma" w:eastAsia="Tahoma" w:hAnsi="Tahoma" w:cs="Tahoma"/>
                <w:color w:val="000000" w:themeColor="text1"/>
              </w:rPr>
            </w:pPr>
            <w:r w:rsidRPr="00770760">
              <w:rPr>
                <w:rFonts w:ascii="Tahoma" w:eastAsia="Tahoma" w:hAnsi="Tahoma" w:cs="Tahoma"/>
                <w:color w:val="000000" w:themeColor="text1"/>
              </w:rPr>
              <w:t>kontaktiniai duomenys;</w:t>
            </w:r>
          </w:p>
          <w:p w14:paraId="6AC6EEC6" w14:textId="77777777" w:rsidR="005B33E3" w:rsidRPr="00770760" w:rsidRDefault="005B33E3">
            <w:pPr>
              <w:pStyle w:val="ListParagraph"/>
              <w:numPr>
                <w:ilvl w:val="0"/>
                <w:numId w:val="67"/>
              </w:numPr>
              <w:contextualSpacing/>
              <w:jc w:val="both"/>
              <w:rPr>
                <w:rFonts w:ascii="Tahoma" w:eastAsia="Tahoma" w:hAnsi="Tahoma" w:cs="Tahoma"/>
                <w:color w:val="000000" w:themeColor="text1"/>
              </w:rPr>
            </w:pPr>
            <w:r w:rsidRPr="00770760">
              <w:rPr>
                <w:rFonts w:ascii="Tahoma" w:eastAsia="Tahoma" w:hAnsi="Tahoma" w:cs="Tahoma"/>
                <w:color w:val="000000" w:themeColor="text1"/>
              </w:rPr>
              <w:t>elektroninės erdvės parametrai.</w:t>
            </w:r>
          </w:p>
        </w:tc>
      </w:tr>
      <w:tr w:rsidR="005B33E3" w:rsidRPr="00770760" w14:paraId="03747BD4" w14:textId="77777777" w:rsidTr="00C06C8A">
        <w:trPr>
          <w:trHeight w:val="300"/>
        </w:trPr>
        <w:tc>
          <w:tcPr>
            <w:tcW w:w="1890" w:type="dxa"/>
            <w:tcBorders>
              <w:top w:val="single" w:sz="8" w:space="0" w:color="auto"/>
              <w:left w:val="single" w:sz="8" w:space="0" w:color="auto"/>
              <w:bottom w:val="single" w:sz="8" w:space="0" w:color="auto"/>
              <w:right w:val="single" w:sz="8" w:space="0" w:color="auto"/>
            </w:tcBorders>
          </w:tcPr>
          <w:p w14:paraId="1077F859" w14:textId="77777777" w:rsidR="005B33E3" w:rsidRPr="00770760" w:rsidRDefault="005B33E3" w:rsidP="00C06C8A">
            <w:pPr>
              <w:jc w:val="both"/>
              <w:rPr>
                <w:rFonts w:ascii="Tahoma" w:eastAsia="Tahoma" w:hAnsi="Tahoma" w:cs="Tahoma"/>
                <w:color w:val="000000" w:themeColor="text1"/>
                <w:sz w:val="22"/>
                <w:szCs w:val="22"/>
              </w:rPr>
            </w:pPr>
            <w:r w:rsidRPr="00770760">
              <w:rPr>
                <w:rFonts w:ascii="Tahoma" w:eastAsia="Tahoma" w:hAnsi="Tahoma" w:cs="Tahoma"/>
                <w:color w:val="000000" w:themeColor="text1"/>
                <w:sz w:val="22"/>
                <w:szCs w:val="22"/>
              </w:rPr>
              <w:t>E. Pristatymo IS administravimas</w:t>
            </w:r>
          </w:p>
        </w:tc>
        <w:tc>
          <w:tcPr>
            <w:tcW w:w="2565" w:type="dxa"/>
            <w:tcBorders>
              <w:top w:val="single" w:sz="8" w:space="0" w:color="auto"/>
              <w:left w:val="single" w:sz="8" w:space="0" w:color="auto"/>
              <w:bottom w:val="single" w:sz="8" w:space="0" w:color="auto"/>
              <w:right w:val="single" w:sz="8" w:space="0" w:color="auto"/>
            </w:tcBorders>
          </w:tcPr>
          <w:p w14:paraId="657F37AF" w14:textId="77777777" w:rsidR="005B33E3" w:rsidRPr="00770760" w:rsidRDefault="005B33E3" w:rsidP="00C06C8A">
            <w:pPr>
              <w:jc w:val="both"/>
              <w:rPr>
                <w:rFonts w:ascii="Tahoma" w:eastAsia="Tahoma" w:hAnsi="Tahoma" w:cs="Tahoma"/>
                <w:color w:val="000000" w:themeColor="text1"/>
                <w:sz w:val="22"/>
                <w:szCs w:val="22"/>
              </w:rPr>
            </w:pPr>
            <w:r w:rsidRPr="00770760">
              <w:rPr>
                <w:rFonts w:ascii="Tahoma" w:eastAsia="Tahoma" w:hAnsi="Tahoma" w:cs="Tahoma"/>
                <w:color w:val="000000" w:themeColor="text1"/>
                <w:sz w:val="22"/>
                <w:szCs w:val="22"/>
              </w:rPr>
              <w:t>Duomenų mainų valdiklis</w:t>
            </w:r>
          </w:p>
        </w:tc>
        <w:tc>
          <w:tcPr>
            <w:tcW w:w="5458" w:type="dxa"/>
            <w:tcBorders>
              <w:top w:val="single" w:sz="8" w:space="0" w:color="auto"/>
              <w:left w:val="single" w:sz="8" w:space="0" w:color="auto"/>
              <w:bottom w:val="single" w:sz="8" w:space="0" w:color="auto"/>
              <w:right w:val="single" w:sz="8" w:space="0" w:color="auto"/>
            </w:tcBorders>
          </w:tcPr>
          <w:p w14:paraId="5C882E1B" w14:textId="77777777" w:rsidR="005B33E3" w:rsidRPr="00770760" w:rsidRDefault="005B33E3" w:rsidP="00C06C8A">
            <w:pPr>
              <w:jc w:val="both"/>
              <w:rPr>
                <w:rFonts w:ascii="Tahoma" w:eastAsia="Tahoma" w:hAnsi="Tahoma" w:cs="Tahoma"/>
                <w:color w:val="000000" w:themeColor="text1"/>
                <w:sz w:val="22"/>
                <w:szCs w:val="22"/>
              </w:rPr>
            </w:pPr>
            <w:r w:rsidRPr="00770760">
              <w:rPr>
                <w:rFonts w:ascii="Tahoma" w:eastAsia="Tahoma" w:hAnsi="Tahoma" w:cs="Tahoma"/>
                <w:color w:val="000000" w:themeColor="text1"/>
                <w:sz w:val="22"/>
                <w:szCs w:val="22"/>
              </w:rPr>
              <w:t>Perduodama informacija:</w:t>
            </w:r>
          </w:p>
          <w:p w14:paraId="6F5DB379" w14:textId="77777777" w:rsidR="005B33E3" w:rsidRPr="00770760" w:rsidRDefault="005B33E3">
            <w:pPr>
              <w:pStyle w:val="ListParagraph"/>
              <w:numPr>
                <w:ilvl w:val="0"/>
                <w:numId w:val="66"/>
              </w:numPr>
              <w:contextualSpacing/>
              <w:jc w:val="both"/>
              <w:rPr>
                <w:rFonts w:ascii="Tahoma" w:eastAsia="Tahoma" w:hAnsi="Tahoma" w:cs="Tahoma"/>
                <w:color w:val="000000" w:themeColor="text1"/>
              </w:rPr>
            </w:pPr>
            <w:r w:rsidRPr="00770760">
              <w:rPr>
                <w:rFonts w:ascii="Tahoma" w:eastAsia="Tahoma" w:hAnsi="Tahoma" w:cs="Tahoma"/>
                <w:color w:val="000000" w:themeColor="text1"/>
              </w:rPr>
              <w:t>E. Pristatymo IS naudotojų, e. paslaugų gavėjų ir jų teisių duomenys;</w:t>
            </w:r>
          </w:p>
          <w:p w14:paraId="78BB17D9" w14:textId="77777777" w:rsidR="005B33E3" w:rsidRPr="00770760" w:rsidRDefault="005B33E3">
            <w:pPr>
              <w:pStyle w:val="ListParagraph"/>
              <w:numPr>
                <w:ilvl w:val="0"/>
                <w:numId w:val="66"/>
              </w:numPr>
              <w:contextualSpacing/>
              <w:jc w:val="both"/>
              <w:rPr>
                <w:rFonts w:ascii="Tahoma" w:eastAsia="Tahoma" w:hAnsi="Tahoma" w:cs="Tahoma"/>
                <w:color w:val="000000" w:themeColor="text1"/>
              </w:rPr>
            </w:pPr>
            <w:r w:rsidRPr="00770760">
              <w:rPr>
                <w:rFonts w:ascii="Tahoma" w:eastAsia="Tahoma" w:hAnsi="Tahoma" w:cs="Tahoma"/>
                <w:color w:val="000000" w:themeColor="text1"/>
              </w:rPr>
              <w:t>užduočių duomenys;</w:t>
            </w:r>
          </w:p>
          <w:p w14:paraId="3C8ED971" w14:textId="77777777" w:rsidR="005B33E3" w:rsidRPr="00770760" w:rsidRDefault="005B33E3">
            <w:pPr>
              <w:pStyle w:val="ListParagraph"/>
              <w:numPr>
                <w:ilvl w:val="0"/>
                <w:numId w:val="66"/>
              </w:numPr>
              <w:contextualSpacing/>
              <w:jc w:val="both"/>
              <w:rPr>
                <w:rFonts w:ascii="Tahoma" w:eastAsia="Tahoma" w:hAnsi="Tahoma" w:cs="Tahoma"/>
                <w:color w:val="000000" w:themeColor="text1"/>
              </w:rPr>
            </w:pPr>
            <w:r w:rsidRPr="00770760">
              <w:rPr>
                <w:rFonts w:ascii="Tahoma" w:eastAsia="Tahoma" w:hAnsi="Tahoma" w:cs="Tahoma"/>
                <w:color w:val="000000" w:themeColor="text1"/>
              </w:rPr>
              <w:t>E. Pristatymo IS konfigūracijos ir stebėsenos duomenys;</w:t>
            </w:r>
          </w:p>
          <w:p w14:paraId="4F389665" w14:textId="77777777" w:rsidR="005B33E3" w:rsidRPr="00770760" w:rsidRDefault="005B33E3">
            <w:pPr>
              <w:pStyle w:val="ListParagraph"/>
              <w:numPr>
                <w:ilvl w:val="0"/>
                <w:numId w:val="66"/>
              </w:numPr>
              <w:contextualSpacing/>
              <w:jc w:val="both"/>
              <w:rPr>
                <w:rFonts w:ascii="Tahoma" w:eastAsia="Tahoma" w:hAnsi="Tahoma" w:cs="Tahoma"/>
                <w:color w:val="000000" w:themeColor="text1"/>
              </w:rPr>
            </w:pPr>
            <w:r w:rsidRPr="00770760">
              <w:rPr>
                <w:rFonts w:ascii="Tahoma" w:eastAsia="Tahoma" w:hAnsi="Tahoma" w:cs="Tahoma"/>
                <w:color w:val="000000" w:themeColor="text1"/>
              </w:rPr>
              <w:t>apmokėjimų už suteiktas paslaugas duomenys;</w:t>
            </w:r>
          </w:p>
          <w:p w14:paraId="48EE926F" w14:textId="77777777" w:rsidR="005B33E3" w:rsidRPr="00770760" w:rsidRDefault="005B33E3">
            <w:pPr>
              <w:pStyle w:val="ListParagraph"/>
              <w:numPr>
                <w:ilvl w:val="0"/>
                <w:numId w:val="66"/>
              </w:numPr>
              <w:contextualSpacing/>
              <w:jc w:val="both"/>
              <w:rPr>
                <w:rFonts w:ascii="Tahoma" w:eastAsia="Tahoma" w:hAnsi="Tahoma" w:cs="Tahoma"/>
                <w:color w:val="000000" w:themeColor="text1"/>
              </w:rPr>
            </w:pPr>
            <w:r w:rsidRPr="00770760">
              <w:rPr>
                <w:rFonts w:ascii="Tahoma" w:eastAsia="Tahoma" w:hAnsi="Tahoma" w:cs="Tahoma"/>
                <w:color w:val="000000" w:themeColor="text1"/>
              </w:rPr>
              <w:t>mokėjimų, sąskaitų ir sutarčių  duomenys.</w:t>
            </w:r>
          </w:p>
        </w:tc>
      </w:tr>
      <w:tr w:rsidR="005B33E3" w:rsidRPr="00770760" w14:paraId="762EF0CC" w14:textId="77777777" w:rsidTr="00C06C8A">
        <w:trPr>
          <w:trHeight w:val="300"/>
        </w:trPr>
        <w:tc>
          <w:tcPr>
            <w:tcW w:w="1890" w:type="dxa"/>
            <w:tcBorders>
              <w:top w:val="single" w:sz="8" w:space="0" w:color="auto"/>
              <w:left w:val="single" w:sz="8" w:space="0" w:color="auto"/>
              <w:bottom w:val="single" w:sz="8" w:space="0" w:color="auto"/>
              <w:right w:val="single" w:sz="8" w:space="0" w:color="auto"/>
            </w:tcBorders>
          </w:tcPr>
          <w:p w14:paraId="26BF1CC7" w14:textId="77777777" w:rsidR="005B33E3" w:rsidRPr="00770760" w:rsidRDefault="005B33E3" w:rsidP="00C06C8A">
            <w:pPr>
              <w:jc w:val="both"/>
              <w:rPr>
                <w:rFonts w:ascii="Tahoma" w:eastAsia="Tahoma" w:hAnsi="Tahoma" w:cs="Tahoma"/>
                <w:color w:val="000000" w:themeColor="text1"/>
                <w:sz w:val="22"/>
                <w:szCs w:val="22"/>
              </w:rPr>
            </w:pPr>
            <w:r w:rsidRPr="00770760">
              <w:rPr>
                <w:rFonts w:ascii="Tahoma" w:eastAsia="Tahoma" w:hAnsi="Tahoma" w:cs="Tahoma"/>
                <w:color w:val="000000" w:themeColor="text1"/>
                <w:sz w:val="22"/>
                <w:szCs w:val="22"/>
              </w:rPr>
              <w:t>Žiniatinklio paslaugų valdiklis</w:t>
            </w:r>
          </w:p>
        </w:tc>
        <w:tc>
          <w:tcPr>
            <w:tcW w:w="2565" w:type="dxa"/>
            <w:tcBorders>
              <w:top w:val="single" w:sz="8" w:space="0" w:color="auto"/>
              <w:left w:val="single" w:sz="8" w:space="0" w:color="auto"/>
              <w:bottom w:val="single" w:sz="8" w:space="0" w:color="auto"/>
              <w:right w:val="single" w:sz="8" w:space="0" w:color="auto"/>
            </w:tcBorders>
          </w:tcPr>
          <w:p w14:paraId="0CBFD0F1" w14:textId="77777777" w:rsidR="005B33E3" w:rsidRPr="00770760" w:rsidRDefault="005B33E3" w:rsidP="00C06C8A">
            <w:pPr>
              <w:jc w:val="both"/>
              <w:rPr>
                <w:rFonts w:ascii="Tahoma" w:eastAsia="Tahoma" w:hAnsi="Tahoma" w:cs="Tahoma"/>
                <w:color w:val="000000" w:themeColor="text1"/>
                <w:sz w:val="22"/>
                <w:szCs w:val="22"/>
              </w:rPr>
            </w:pPr>
            <w:r w:rsidRPr="00770760">
              <w:rPr>
                <w:rFonts w:ascii="Tahoma" w:eastAsia="Tahoma" w:hAnsi="Tahoma" w:cs="Tahoma"/>
                <w:color w:val="000000" w:themeColor="text1"/>
                <w:sz w:val="22"/>
                <w:szCs w:val="22"/>
              </w:rPr>
              <w:t>Duomenų mainų valdiklis</w:t>
            </w:r>
          </w:p>
        </w:tc>
        <w:tc>
          <w:tcPr>
            <w:tcW w:w="5458" w:type="dxa"/>
            <w:tcBorders>
              <w:top w:val="single" w:sz="8" w:space="0" w:color="auto"/>
              <w:left w:val="single" w:sz="8" w:space="0" w:color="auto"/>
              <w:bottom w:val="single" w:sz="8" w:space="0" w:color="auto"/>
              <w:right w:val="single" w:sz="8" w:space="0" w:color="auto"/>
            </w:tcBorders>
          </w:tcPr>
          <w:p w14:paraId="35BF6E71" w14:textId="77777777" w:rsidR="005B33E3" w:rsidRPr="00770760" w:rsidRDefault="005B33E3" w:rsidP="00C06C8A">
            <w:pPr>
              <w:jc w:val="both"/>
              <w:rPr>
                <w:rFonts w:ascii="Tahoma" w:eastAsia="Tahoma" w:hAnsi="Tahoma" w:cs="Tahoma"/>
                <w:color w:val="000000" w:themeColor="text1"/>
                <w:sz w:val="22"/>
                <w:szCs w:val="22"/>
              </w:rPr>
            </w:pPr>
            <w:r w:rsidRPr="00770760">
              <w:rPr>
                <w:rFonts w:ascii="Tahoma" w:eastAsia="Tahoma" w:hAnsi="Tahoma" w:cs="Tahoma"/>
                <w:color w:val="000000" w:themeColor="text1"/>
                <w:sz w:val="22"/>
                <w:szCs w:val="22"/>
              </w:rPr>
              <w:t>Perduodama informacija:</w:t>
            </w:r>
          </w:p>
          <w:p w14:paraId="0BFCA412" w14:textId="77777777" w:rsidR="005B33E3" w:rsidRPr="00770760" w:rsidRDefault="005B33E3" w:rsidP="00C06C8A">
            <w:pPr>
              <w:jc w:val="both"/>
              <w:rPr>
                <w:rFonts w:ascii="Tahoma" w:eastAsia="Tahoma" w:hAnsi="Tahoma" w:cs="Tahoma"/>
                <w:color w:val="000000" w:themeColor="text1"/>
                <w:sz w:val="22"/>
                <w:szCs w:val="22"/>
              </w:rPr>
            </w:pPr>
            <w:r w:rsidRPr="00770760">
              <w:rPr>
                <w:rFonts w:ascii="Tahoma" w:eastAsia="Tahoma" w:hAnsi="Tahoma" w:cs="Tahoma"/>
                <w:color w:val="000000" w:themeColor="text1"/>
                <w:sz w:val="22"/>
                <w:szCs w:val="22"/>
              </w:rPr>
              <w:t>Išorinių informacinių sistemų duomenys.</w:t>
            </w:r>
          </w:p>
        </w:tc>
      </w:tr>
      <w:tr w:rsidR="005B33E3" w:rsidRPr="00770760" w14:paraId="01CFDB8D" w14:textId="77777777" w:rsidTr="00C06C8A">
        <w:trPr>
          <w:trHeight w:val="300"/>
        </w:trPr>
        <w:tc>
          <w:tcPr>
            <w:tcW w:w="1890" w:type="dxa"/>
            <w:tcBorders>
              <w:top w:val="single" w:sz="8" w:space="0" w:color="auto"/>
              <w:left w:val="single" w:sz="8" w:space="0" w:color="auto"/>
              <w:bottom w:val="single" w:sz="8" w:space="0" w:color="auto"/>
              <w:right w:val="single" w:sz="8" w:space="0" w:color="auto"/>
            </w:tcBorders>
          </w:tcPr>
          <w:p w14:paraId="01D8AD09" w14:textId="77777777" w:rsidR="005B33E3" w:rsidRPr="00770760" w:rsidRDefault="005B33E3" w:rsidP="00C06C8A">
            <w:pPr>
              <w:jc w:val="both"/>
              <w:rPr>
                <w:rFonts w:ascii="Tahoma" w:eastAsia="Tahoma" w:hAnsi="Tahoma" w:cs="Tahoma"/>
                <w:color w:val="000000" w:themeColor="text1"/>
                <w:sz w:val="22"/>
                <w:szCs w:val="22"/>
              </w:rPr>
            </w:pPr>
            <w:r w:rsidRPr="00770760">
              <w:rPr>
                <w:rFonts w:ascii="Tahoma" w:eastAsia="Tahoma" w:hAnsi="Tahoma" w:cs="Tahoma"/>
                <w:color w:val="000000" w:themeColor="text1"/>
                <w:sz w:val="22"/>
                <w:szCs w:val="22"/>
              </w:rPr>
              <w:t>Duomenų mainų valdiklis</w:t>
            </w:r>
          </w:p>
        </w:tc>
        <w:tc>
          <w:tcPr>
            <w:tcW w:w="2565" w:type="dxa"/>
            <w:tcBorders>
              <w:top w:val="single" w:sz="8" w:space="0" w:color="auto"/>
              <w:left w:val="single" w:sz="8" w:space="0" w:color="auto"/>
              <w:bottom w:val="single" w:sz="8" w:space="0" w:color="auto"/>
              <w:right w:val="single" w:sz="8" w:space="0" w:color="auto"/>
            </w:tcBorders>
          </w:tcPr>
          <w:p w14:paraId="7072ED89" w14:textId="77777777" w:rsidR="005B33E3" w:rsidRPr="00770760" w:rsidRDefault="005B33E3" w:rsidP="00C06C8A">
            <w:pPr>
              <w:jc w:val="both"/>
              <w:rPr>
                <w:rFonts w:ascii="Tahoma" w:eastAsia="Tahoma" w:hAnsi="Tahoma" w:cs="Tahoma"/>
                <w:color w:val="000000" w:themeColor="text1"/>
                <w:sz w:val="22"/>
                <w:szCs w:val="22"/>
              </w:rPr>
            </w:pPr>
            <w:r w:rsidRPr="00770760">
              <w:rPr>
                <w:rFonts w:ascii="Tahoma" w:eastAsia="Tahoma" w:hAnsi="Tahoma" w:cs="Tahoma"/>
                <w:color w:val="000000" w:themeColor="text1"/>
                <w:sz w:val="22"/>
                <w:szCs w:val="22"/>
              </w:rPr>
              <w:t xml:space="preserve"> E. Pristatymo portalas</w:t>
            </w:r>
          </w:p>
        </w:tc>
        <w:tc>
          <w:tcPr>
            <w:tcW w:w="5458" w:type="dxa"/>
            <w:tcBorders>
              <w:top w:val="single" w:sz="8" w:space="0" w:color="auto"/>
              <w:left w:val="single" w:sz="8" w:space="0" w:color="auto"/>
              <w:bottom w:val="single" w:sz="8" w:space="0" w:color="auto"/>
              <w:right w:val="single" w:sz="8" w:space="0" w:color="auto"/>
            </w:tcBorders>
          </w:tcPr>
          <w:p w14:paraId="040F949D" w14:textId="77777777" w:rsidR="005B33E3" w:rsidRPr="00770760" w:rsidRDefault="005B33E3" w:rsidP="00C06C8A">
            <w:pPr>
              <w:jc w:val="both"/>
              <w:rPr>
                <w:rFonts w:ascii="Tahoma" w:eastAsia="Tahoma" w:hAnsi="Tahoma" w:cs="Tahoma"/>
                <w:color w:val="000000" w:themeColor="text1"/>
                <w:sz w:val="22"/>
                <w:szCs w:val="22"/>
              </w:rPr>
            </w:pPr>
            <w:r w:rsidRPr="00770760">
              <w:rPr>
                <w:rFonts w:ascii="Tahoma" w:eastAsia="Tahoma" w:hAnsi="Tahoma" w:cs="Tahoma"/>
                <w:color w:val="000000" w:themeColor="text1"/>
                <w:sz w:val="22"/>
                <w:szCs w:val="22"/>
              </w:rPr>
              <w:t>Perduodama informacija:</w:t>
            </w:r>
          </w:p>
          <w:p w14:paraId="64C50E8B" w14:textId="77777777" w:rsidR="005B33E3" w:rsidRPr="00770760" w:rsidRDefault="005B33E3">
            <w:pPr>
              <w:pStyle w:val="ListParagraph"/>
              <w:numPr>
                <w:ilvl w:val="0"/>
                <w:numId w:val="65"/>
              </w:numPr>
              <w:contextualSpacing/>
              <w:jc w:val="both"/>
              <w:rPr>
                <w:rFonts w:ascii="Tahoma" w:eastAsia="Tahoma" w:hAnsi="Tahoma" w:cs="Tahoma"/>
                <w:color w:val="000000" w:themeColor="text1"/>
              </w:rPr>
            </w:pPr>
            <w:r w:rsidRPr="00770760">
              <w:rPr>
                <w:rFonts w:ascii="Tahoma" w:eastAsia="Tahoma" w:hAnsi="Tahoma" w:cs="Tahoma"/>
                <w:color w:val="000000" w:themeColor="text1"/>
              </w:rPr>
              <w:t>e. paslaugų teikimo stebėsenos duomenys;</w:t>
            </w:r>
          </w:p>
          <w:p w14:paraId="76CBDD95" w14:textId="77777777" w:rsidR="005B33E3" w:rsidRPr="00770760" w:rsidRDefault="005B33E3">
            <w:pPr>
              <w:pStyle w:val="ListParagraph"/>
              <w:numPr>
                <w:ilvl w:val="0"/>
                <w:numId w:val="65"/>
              </w:numPr>
              <w:contextualSpacing/>
              <w:jc w:val="both"/>
              <w:rPr>
                <w:rFonts w:ascii="Tahoma" w:eastAsia="Tahoma" w:hAnsi="Tahoma" w:cs="Tahoma"/>
                <w:color w:val="000000" w:themeColor="text1"/>
              </w:rPr>
            </w:pPr>
            <w:r w:rsidRPr="00770760">
              <w:rPr>
                <w:rFonts w:ascii="Tahoma" w:eastAsia="Tahoma" w:hAnsi="Tahoma" w:cs="Tahoma"/>
                <w:color w:val="000000" w:themeColor="text1"/>
              </w:rPr>
              <w:t>paslaugų užsakymų duomenys;</w:t>
            </w:r>
          </w:p>
          <w:p w14:paraId="06009D56" w14:textId="77777777" w:rsidR="005B33E3" w:rsidRPr="00770760" w:rsidRDefault="005B33E3">
            <w:pPr>
              <w:pStyle w:val="ListParagraph"/>
              <w:numPr>
                <w:ilvl w:val="0"/>
                <w:numId w:val="65"/>
              </w:numPr>
              <w:contextualSpacing/>
              <w:jc w:val="both"/>
              <w:rPr>
                <w:rFonts w:ascii="Tahoma" w:eastAsia="Tahoma" w:hAnsi="Tahoma" w:cs="Tahoma"/>
                <w:color w:val="000000" w:themeColor="text1"/>
              </w:rPr>
            </w:pPr>
            <w:r w:rsidRPr="00770760">
              <w:rPr>
                <w:rFonts w:ascii="Tahoma" w:eastAsia="Tahoma" w:hAnsi="Tahoma" w:cs="Tahoma"/>
                <w:color w:val="000000" w:themeColor="text1"/>
              </w:rPr>
              <w:t>ataskaitų duomenys;</w:t>
            </w:r>
          </w:p>
          <w:p w14:paraId="60A097A0" w14:textId="77777777" w:rsidR="005B33E3" w:rsidRPr="00770760" w:rsidRDefault="005B33E3">
            <w:pPr>
              <w:pStyle w:val="ListParagraph"/>
              <w:numPr>
                <w:ilvl w:val="0"/>
                <w:numId w:val="65"/>
              </w:numPr>
              <w:contextualSpacing/>
              <w:jc w:val="both"/>
              <w:rPr>
                <w:rFonts w:ascii="Tahoma" w:eastAsia="Tahoma" w:hAnsi="Tahoma" w:cs="Tahoma"/>
                <w:color w:val="000000" w:themeColor="text1"/>
              </w:rPr>
            </w:pPr>
            <w:r w:rsidRPr="00770760">
              <w:rPr>
                <w:rFonts w:ascii="Tahoma" w:eastAsia="Tahoma" w:hAnsi="Tahoma" w:cs="Tahoma"/>
                <w:color w:val="000000" w:themeColor="text1"/>
              </w:rPr>
              <w:t xml:space="preserve">e. pristatymo dėžutės arba E. Pristatymo dėžutės </w:t>
            </w:r>
            <w:proofErr w:type="spellStart"/>
            <w:r w:rsidRPr="00770760">
              <w:rPr>
                <w:rFonts w:ascii="Tahoma" w:eastAsia="Tahoma" w:hAnsi="Tahoma" w:cs="Tahoma"/>
                <w:color w:val="000000" w:themeColor="text1"/>
              </w:rPr>
              <w:t>subdėžutės</w:t>
            </w:r>
            <w:proofErr w:type="spellEnd"/>
            <w:r w:rsidRPr="00770760">
              <w:rPr>
                <w:rFonts w:ascii="Tahoma" w:eastAsia="Tahoma" w:hAnsi="Tahoma" w:cs="Tahoma"/>
                <w:color w:val="000000" w:themeColor="text1"/>
              </w:rPr>
              <w:t xml:space="preserve"> duomenys;</w:t>
            </w:r>
          </w:p>
          <w:p w14:paraId="0BE5B57C" w14:textId="77777777" w:rsidR="005B33E3" w:rsidRPr="00770760" w:rsidRDefault="005B33E3">
            <w:pPr>
              <w:pStyle w:val="ListParagraph"/>
              <w:numPr>
                <w:ilvl w:val="0"/>
                <w:numId w:val="65"/>
              </w:numPr>
              <w:contextualSpacing/>
              <w:jc w:val="both"/>
              <w:rPr>
                <w:rFonts w:ascii="Tahoma" w:eastAsia="Tahoma" w:hAnsi="Tahoma" w:cs="Tahoma"/>
                <w:color w:val="000000" w:themeColor="text1"/>
              </w:rPr>
            </w:pPr>
            <w:r w:rsidRPr="00770760">
              <w:rPr>
                <w:rFonts w:ascii="Tahoma" w:eastAsia="Tahoma" w:hAnsi="Tahoma" w:cs="Tahoma"/>
                <w:color w:val="000000" w:themeColor="text1"/>
              </w:rPr>
              <w:t>elektroninių pranešimų ir elektroninių dokumentų duomenys;</w:t>
            </w:r>
          </w:p>
          <w:p w14:paraId="06702028" w14:textId="77777777" w:rsidR="005B33E3" w:rsidRPr="00770760" w:rsidRDefault="005B33E3">
            <w:pPr>
              <w:pStyle w:val="ListParagraph"/>
              <w:numPr>
                <w:ilvl w:val="0"/>
                <w:numId w:val="65"/>
              </w:numPr>
              <w:contextualSpacing/>
              <w:jc w:val="both"/>
              <w:rPr>
                <w:rFonts w:ascii="Tahoma" w:eastAsia="Tahoma" w:hAnsi="Tahoma" w:cs="Tahoma"/>
                <w:color w:val="000000" w:themeColor="text1"/>
              </w:rPr>
            </w:pPr>
            <w:r w:rsidRPr="00770760">
              <w:rPr>
                <w:rFonts w:ascii="Tahoma" w:eastAsia="Tahoma" w:hAnsi="Tahoma" w:cs="Tahoma"/>
                <w:color w:val="000000" w:themeColor="text1"/>
              </w:rPr>
              <w:t>kontaktiniai duomenys;</w:t>
            </w:r>
          </w:p>
          <w:p w14:paraId="168E444C" w14:textId="77777777" w:rsidR="005B33E3" w:rsidRPr="00770760" w:rsidRDefault="005B33E3">
            <w:pPr>
              <w:pStyle w:val="ListParagraph"/>
              <w:numPr>
                <w:ilvl w:val="0"/>
                <w:numId w:val="65"/>
              </w:numPr>
              <w:contextualSpacing/>
              <w:jc w:val="both"/>
              <w:rPr>
                <w:rFonts w:ascii="Tahoma" w:eastAsia="Tahoma" w:hAnsi="Tahoma" w:cs="Tahoma"/>
                <w:color w:val="000000" w:themeColor="text1"/>
              </w:rPr>
            </w:pPr>
            <w:r w:rsidRPr="00770760">
              <w:rPr>
                <w:rFonts w:ascii="Tahoma" w:eastAsia="Tahoma" w:hAnsi="Tahoma" w:cs="Tahoma"/>
                <w:color w:val="000000" w:themeColor="text1"/>
              </w:rPr>
              <w:t>elektroninės erdvės parametrai;</w:t>
            </w:r>
          </w:p>
          <w:p w14:paraId="6ADEE010" w14:textId="77777777" w:rsidR="005B33E3" w:rsidRPr="00770760" w:rsidRDefault="005B33E3">
            <w:pPr>
              <w:pStyle w:val="ListParagraph"/>
              <w:numPr>
                <w:ilvl w:val="0"/>
                <w:numId w:val="65"/>
              </w:numPr>
              <w:contextualSpacing/>
              <w:jc w:val="both"/>
              <w:rPr>
                <w:rFonts w:ascii="Tahoma" w:eastAsia="Tahoma" w:hAnsi="Tahoma" w:cs="Tahoma"/>
                <w:color w:val="000000" w:themeColor="text1"/>
              </w:rPr>
            </w:pPr>
            <w:r w:rsidRPr="00770760">
              <w:rPr>
                <w:rFonts w:ascii="Tahoma" w:eastAsia="Tahoma" w:hAnsi="Tahoma" w:cs="Tahoma"/>
                <w:color w:val="000000" w:themeColor="text1"/>
              </w:rPr>
              <w:t>e. pristatymo IS naudotojų, e. paslaugų gavėjų ir jų teisių duomenys;</w:t>
            </w:r>
          </w:p>
          <w:p w14:paraId="0346B875" w14:textId="77777777" w:rsidR="005B33E3" w:rsidRPr="00770760" w:rsidRDefault="005B33E3">
            <w:pPr>
              <w:pStyle w:val="ListParagraph"/>
              <w:numPr>
                <w:ilvl w:val="0"/>
                <w:numId w:val="65"/>
              </w:numPr>
              <w:contextualSpacing/>
              <w:jc w:val="both"/>
              <w:rPr>
                <w:rFonts w:ascii="Tahoma" w:eastAsia="Tahoma" w:hAnsi="Tahoma" w:cs="Tahoma"/>
                <w:color w:val="000000" w:themeColor="text1"/>
              </w:rPr>
            </w:pPr>
            <w:r w:rsidRPr="00770760">
              <w:rPr>
                <w:rFonts w:ascii="Tahoma" w:eastAsia="Tahoma" w:hAnsi="Tahoma" w:cs="Tahoma"/>
                <w:color w:val="000000" w:themeColor="text1"/>
              </w:rPr>
              <w:t>užduočių duomenys;</w:t>
            </w:r>
          </w:p>
          <w:p w14:paraId="4B1F10AF" w14:textId="77777777" w:rsidR="005B33E3" w:rsidRPr="00770760" w:rsidRDefault="005B33E3">
            <w:pPr>
              <w:pStyle w:val="ListParagraph"/>
              <w:numPr>
                <w:ilvl w:val="0"/>
                <w:numId w:val="65"/>
              </w:numPr>
              <w:contextualSpacing/>
              <w:jc w:val="both"/>
              <w:rPr>
                <w:rFonts w:ascii="Tahoma" w:eastAsia="Tahoma" w:hAnsi="Tahoma" w:cs="Tahoma"/>
                <w:color w:val="000000" w:themeColor="text1"/>
              </w:rPr>
            </w:pPr>
            <w:r w:rsidRPr="00770760">
              <w:rPr>
                <w:rFonts w:ascii="Tahoma" w:eastAsia="Tahoma" w:hAnsi="Tahoma" w:cs="Tahoma"/>
                <w:color w:val="000000" w:themeColor="text1"/>
              </w:rPr>
              <w:t>mokėjimų, sąskaitų ir sutarčių duomenys.</w:t>
            </w:r>
          </w:p>
        </w:tc>
      </w:tr>
      <w:tr w:rsidR="005B33E3" w:rsidRPr="00770760" w14:paraId="0AD874DF" w14:textId="77777777" w:rsidTr="00C06C8A">
        <w:trPr>
          <w:trHeight w:val="300"/>
        </w:trPr>
        <w:tc>
          <w:tcPr>
            <w:tcW w:w="1890" w:type="dxa"/>
            <w:tcBorders>
              <w:top w:val="single" w:sz="8" w:space="0" w:color="auto"/>
              <w:left w:val="single" w:sz="8" w:space="0" w:color="auto"/>
              <w:bottom w:val="single" w:sz="8" w:space="0" w:color="auto"/>
              <w:right w:val="single" w:sz="8" w:space="0" w:color="auto"/>
            </w:tcBorders>
          </w:tcPr>
          <w:p w14:paraId="1E266FC4" w14:textId="77777777" w:rsidR="005B33E3" w:rsidRPr="00770760" w:rsidRDefault="005B33E3" w:rsidP="00C06C8A">
            <w:pPr>
              <w:jc w:val="both"/>
              <w:rPr>
                <w:rFonts w:ascii="Tahoma" w:eastAsia="Tahoma" w:hAnsi="Tahoma" w:cs="Tahoma"/>
                <w:color w:val="000000" w:themeColor="text1"/>
                <w:sz w:val="22"/>
                <w:szCs w:val="22"/>
              </w:rPr>
            </w:pPr>
            <w:r w:rsidRPr="00770760">
              <w:rPr>
                <w:rFonts w:ascii="Tahoma" w:eastAsia="Tahoma" w:hAnsi="Tahoma" w:cs="Tahoma"/>
                <w:color w:val="000000" w:themeColor="text1"/>
                <w:sz w:val="22"/>
                <w:szCs w:val="22"/>
              </w:rPr>
              <w:t>Duomenų mainų valdiklis</w:t>
            </w:r>
          </w:p>
        </w:tc>
        <w:tc>
          <w:tcPr>
            <w:tcW w:w="2565" w:type="dxa"/>
            <w:tcBorders>
              <w:top w:val="single" w:sz="8" w:space="0" w:color="auto"/>
              <w:left w:val="single" w:sz="8" w:space="0" w:color="auto"/>
              <w:bottom w:val="single" w:sz="8" w:space="0" w:color="auto"/>
              <w:right w:val="single" w:sz="8" w:space="0" w:color="auto"/>
            </w:tcBorders>
          </w:tcPr>
          <w:p w14:paraId="439A66E1" w14:textId="77777777" w:rsidR="005B33E3" w:rsidRPr="00770760" w:rsidRDefault="005B33E3" w:rsidP="00C06C8A">
            <w:pPr>
              <w:jc w:val="both"/>
              <w:rPr>
                <w:rFonts w:ascii="Tahoma" w:eastAsia="Tahoma" w:hAnsi="Tahoma" w:cs="Tahoma"/>
                <w:color w:val="000000" w:themeColor="text1"/>
                <w:sz w:val="22"/>
                <w:szCs w:val="22"/>
              </w:rPr>
            </w:pPr>
            <w:r w:rsidRPr="00770760">
              <w:rPr>
                <w:rFonts w:ascii="Tahoma" w:eastAsia="Tahoma" w:hAnsi="Tahoma" w:cs="Tahoma"/>
                <w:color w:val="000000" w:themeColor="text1"/>
                <w:sz w:val="22"/>
                <w:szCs w:val="22"/>
              </w:rPr>
              <w:t>Paslaugų administravimas</w:t>
            </w:r>
          </w:p>
        </w:tc>
        <w:tc>
          <w:tcPr>
            <w:tcW w:w="5458" w:type="dxa"/>
            <w:tcBorders>
              <w:top w:val="single" w:sz="8" w:space="0" w:color="auto"/>
              <w:left w:val="single" w:sz="8" w:space="0" w:color="auto"/>
              <w:bottom w:val="single" w:sz="8" w:space="0" w:color="auto"/>
              <w:right w:val="single" w:sz="8" w:space="0" w:color="auto"/>
            </w:tcBorders>
          </w:tcPr>
          <w:p w14:paraId="1569AAD2" w14:textId="77777777" w:rsidR="005B33E3" w:rsidRPr="00770760" w:rsidRDefault="005B33E3" w:rsidP="00C06C8A">
            <w:pPr>
              <w:jc w:val="both"/>
              <w:rPr>
                <w:rFonts w:ascii="Tahoma" w:eastAsia="Tahoma" w:hAnsi="Tahoma" w:cs="Tahoma"/>
                <w:color w:val="000000" w:themeColor="text1"/>
                <w:sz w:val="22"/>
                <w:szCs w:val="22"/>
              </w:rPr>
            </w:pPr>
            <w:r w:rsidRPr="00770760">
              <w:rPr>
                <w:rFonts w:ascii="Tahoma" w:eastAsia="Tahoma" w:hAnsi="Tahoma" w:cs="Tahoma"/>
                <w:color w:val="000000" w:themeColor="text1"/>
                <w:sz w:val="22"/>
                <w:szCs w:val="22"/>
              </w:rPr>
              <w:t>Perduodama informacija:</w:t>
            </w:r>
          </w:p>
          <w:p w14:paraId="11CAEF0B" w14:textId="77777777" w:rsidR="005B33E3" w:rsidRPr="00770760" w:rsidRDefault="005B33E3">
            <w:pPr>
              <w:pStyle w:val="ListParagraph"/>
              <w:numPr>
                <w:ilvl w:val="0"/>
                <w:numId w:val="64"/>
              </w:numPr>
              <w:contextualSpacing/>
              <w:jc w:val="both"/>
              <w:rPr>
                <w:rFonts w:ascii="Tahoma" w:eastAsia="Tahoma" w:hAnsi="Tahoma" w:cs="Tahoma"/>
                <w:color w:val="000000" w:themeColor="text1"/>
              </w:rPr>
            </w:pPr>
            <w:r w:rsidRPr="00770760">
              <w:rPr>
                <w:rFonts w:ascii="Tahoma" w:eastAsia="Tahoma" w:hAnsi="Tahoma" w:cs="Tahoma"/>
                <w:color w:val="000000" w:themeColor="text1"/>
              </w:rPr>
              <w:t>e. paslaugų inicijavimo duomenys;</w:t>
            </w:r>
          </w:p>
          <w:p w14:paraId="314127AD" w14:textId="77777777" w:rsidR="005B33E3" w:rsidRPr="00770760" w:rsidRDefault="005B33E3">
            <w:pPr>
              <w:pStyle w:val="ListParagraph"/>
              <w:numPr>
                <w:ilvl w:val="0"/>
                <w:numId w:val="64"/>
              </w:numPr>
              <w:contextualSpacing/>
              <w:jc w:val="both"/>
              <w:rPr>
                <w:rFonts w:ascii="Tahoma" w:eastAsia="Tahoma" w:hAnsi="Tahoma" w:cs="Tahoma"/>
                <w:color w:val="000000" w:themeColor="text1"/>
              </w:rPr>
            </w:pPr>
            <w:r w:rsidRPr="00770760">
              <w:rPr>
                <w:rFonts w:ascii="Tahoma" w:eastAsia="Tahoma" w:hAnsi="Tahoma" w:cs="Tahoma"/>
                <w:color w:val="000000" w:themeColor="text1"/>
              </w:rPr>
              <w:t>elektroninių pranešimų ir elektroninių dokumentų duomenys;</w:t>
            </w:r>
          </w:p>
          <w:p w14:paraId="2B9BF7E8" w14:textId="77777777" w:rsidR="005B33E3" w:rsidRPr="00770760" w:rsidRDefault="005B33E3">
            <w:pPr>
              <w:pStyle w:val="ListParagraph"/>
              <w:numPr>
                <w:ilvl w:val="0"/>
                <w:numId w:val="64"/>
              </w:numPr>
              <w:contextualSpacing/>
              <w:jc w:val="both"/>
              <w:rPr>
                <w:rFonts w:ascii="Tahoma" w:eastAsia="Tahoma" w:hAnsi="Tahoma" w:cs="Tahoma"/>
                <w:color w:val="000000" w:themeColor="text1"/>
              </w:rPr>
            </w:pPr>
            <w:r w:rsidRPr="00770760">
              <w:rPr>
                <w:rFonts w:ascii="Tahoma" w:eastAsia="Tahoma" w:hAnsi="Tahoma" w:cs="Tahoma"/>
                <w:color w:val="000000" w:themeColor="text1"/>
              </w:rPr>
              <w:t>užduočių duomenys;</w:t>
            </w:r>
          </w:p>
          <w:p w14:paraId="198253E1" w14:textId="77777777" w:rsidR="005B33E3" w:rsidRPr="00770760" w:rsidRDefault="005B33E3">
            <w:pPr>
              <w:pStyle w:val="ListParagraph"/>
              <w:numPr>
                <w:ilvl w:val="0"/>
                <w:numId w:val="64"/>
              </w:numPr>
              <w:contextualSpacing/>
              <w:jc w:val="both"/>
              <w:rPr>
                <w:rFonts w:ascii="Tahoma" w:eastAsia="Tahoma" w:hAnsi="Tahoma" w:cs="Tahoma"/>
                <w:color w:val="000000" w:themeColor="text1"/>
              </w:rPr>
            </w:pPr>
            <w:r w:rsidRPr="00770760">
              <w:rPr>
                <w:rFonts w:ascii="Tahoma" w:eastAsia="Tahoma" w:hAnsi="Tahoma" w:cs="Tahoma"/>
                <w:color w:val="000000" w:themeColor="text1"/>
              </w:rPr>
              <w:t>E. Pristatymo IS konfigūracijos ir stebėsenos duomenys;</w:t>
            </w:r>
          </w:p>
          <w:p w14:paraId="37D894FD" w14:textId="77777777" w:rsidR="005B33E3" w:rsidRPr="00770760" w:rsidRDefault="005B33E3">
            <w:pPr>
              <w:pStyle w:val="ListParagraph"/>
              <w:numPr>
                <w:ilvl w:val="0"/>
                <w:numId w:val="64"/>
              </w:numPr>
              <w:contextualSpacing/>
              <w:jc w:val="both"/>
              <w:rPr>
                <w:rFonts w:ascii="Tahoma" w:eastAsia="Tahoma" w:hAnsi="Tahoma" w:cs="Tahoma"/>
                <w:color w:val="000000" w:themeColor="text1"/>
              </w:rPr>
            </w:pPr>
            <w:r w:rsidRPr="00770760">
              <w:rPr>
                <w:rFonts w:ascii="Tahoma" w:eastAsia="Tahoma" w:hAnsi="Tahoma" w:cs="Tahoma"/>
                <w:color w:val="000000" w:themeColor="text1"/>
              </w:rPr>
              <w:t>apmokėjimų už suteiktas paslaugas duomenys.</w:t>
            </w:r>
          </w:p>
        </w:tc>
      </w:tr>
      <w:tr w:rsidR="005B33E3" w:rsidRPr="00770760" w14:paraId="2B58C555" w14:textId="77777777" w:rsidTr="00C06C8A">
        <w:trPr>
          <w:trHeight w:val="300"/>
        </w:trPr>
        <w:tc>
          <w:tcPr>
            <w:tcW w:w="1890" w:type="dxa"/>
            <w:tcBorders>
              <w:top w:val="single" w:sz="8" w:space="0" w:color="auto"/>
              <w:left w:val="single" w:sz="8" w:space="0" w:color="auto"/>
              <w:bottom w:val="single" w:sz="8" w:space="0" w:color="auto"/>
              <w:right w:val="single" w:sz="8" w:space="0" w:color="auto"/>
            </w:tcBorders>
          </w:tcPr>
          <w:p w14:paraId="2D084303" w14:textId="77777777" w:rsidR="005B33E3" w:rsidRPr="00770760" w:rsidRDefault="005B33E3" w:rsidP="00C06C8A">
            <w:pPr>
              <w:jc w:val="both"/>
              <w:rPr>
                <w:rFonts w:ascii="Tahoma" w:eastAsia="Tahoma" w:hAnsi="Tahoma" w:cs="Tahoma"/>
                <w:color w:val="000000" w:themeColor="text1"/>
                <w:sz w:val="22"/>
                <w:szCs w:val="22"/>
              </w:rPr>
            </w:pPr>
            <w:r w:rsidRPr="00770760">
              <w:rPr>
                <w:rFonts w:ascii="Tahoma" w:eastAsia="Tahoma" w:hAnsi="Tahoma" w:cs="Tahoma"/>
                <w:color w:val="000000" w:themeColor="text1"/>
                <w:sz w:val="22"/>
                <w:szCs w:val="22"/>
              </w:rPr>
              <w:t>Duomenų mainų valdiklis</w:t>
            </w:r>
          </w:p>
        </w:tc>
        <w:tc>
          <w:tcPr>
            <w:tcW w:w="2565" w:type="dxa"/>
            <w:tcBorders>
              <w:top w:val="single" w:sz="8" w:space="0" w:color="auto"/>
              <w:left w:val="single" w:sz="8" w:space="0" w:color="auto"/>
              <w:bottom w:val="single" w:sz="8" w:space="0" w:color="auto"/>
              <w:right w:val="single" w:sz="8" w:space="0" w:color="auto"/>
            </w:tcBorders>
          </w:tcPr>
          <w:p w14:paraId="30FFA62E" w14:textId="77777777" w:rsidR="005B33E3" w:rsidRPr="00770760" w:rsidRDefault="005B33E3" w:rsidP="00C06C8A">
            <w:pPr>
              <w:jc w:val="both"/>
              <w:rPr>
                <w:rFonts w:ascii="Tahoma" w:eastAsia="Tahoma" w:hAnsi="Tahoma" w:cs="Tahoma"/>
                <w:color w:val="000000" w:themeColor="text1"/>
                <w:sz w:val="22"/>
                <w:szCs w:val="22"/>
              </w:rPr>
            </w:pPr>
            <w:r w:rsidRPr="00770760">
              <w:rPr>
                <w:rFonts w:ascii="Tahoma" w:eastAsia="Tahoma" w:hAnsi="Tahoma" w:cs="Tahoma"/>
                <w:color w:val="000000" w:themeColor="text1"/>
                <w:sz w:val="22"/>
                <w:szCs w:val="22"/>
              </w:rPr>
              <w:t>E. Pristatymo centras</w:t>
            </w:r>
          </w:p>
        </w:tc>
        <w:tc>
          <w:tcPr>
            <w:tcW w:w="5458" w:type="dxa"/>
            <w:tcBorders>
              <w:top w:val="single" w:sz="8" w:space="0" w:color="auto"/>
              <w:left w:val="single" w:sz="8" w:space="0" w:color="auto"/>
              <w:bottom w:val="single" w:sz="8" w:space="0" w:color="auto"/>
              <w:right w:val="single" w:sz="8" w:space="0" w:color="auto"/>
            </w:tcBorders>
          </w:tcPr>
          <w:p w14:paraId="5A96EF40" w14:textId="77777777" w:rsidR="005B33E3" w:rsidRPr="00770760" w:rsidRDefault="005B33E3" w:rsidP="00C06C8A">
            <w:pPr>
              <w:jc w:val="both"/>
              <w:rPr>
                <w:rFonts w:ascii="Tahoma" w:eastAsia="Tahoma" w:hAnsi="Tahoma" w:cs="Tahoma"/>
                <w:color w:val="000000" w:themeColor="text1"/>
                <w:sz w:val="22"/>
                <w:szCs w:val="22"/>
              </w:rPr>
            </w:pPr>
            <w:r w:rsidRPr="00770760">
              <w:rPr>
                <w:rFonts w:ascii="Tahoma" w:eastAsia="Tahoma" w:hAnsi="Tahoma" w:cs="Tahoma"/>
                <w:color w:val="000000" w:themeColor="text1"/>
                <w:sz w:val="22"/>
                <w:szCs w:val="22"/>
              </w:rPr>
              <w:t xml:space="preserve">Perduodama informacija: </w:t>
            </w:r>
          </w:p>
          <w:p w14:paraId="6B656175" w14:textId="77777777" w:rsidR="005B33E3" w:rsidRPr="00770760" w:rsidRDefault="005B33E3" w:rsidP="00C06C8A">
            <w:pPr>
              <w:jc w:val="both"/>
              <w:rPr>
                <w:rFonts w:ascii="Tahoma" w:eastAsia="Tahoma" w:hAnsi="Tahoma" w:cs="Tahoma"/>
                <w:color w:val="000000" w:themeColor="text1"/>
                <w:sz w:val="22"/>
                <w:szCs w:val="22"/>
              </w:rPr>
            </w:pPr>
            <w:r w:rsidRPr="00770760">
              <w:rPr>
                <w:rFonts w:ascii="Tahoma" w:eastAsia="Tahoma" w:hAnsi="Tahoma" w:cs="Tahoma"/>
                <w:color w:val="000000" w:themeColor="text1"/>
                <w:sz w:val="22"/>
                <w:szCs w:val="22"/>
              </w:rPr>
              <w:t>Naudotojų duomenys.</w:t>
            </w:r>
          </w:p>
        </w:tc>
      </w:tr>
      <w:tr w:rsidR="005B33E3" w:rsidRPr="00770760" w14:paraId="290449C7" w14:textId="77777777" w:rsidTr="00C06C8A">
        <w:trPr>
          <w:trHeight w:val="300"/>
        </w:trPr>
        <w:tc>
          <w:tcPr>
            <w:tcW w:w="1890" w:type="dxa"/>
            <w:tcBorders>
              <w:top w:val="single" w:sz="8" w:space="0" w:color="auto"/>
              <w:left w:val="single" w:sz="8" w:space="0" w:color="auto"/>
              <w:bottom w:val="single" w:sz="8" w:space="0" w:color="auto"/>
              <w:right w:val="single" w:sz="8" w:space="0" w:color="auto"/>
            </w:tcBorders>
          </w:tcPr>
          <w:p w14:paraId="0797233A" w14:textId="77777777" w:rsidR="005B33E3" w:rsidRPr="00770760" w:rsidRDefault="005B33E3" w:rsidP="00C06C8A">
            <w:pPr>
              <w:jc w:val="both"/>
              <w:rPr>
                <w:rFonts w:ascii="Tahoma" w:eastAsia="Tahoma" w:hAnsi="Tahoma" w:cs="Tahoma"/>
                <w:color w:val="000000" w:themeColor="text1"/>
                <w:sz w:val="22"/>
                <w:szCs w:val="22"/>
              </w:rPr>
            </w:pPr>
            <w:r w:rsidRPr="00770760">
              <w:rPr>
                <w:rFonts w:ascii="Tahoma" w:eastAsia="Tahoma" w:hAnsi="Tahoma" w:cs="Tahoma"/>
                <w:color w:val="000000" w:themeColor="text1"/>
                <w:sz w:val="22"/>
                <w:szCs w:val="22"/>
              </w:rPr>
              <w:t>Duomenų mainų valdiklis</w:t>
            </w:r>
          </w:p>
        </w:tc>
        <w:tc>
          <w:tcPr>
            <w:tcW w:w="2565" w:type="dxa"/>
            <w:tcBorders>
              <w:top w:val="single" w:sz="8" w:space="0" w:color="auto"/>
              <w:left w:val="single" w:sz="8" w:space="0" w:color="auto"/>
              <w:bottom w:val="single" w:sz="8" w:space="0" w:color="auto"/>
              <w:right w:val="single" w:sz="8" w:space="0" w:color="auto"/>
            </w:tcBorders>
          </w:tcPr>
          <w:p w14:paraId="4C2F1746" w14:textId="77777777" w:rsidR="005B33E3" w:rsidRPr="00770760" w:rsidRDefault="005B33E3" w:rsidP="00C06C8A">
            <w:pPr>
              <w:jc w:val="both"/>
              <w:rPr>
                <w:rFonts w:ascii="Tahoma" w:eastAsia="Tahoma" w:hAnsi="Tahoma" w:cs="Tahoma"/>
                <w:color w:val="000000" w:themeColor="text1"/>
                <w:sz w:val="22"/>
                <w:szCs w:val="22"/>
              </w:rPr>
            </w:pPr>
            <w:r w:rsidRPr="00770760">
              <w:rPr>
                <w:rFonts w:ascii="Tahoma" w:eastAsia="Tahoma" w:hAnsi="Tahoma" w:cs="Tahoma"/>
                <w:color w:val="000000" w:themeColor="text1"/>
                <w:sz w:val="22"/>
                <w:szCs w:val="22"/>
              </w:rPr>
              <w:t>E. Pristatymo IS administravimas</w:t>
            </w:r>
          </w:p>
        </w:tc>
        <w:tc>
          <w:tcPr>
            <w:tcW w:w="5458" w:type="dxa"/>
            <w:tcBorders>
              <w:top w:val="single" w:sz="8" w:space="0" w:color="auto"/>
              <w:left w:val="single" w:sz="8" w:space="0" w:color="auto"/>
              <w:bottom w:val="single" w:sz="8" w:space="0" w:color="auto"/>
              <w:right w:val="single" w:sz="8" w:space="0" w:color="auto"/>
            </w:tcBorders>
          </w:tcPr>
          <w:p w14:paraId="459CC2E7" w14:textId="77777777" w:rsidR="005B33E3" w:rsidRPr="00770760" w:rsidRDefault="005B33E3" w:rsidP="00C06C8A">
            <w:pPr>
              <w:jc w:val="both"/>
              <w:rPr>
                <w:rFonts w:ascii="Tahoma" w:eastAsia="Tahoma" w:hAnsi="Tahoma" w:cs="Tahoma"/>
                <w:color w:val="000000" w:themeColor="text1"/>
                <w:sz w:val="22"/>
                <w:szCs w:val="22"/>
              </w:rPr>
            </w:pPr>
            <w:r w:rsidRPr="00770760">
              <w:rPr>
                <w:rFonts w:ascii="Tahoma" w:eastAsia="Tahoma" w:hAnsi="Tahoma" w:cs="Tahoma"/>
                <w:color w:val="000000" w:themeColor="text1"/>
                <w:sz w:val="22"/>
                <w:szCs w:val="22"/>
              </w:rPr>
              <w:t>Perduodama informacija</w:t>
            </w:r>
          </w:p>
          <w:p w14:paraId="29EDF608" w14:textId="77777777" w:rsidR="005B33E3" w:rsidRPr="00770760" w:rsidRDefault="005B33E3" w:rsidP="00C06C8A">
            <w:pPr>
              <w:jc w:val="both"/>
              <w:rPr>
                <w:rFonts w:ascii="Tahoma" w:eastAsia="Tahoma" w:hAnsi="Tahoma" w:cs="Tahoma"/>
                <w:color w:val="000000" w:themeColor="text1"/>
                <w:sz w:val="22"/>
                <w:szCs w:val="22"/>
              </w:rPr>
            </w:pPr>
            <w:r w:rsidRPr="00770760">
              <w:rPr>
                <w:rFonts w:ascii="Tahoma" w:eastAsia="Tahoma" w:hAnsi="Tahoma" w:cs="Tahoma"/>
                <w:color w:val="000000" w:themeColor="text1"/>
                <w:sz w:val="22"/>
                <w:szCs w:val="22"/>
              </w:rPr>
              <w:t>Išorinių informacinių sistemų duomenys.</w:t>
            </w:r>
          </w:p>
        </w:tc>
      </w:tr>
      <w:tr w:rsidR="005B33E3" w:rsidRPr="00770760" w14:paraId="5F556AC1" w14:textId="77777777" w:rsidTr="00C06C8A">
        <w:trPr>
          <w:trHeight w:val="300"/>
        </w:trPr>
        <w:tc>
          <w:tcPr>
            <w:tcW w:w="1890" w:type="dxa"/>
            <w:tcBorders>
              <w:top w:val="single" w:sz="8" w:space="0" w:color="auto"/>
              <w:left w:val="single" w:sz="8" w:space="0" w:color="auto"/>
              <w:bottom w:val="single" w:sz="8" w:space="0" w:color="auto"/>
              <w:right w:val="single" w:sz="8" w:space="0" w:color="auto"/>
            </w:tcBorders>
          </w:tcPr>
          <w:p w14:paraId="248F2BF7" w14:textId="77777777" w:rsidR="005B33E3" w:rsidRPr="00770760" w:rsidRDefault="005B33E3" w:rsidP="00C06C8A">
            <w:pPr>
              <w:jc w:val="both"/>
              <w:rPr>
                <w:rFonts w:ascii="Tahoma" w:eastAsia="Tahoma" w:hAnsi="Tahoma" w:cs="Tahoma"/>
                <w:color w:val="000000" w:themeColor="text1"/>
                <w:sz w:val="22"/>
                <w:szCs w:val="22"/>
              </w:rPr>
            </w:pPr>
            <w:r w:rsidRPr="00770760">
              <w:rPr>
                <w:rFonts w:ascii="Tahoma" w:eastAsia="Tahoma" w:hAnsi="Tahoma" w:cs="Tahoma"/>
                <w:color w:val="000000" w:themeColor="text1"/>
                <w:sz w:val="22"/>
                <w:szCs w:val="22"/>
              </w:rPr>
              <w:t>Duomenų mainų valdiklis</w:t>
            </w:r>
          </w:p>
        </w:tc>
        <w:tc>
          <w:tcPr>
            <w:tcW w:w="2565" w:type="dxa"/>
            <w:tcBorders>
              <w:top w:val="single" w:sz="8" w:space="0" w:color="auto"/>
              <w:left w:val="single" w:sz="8" w:space="0" w:color="auto"/>
              <w:bottom w:val="single" w:sz="8" w:space="0" w:color="auto"/>
              <w:right w:val="single" w:sz="8" w:space="0" w:color="auto"/>
            </w:tcBorders>
          </w:tcPr>
          <w:p w14:paraId="23965FF3" w14:textId="77777777" w:rsidR="005B33E3" w:rsidRPr="00770760" w:rsidRDefault="005B33E3" w:rsidP="00C06C8A">
            <w:pPr>
              <w:jc w:val="both"/>
              <w:rPr>
                <w:rFonts w:ascii="Tahoma" w:eastAsia="Tahoma" w:hAnsi="Tahoma" w:cs="Tahoma"/>
                <w:color w:val="000000" w:themeColor="text1"/>
                <w:sz w:val="22"/>
                <w:szCs w:val="22"/>
              </w:rPr>
            </w:pPr>
            <w:r w:rsidRPr="00770760">
              <w:rPr>
                <w:rFonts w:ascii="Tahoma" w:eastAsia="Tahoma" w:hAnsi="Tahoma" w:cs="Tahoma"/>
                <w:color w:val="000000" w:themeColor="text1"/>
                <w:sz w:val="22"/>
                <w:szCs w:val="22"/>
              </w:rPr>
              <w:t>Žiniatinklio paslaugų valdiklis</w:t>
            </w:r>
          </w:p>
        </w:tc>
        <w:tc>
          <w:tcPr>
            <w:tcW w:w="5458" w:type="dxa"/>
            <w:tcBorders>
              <w:top w:val="single" w:sz="8" w:space="0" w:color="auto"/>
              <w:left w:val="single" w:sz="8" w:space="0" w:color="auto"/>
              <w:bottom w:val="single" w:sz="8" w:space="0" w:color="auto"/>
              <w:right w:val="single" w:sz="8" w:space="0" w:color="auto"/>
            </w:tcBorders>
          </w:tcPr>
          <w:p w14:paraId="5AEBB01D" w14:textId="77777777" w:rsidR="005B33E3" w:rsidRPr="00770760" w:rsidRDefault="005B33E3" w:rsidP="00C06C8A">
            <w:pPr>
              <w:jc w:val="both"/>
              <w:rPr>
                <w:rFonts w:ascii="Tahoma" w:eastAsia="Tahoma" w:hAnsi="Tahoma" w:cs="Tahoma"/>
                <w:color w:val="000000" w:themeColor="text1"/>
                <w:sz w:val="22"/>
                <w:szCs w:val="22"/>
              </w:rPr>
            </w:pPr>
            <w:r w:rsidRPr="00770760">
              <w:rPr>
                <w:rFonts w:ascii="Tahoma" w:eastAsia="Tahoma" w:hAnsi="Tahoma" w:cs="Tahoma"/>
                <w:color w:val="000000" w:themeColor="text1"/>
                <w:sz w:val="22"/>
                <w:szCs w:val="22"/>
              </w:rPr>
              <w:t>Perduodama informacija:</w:t>
            </w:r>
          </w:p>
          <w:p w14:paraId="1ED02347" w14:textId="77777777" w:rsidR="005B33E3" w:rsidRPr="00770760" w:rsidRDefault="005B33E3">
            <w:pPr>
              <w:pStyle w:val="ListParagraph"/>
              <w:numPr>
                <w:ilvl w:val="0"/>
                <w:numId w:val="63"/>
              </w:numPr>
              <w:contextualSpacing/>
              <w:jc w:val="both"/>
              <w:rPr>
                <w:rFonts w:ascii="Tahoma" w:eastAsia="Tahoma" w:hAnsi="Tahoma" w:cs="Tahoma"/>
                <w:color w:val="000000" w:themeColor="text1"/>
              </w:rPr>
            </w:pPr>
            <w:r w:rsidRPr="00770760">
              <w:rPr>
                <w:rFonts w:ascii="Tahoma" w:eastAsia="Tahoma" w:hAnsi="Tahoma" w:cs="Tahoma"/>
                <w:color w:val="000000" w:themeColor="text1"/>
              </w:rPr>
              <w:t>e. paslaugų teikimo stebėsenos duomenys;</w:t>
            </w:r>
          </w:p>
          <w:p w14:paraId="31E60CFF" w14:textId="77777777" w:rsidR="005B33E3" w:rsidRPr="00770760" w:rsidRDefault="005B33E3">
            <w:pPr>
              <w:pStyle w:val="ListParagraph"/>
              <w:numPr>
                <w:ilvl w:val="0"/>
                <w:numId w:val="63"/>
              </w:numPr>
              <w:contextualSpacing/>
              <w:jc w:val="both"/>
              <w:rPr>
                <w:rFonts w:ascii="Tahoma" w:eastAsia="Tahoma" w:hAnsi="Tahoma" w:cs="Tahoma"/>
                <w:color w:val="000000" w:themeColor="text1"/>
              </w:rPr>
            </w:pPr>
            <w:r w:rsidRPr="00770760">
              <w:rPr>
                <w:rFonts w:ascii="Tahoma" w:eastAsia="Tahoma" w:hAnsi="Tahoma" w:cs="Tahoma"/>
                <w:color w:val="000000" w:themeColor="text1"/>
              </w:rPr>
              <w:t>e. paslaugų gavėjų teikiami duomenys</w:t>
            </w:r>
          </w:p>
          <w:p w14:paraId="618D60EF" w14:textId="77777777" w:rsidR="005B33E3" w:rsidRPr="00770760" w:rsidRDefault="005B33E3">
            <w:pPr>
              <w:pStyle w:val="ListParagraph"/>
              <w:numPr>
                <w:ilvl w:val="0"/>
                <w:numId w:val="63"/>
              </w:numPr>
              <w:contextualSpacing/>
              <w:jc w:val="both"/>
              <w:rPr>
                <w:rFonts w:ascii="Tahoma" w:eastAsia="Tahoma" w:hAnsi="Tahoma" w:cs="Tahoma"/>
                <w:color w:val="000000" w:themeColor="text1"/>
              </w:rPr>
            </w:pPr>
            <w:r w:rsidRPr="00770760">
              <w:rPr>
                <w:rFonts w:ascii="Tahoma" w:eastAsia="Tahoma" w:hAnsi="Tahoma" w:cs="Tahoma"/>
                <w:color w:val="000000" w:themeColor="text1"/>
              </w:rPr>
              <w:t>naudotojų duomenys;</w:t>
            </w:r>
          </w:p>
          <w:p w14:paraId="07CCA9E9" w14:textId="77777777" w:rsidR="005B33E3" w:rsidRPr="00770760" w:rsidRDefault="005B33E3">
            <w:pPr>
              <w:pStyle w:val="ListParagraph"/>
              <w:numPr>
                <w:ilvl w:val="0"/>
                <w:numId w:val="63"/>
              </w:numPr>
              <w:contextualSpacing/>
              <w:jc w:val="both"/>
              <w:rPr>
                <w:rFonts w:ascii="Tahoma" w:eastAsia="Tahoma" w:hAnsi="Tahoma" w:cs="Tahoma"/>
                <w:color w:val="000000" w:themeColor="text1"/>
              </w:rPr>
            </w:pPr>
            <w:r w:rsidRPr="00770760">
              <w:rPr>
                <w:rFonts w:ascii="Tahoma" w:eastAsia="Tahoma" w:hAnsi="Tahoma" w:cs="Tahoma"/>
                <w:color w:val="000000" w:themeColor="text1"/>
              </w:rPr>
              <w:t>apmokėjimų už suteiktas paslaugas duomenys;</w:t>
            </w:r>
          </w:p>
          <w:p w14:paraId="519F1780" w14:textId="77777777" w:rsidR="005B33E3" w:rsidRPr="00770760" w:rsidRDefault="005B33E3">
            <w:pPr>
              <w:pStyle w:val="ListParagraph"/>
              <w:numPr>
                <w:ilvl w:val="0"/>
                <w:numId w:val="63"/>
              </w:numPr>
              <w:contextualSpacing/>
              <w:jc w:val="both"/>
              <w:rPr>
                <w:rFonts w:ascii="Tahoma" w:eastAsia="Tahoma" w:hAnsi="Tahoma" w:cs="Tahoma"/>
                <w:color w:val="000000" w:themeColor="text1"/>
              </w:rPr>
            </w:pPr>
            <w:r w:rsidRPr="00770760">
              <w:rPr>
                <w:rFonts w:ascii="Tahoma" w:eastAsia="Tahoma" w:hAnsi="Tahoma" w:cs="Tahoma"/>
                <w:color w:val="000000" w:themeColor="text1"/>
              </w:rPr>
              <w:lastRenderedPageBreak/>
              <w:t>mokėjimų, sąskaitų ir sutarčių duomenys.</w:t>
            </w:r>
          </w:p>
        </w:tc>
      </w:tr>
    </w:tbl>
    <w:p w14:paraId="48514E97" w14:textId="63581666" w:rsidR="00B034FE" w:rsidRPr="00770760" w:rsidRDefault="00B034FE" w:rsidP="00D76946">
      <w:pPr>
        <w:pStyle w:val="Heading2"/>
        <w:rPr>
          <w:rFonts w:ascii="Tahoma" w:hAnsi="Tahoma" w:cs="Tahoma"/>
          <w:b/>
          <w:bCs/>
          <w:color w:val="000000" w:themeColor="text1"/>
          <w:sz w:val="22"/>
          <w:szCs w:val="22"/>
        </w:rPr>
      </w:pPr>
    </w:p>
    <w:p w14:paraId="69541E71" w14:textId="6EEF09CE" w:rsidR="008127B0" w:rsidRPr="00770760" w:rsidRDefault="00D76946" w:rsidP="00A105B7">
      <w:pPr>
        <w:pStyle w:val="Heading3"/>
        <w:spacing w:before="0"/>
        <w:jc w:val="both"/>
        <w:rPr>
          <w:rFonts w:ascii="Tahoma" w:hAnsi="Tahoma" w:cs="Tahoma"/>
          <w:b/>
          <w:bCs/>
          <w:color w:val="000000" w:themeColor="text1"/>
          <w:sz w:val="22"/>
          <w:szCs w:val="22"/>
        </w:rPr>
      </w:pPr>
      <w:bookmarkStart w:id="53" w:name="_Toc229649517"/>
      <w:bookmarkStart w:id="54" w:name="_Toc230949627"/>
      <w:r w:rsidRPr="00770760">
        <w:rPr>
          <w:rFonts w:ascii="Tahoma" w:hAnsi="Tahoma" w:cs="Tahoma"/>
          <w:b/>
          <w:bCs/>
          <w:color w:val="000000" w:themeColor="text1"/>
          <w:sz w:val="22"/>
          <w:szCs w:val="22"/>
        </w:rPr>
        <w:t>2.</w:t>
      </w:r>
      <w:r w:rsidR="005905C6" w:rsidRPr="00770760">
        <w:rPr>
          <w:rFonts w:ascii="Tahoma" w:hAnsi="Tahoma" w:cs="Tahoma"/>
          <w:b/>
          <w:bCs/>
          <w:color w:val="000000" w:themeColor="text1"/>
          <w:sz w:val="22"/>
          <w:szCs w:val="22"/>
        </w:rPr>
        <w:t>3.3.</w:t>
      </w:r>
      <w:r w:rsidR="00B034FE" w:rsidRPr="00770760">
        <w:rPr>
          <w:rFonts w:ascii="Tahoma" w:hAnsi="Tahoma" w:cs="Tahoma"/>
          <w:b/>
          <w:bCs/>
          <w:color w:val="000000" w:themeColor="text1"/>
          <w:sz w:val="22"/>
          <w:szCs w:val="22"/>
        </w:rPr>
        <w:t xml:space="preserve"> </w:t>
      </w:r>
      <w:bookmarkStart w:id="55" w:name="_Toc208834726"/>
      <w:r w:rsidR="008127B0" w:rsidRPr="00770760">
        <w:rPr>
          <w:rFonts w:ascii="Tahoma" w:hAnsi="Tahoma" w:cs="Tahoma"/>
          <w:b/>
          <w:bCs/>
          <w:color w:val="000000" w:themeColor="text1"/>
          <w:sz w:val="22"/>
          <w:szCs w:val="22"/>
        </w:rPr>
        <w:t>Sistemos komponentų išdėstymas techninėje įrangoje</w:t>
      </w:r>
      <w:bookmarkEnd w:id="53"/>
      <w:bookmarkEnd w:id="54"/>
      <w:bookmarkEnd w:id="55"/>
    </w:p>
    <w:p w14:paraId="70D2E95B" w14:textId="77777777" w:rsidR="00115D9B" w:rsidRDefault="00115D9B" w:rsidP="12098960">
      <w:pPr>
        <w:suppressAutoHyphens/>
        <w:autoSpaceDN w:val="0"/>
        <w:spacing w:line="276" w:lineRule="auto"/>
        <w:jc w:val="both"/>
        <w:textAlignment w:val="baseline"/>
        <w:rPr>
          <w:rFonts w:ascii="Tahoma" w:eastAsiaTheme="minorHAnsi" w:hAnsi="Tahoma" w:cs="Tahoma"/>
          <w:color w:val="000000" w:themeColor="text1"/>
          <w:sz w:val="22"/>
          <w:szCs w:val="22"/>
        </w:rPr>
      </w:pPr>
    </w:p>
    <w:p w14:paraId="5B20D195" w14:textId="12AC234D" w:rsidR="008127B0" w:rsidRDefault="1772A887">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00115D9B">
        <w:rPr>
          <w:rFonts w:ascii="Tahoma" w:hAnsi="Tahoma" w:cs="Tahoma"/>
          <w:color w:val="000000" w:themeColor="text1"/>
        </w:rPr>
        <w:t xml:space="preserve">E. Pristatymo sistemos sąveika su išorinėmis sistemomis ir išdėstymas techninėje įrangoje pateikiami </w:t>
      </w:r>
      <w:r w:rsidR="13398CBE" w:rsidRPr="00115D9B">
        <w:rPr>
          <w:rFonts w:ascii="Tahoma" w:hAnsi="Tahoma" w:cs="Tahoma"/>
          <w:color w:val="000000" w:themeColor="text1"/>
        </w:rPr>
        <w:t>2</w:t>
      </w:r>
      <w:r w:rsidRPr="00115D9B">
        <w:rPr>
          <w:rFonts w:ascii="Tahoma" w:hAnsi="Tahoma" w:cs="Tahoma"/>
          <w:color w:val="000000" w:themeColor="text1"/>
        </w:rPr>
        <w:t xml:space="preserve"> pav. Šios diagramos susiejimas su komponentų diagrama, pavaizduota </w:t>
      </w:r>
      <w:r w:rsidR="13398CBE" w:rsidRPr="00115D9B">
        <w:rPr>
          <w:rFonts w:ascii="Tahoma" w:hAnsi="Tahoma" w:cs="Tahoma"/>
          <w:color w:val="000000" w:themeColor="text1"/>
        </w:rPr>
        <w:t>3</w:t>
      </w:r>
      <w:r w:rsidRPr="00115D9B">
        <w:rPr>
          <w:rFonts w:ascii="Tahoma" w:hAnsi="Tahoma" w:cs="Tahoma"/>
          <w:color w:val="000000" w:themeColor="text1"/>
        </w:rPr>
        <w:t xml:space="preserve"> pav., pateikiama</w:t>
      </w:r>
      <w:r w:rsidRPr="12098960">
        <w:rPr>
          <w:rFonts w:ascii="Tahoma" w:hAnsi="Tahoma" w:cs="Tahoma"/>
          <w:color w:val="000000" w:themeColor="text1"/>
        </w:rPr>
        <w:t xml:space="preserve"> </w:t>
      </w:r>
      <w:r w:rsidR="13398CBE" w:rsidRPr="12098960">
        <w:rPr>
          <w:rFonts w:ascii="Tahoma" w:hAnsi="Tahoma" w:cs="Tahoma"/>
          <w:color w:val="000000" w:themeColor="text1"/>
        </w:rPr>
        <w:t>6</w:t>
      </w:r>
      <w:r w:rsidRPr="12098960">
        <w:rPr>
          <w:rFonts w:ascii="Tahoma" w:hAnsi="Tahoma" w:cs="Tahoma"/>
          <w:color w:val="000000" w:themeColor="text1"/>
        </w:rPr>
        <w:t xml:space="preserve"> lentelėje.</w:t>
      </w:r>
    </w:p>
    <w:p w14:paraId="740752E8" w14:textId="77777777" w:rsidR="00115D9B" w:rsidRPr="00770760" w:rsidRDefault="00115D9B" w:rsidP="12098960">
      <w:pPr>
        <w:suppressAutoHyphens/>
        <w:autoSpaceDN w:val="0"/>
        <w:spacing w:line="276" w:lineRule="auto"/>
        <w:jc w:val="both"/>
        <w:textAlignment w:val="baseline"/>
        <w:rPr>
          <w:rFonts w:ascii="Tahoma" w:hAnsi="Tahoma" w:cs="Tahoma"/>
          <w:color w:val="000000" w:themeColor="text1"/>
        </w:rPr>
      </w:pPr>
    </w:p>
    <w:p w14:paraId="151516A0" w14:textId="77777777" w:rsidR="008127B0" w:rsidRPr="00770760" w:rsidRDefault="008127B0" w:rsidP="008127B0">
      <w:pPr>
        <w:pStyle w:val="BodyText"/>
        <w:spacing w:before="2"/>
        <w:rPr>
          <w:rFonts w:ascii="Tahoma" w:hAnsi="Tahoma" w:cs="Tahoma"/>
          <w:color w:val="000000" w:themeColor="text1"/>
          <w:sz w:val="22"/>
          <w:szCs w:val="22"/>
        </w:rPr>
      </w:pPr>
      <w:r w:rsidRPr="00770760">
        <w:rPr>
          <w:rFonts w:ascii="Tahoma" w:hAnsi="Tahoma" w:cs="Tahoma"/>
          <w:noProof/>
          <w:color w:val="000000" w:themeColor="text1"/>
          <w:sz w:val="22"/>
          <w:szCs w:val="22"/>
        </w:rPr>
        <w:drawing>
          <wp:inline distT="0" distB="0" distL="0" distR="0" wp14:anchorId="44F1CE98" wp14:editId="0B8F7018">
            <wp:extent cx="6213475" cy="5013960"/>
            <wp:effectExtent l="0" t="0" r="0" b="2540"/>
            <wp:docPr id="1212682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68231" name=""/>
                    <pic:cNvPicPr/>
                  </pic:nvPicPr>
                  <pic:blipFill>
                    <a:blip r:embed="rId16"/>
                    <a:stretch>
                      <a:fillRect/>
                    </a:stretch>
                  </pic:blipFill>
                  <pic:spPr>
                    <a:xfrm>
                      <a:off x="0" y="0"/>
                      <a:ext cx="6213475" cy="5013960"/>
                    </a:xfrm>
                    <a:prstGeom prst="rect">
                      <a:avLst/>
                    </a:prstGeom>
                  </pic:spPr>
                </pic:pic>
              </a:graphicData>
            </a:graphic>
          </wp:inline>
        </w:drawing>
      </w:r>
    </w:p>
    <w:p w14:paraId="6511B544" w14:textId="77777777" w:rsidR="008127B0" w:rsidRPr="00770760" w:rsidRDefault="008127B0" w:rsidP="008127B0">
      <w:pPr>
        <w:pStyle w:val="BodyText"/>
        <w:spacing w:before="87"/>
        <w:rPr>
          <w:rFonts w:ascii="Tahoma" w:hAnsi="Tahoma" w:cs="Tahoma"/>
          <w:color w:val="000000" w:themeColor="text1"/>
          <w:sz w:val="22"/>
          <w:szCs w:val="22"/>
        </w:rPr>
      </w:pPr>
    </w:p>
    <w:p w14:paraId="7363D3EE" w14:textId="2D08D02A" w:rsidR="008127B0" w:rsidRPr="00770760" w:rsidRDefault="00BD6A45" w:rsidP="008127B0">
      <w:pPr>
        <w:ind w:left="7" w:right="140"/>
        <w:jc w:val="center"/>
        <w:rPr>
          <w:rFonts w:ascii="Tahoma" w:eastAsiaTheme="minorHAnsi" w:hAnsi="Tahoma" w:cs="Tahoma"/>
          <w:color w:val="000000" w:themeColor="text1"/>
          <w:sz w:val="22"/>
          <w:szCs w:val="22"/>
        </w:rPr>
      </w:pPr>
      <w:r w:rsidRPr="00770760">
        <w:rPr>
          <w:rFonts w:ascii="Tahoma" w:hAnsi="Tahoma" w:cs="Tahoma"/>
          <w:bCs/>
          <w:i/>
          <w:iCs/>
          <w:color w:val="000000" w:themeColor="text1"/>
          <w:sz w:val="22"/>
          <w:szCs w:val="22"/>
        </w:rPr>
        <w:fldChar w:fldCharType="begin"/>
      </w:r>
      <w:r w:rsidRPr="00770760">
        <w:rPr>
          <w:rFonts w:ascii="Tahoma" w:hAnsi="Tahoma" w:cs="Tahoma"/>
          <w:bCs/>
          <w:color w:val="000000" w:themeColor="text1"/>
          <w:sz w:val="22"/>
          <w:szCs w:val="22"/>
        </w:rPr>
        <w:instrText xml:space="preserve"> SEQ pav. \* ARABIC </w:instrText>
      </w:r>
      <w:r w:rsidRPr="00770760">
        <w:rPr>
          <w:rFonts w:ascii="Tahoma" w:hAnsi="Tahoma" w:cs="Tahoma"/>
          <w:bCs/>
          <w:i/>
          <w:iCs/>
          <w:color w:val="000000" w:themeColor="text1"/>
          <w:sz w:val="22"/>
          <w:szCs w:val="22"/>
        </w:rPr>
        <w:fldChar w:fldCharType="separate"/>
      </w:r>
      <w:bookmarkStart w:id="56" w:name="_Toc229649573"/>
      <w:r w:rsidR="008E69E7" w:rsidRPr="00770760">
        <w:rPr>
          <w:rFonts w:ascii="Tahoma" w:hAnsi="Tahoma" w:cs="Tahoma"/>
          <w:bCs/>
          <w:noProof/>
          <w:color w:val="000000" w:themeColor="text1"/>
          <w:sz w:val="22"/>
          <w:szCs w:val="22"/>
        </w:rPr>
        <w:t>2</w:t>
      </w:r>
      <w:r w:rsidRPr="00770760">
        <w:rPr>
          <w:rFonts w:ascii="Tahoma" w:hAnsi="Tahoma" w:cs="Tahoma"/>
          <w:bCs/>
          <w:i/>
          <w:iCs/>
          <w:color w:val="000000" w:themeColor="text1"/>
          <w:sz w:val="22"/>
          <w:szCs w:val="22"/>
        </w:rPr>
        <w:fldChar w:fldCharType="end"/>
      </w:r>
      <w:r w:rsidR="008127B0" w:rsidRPr="00770760">
        <w:rPr>
          <w:rFonts w:ascii="Tahoma" w:hAnsi="Tahoma" w:cs="Tahoma"/>
          <w:bCs/>
          <w:color w:val="000000" w:themeColor="text1"/>
          <w:sz w:val="22"/>
          <w:szCs w:val="22"/>
        </w:rPr>
        <w:t xml:space="preserve"> </w:t>
      </w:r>
      <w:r w:rsidR="008127B0" w:rsidRPr="00770760">
        <w:rPr>
          <w:rFonts w:ascii="Tahoma" w:eastAsiaTheme="minorHAnsi" w:hAnsi="Tahoma" w:cs="Tahoma"/>
          <w:color w:val="000000" w:themeColor="text1"/>
          <w:sz w:val="22"/>
          <w:szCs w:val="22"/>
        </w:rPr>
        <w:t>pav. E. Pristatymo sistemos komponentai techninėje įrangoje</w:t>
      </w:r>
      <w:bookmarkEnd w:id="56"/>
    </w:p>
    <w:p w14:paraId="57C656AF" w14:textId="35ED0CBF" w:rsidR="008127B0" w:rsidRPr="00770760" w:rsidRDefault="003D3E58" w:rsidP="008127B0">
      <w:pPr>
        <w:spacing w:before="199"/>
        <w:ind w:left="2"/>
        <w:rPr>
          <w:rFonts w:ascii="Tahoma" w:eastAsiaTheme="minorHAnsi" w:hAnsi="Tahoma" w:cs="Tahoma"/>
          <w:color w:val="000000" w:themeColor="text1"/>
          <w:sz w:val="22"/>
          <w:szCs w:val="22"/>
        </w:rPr>
      </w:pPr>
      <w:r w:rsidRPr="00770760">
        <w:rPr>
          <w:rFonts w:ascii="Tahoma" w:hAnsi="Tahoma" w:cs="Tahoma"/>
          <w:i/>
          <w:color w:val="000000" w:themeColor="text1"/>
          <w:sz w:val="22"/>
          <w:szCs w:val="22"/>
        </w:rPr>
        <w:fldChar w:fldCharType="begin"/>
      </w:r>
      <w:r w:rsidRPr="00770760">
        <w:rPr>
          <w:rFonts w:ascii="Tahoma" w:hAnsi="Tahoma" w:cs="Tahoma"/>
          <w:color w:val="000000" w:themeColor="text1"/>
          <w:sz w:val="22"/>
          <w:szCs w:val="22"/>
        </w:rPr>
        <w:instrText xml:space="preserve"> SEQ lentelė \* ARABIC </w:instrText>
      </w:r>
      <w:r w:rsidRPr="00770760">
        <w:rPr>
          <w:rFonts w:ascii="Tahoma" w:hAnsi="Tahoma" w:cs="Tahoma"/>
          <w:i/>
          <w:color w:val="000000" w:themeColor="text1"/>
          <w:sz w:val="22"/>
          <w:szCs w:val="22"/>
        </w:rPr>
        <w:fldChar w:fldCharType="separate"/>
      </w:r>
      <w:bookmarkStart w:id="57" w:name="_Toc229649569"/>
      <w:r w:rsidRPr="00770760">
        <w:rPr>
          <w:rFonts w:ascii="Tahoma" w:hAnsi="Tahoma" w:cs="Tahoma"/>
          <w:noProof/>
          <w:color w:val="000000" w:themeColor="text1"/>
          <w:sz w:val="22"/>
          <w:szCs w:val="22"/>
        </w:rPr>
        <w:t>6</w:t>
      </w:r>
      <w:r w:rsidRPr="00770760">
        <w:rPr>
          <w:rFonts w:ascii="Tahoma" w:hAnsi="Tahoma" w:cs="Tahoma"/>
          <w:i/>
          <w:noProof/>
          <w:color w:val="000000" w:themeColor="text1"/>
          <w:sz w:val="22"/>
          <w:szCs w:val="22"/>
        </w:rPr>
        <w:fldChar w:fldCharType="end"/>
      </w:r>
      <w:r w:rsidRPr="00770760">
        <w:rPr>
          <w:rFonts w:ascii="Tahoma" w:hAnsi="Tahoma" w:cs="Tahoma"/>
          <w:i/>
          <w:noProof/>
          <w:color w:val="000000" w:themeColor="text1"/>
          <w:sz w:val="22"/>
          <w:szCs w:val="22"/>
        </w:rPr>
        <w:t xml:space="preserve"> </w:t>
      </w:r>
      <w:r w:rsidR="008127B0" w:rsidRPr="00770760">
        <w:rPr>
          <w:rFonts w:ascii="Tahoma" w:eastAsiaTheme="minorHAnsi" w:hAnsi="Tahoma" w:cs="Tahoma"/>
          <w:color w:val="000000" w:themeColor="text1"/>
          <w:sz w:val="22"/>
          <w:szCs w:val="22"/>
        </w:rPr>
        <w:t>Lentelė  E. pristatymo sistemos komponentų išdėstymo techninėje įrangoje diagramos elementų susiejimas su E. pristatymo komponentų diagramos elementais</w:t>
      </w:r>
      <w:bookmarkEnd w:id="57"/>
    </w:p>
    <w:p w14:paraId="6EF84FEA" w14:textId="77777777" w:rsidR="008127B0" w:rsidRPr="00770760" w:rsidRDefault="008127B0" w:rsidP="008127B0">
      <w:pPr>
        <w:pStyle w:val="BodyText"/>
        <w:spacing w:before="5"/>
        <w:rPr>
          <w:rFonts w:ascii="Tahoma" w:hAnsi="Tahoma" w:cs="Tahoma"/>
          <w:color w:val="000000" w:themeColor="text1"/>
          <w:sz w:val="22"/>
          <w:szCs w:val="22"/>
        </w:rPr>
      </w:pPr>
    </w:p>
    <w:tbl>
      <w:tblPr>
        <w:tblW w:w="0" w:type="auto"/>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815"/>
        <w:gridCol w:w="4815"/>
      </w:tblGrid>
      <w:tr w:rsidR="008127B0" w:rsidRPr="00770760" w14:paraId="510F1E5B" w14:textId="77777777" w:rsidTr="006856B5">
        <w:trPr>
          <w:trHeight w:val="697"/>
        </w:trPr>
        <w:tc>
          <w:tcPr>
            <w:tcW w:w="4815" w:type="dxa"/>
            <w:shd w:val="clear" w:color="auto" w:fill="E7E6E6"/>
          </w:tcPr>
          <w:p w14:paraId="471EA3C4" w14:textId="6EB67950" w:rsidR="008127B0" w:rsidRPr="00770760" w:rsidRDefault="00846DC0" w:rsidP="006856B5">
            <w:pPr>
              <w:pStyle w:val="TableParagraph"/>
              <w:spacing w:before="120"/>
              <w:ind w:left="1586" w:right="559" w:hanging="1018"/>
              <w:rPr>
                <w:rFonts w:ascii="Tahoma" w:hAnsi="Tahoma" w:cs="Tahoma"/>
                <w:b/>
                <w:color w:val="000000" w:themeColor="text1"/>
              </w:rPr>
            </w:pPr>
            <w:r w:rsidRPr="00770760">
              <w:rPr>
                <w:rFonts w:ascii="Tahoma" w:hAnsi="Tahoma" w:cs="Tahoma"/>
                <w:b/>
                <w:color w:val="000000" w:themeColor="text1"/>
              </w:rPr>
              <w:t>2</w:t>
            </w:r>
            <w:r w:rsidR="008127B0" w:rsidRPr="00770760">
              <w:rPr>
                <w:rFonts w:ascii="Tahoma" w:hAnsi="Tahoma" w:cs="Tahoma"/>
                <w:b/>
                <w:color w:val="000000" w:themeColor="text1"/>
                <w:spacing w:val="-7"/>
              </w:rPr>
              <w:t xml:space="preserve"> </w:t>
            </w:r>
            <w:r w:rsidR="008127B0" w:rsidRPr="00770760">
              <w:rPr>
                <w:rFonts w:ascii="Tahoma" w:hAnsi="Tahoma" w:cs="Tahoma"/>
                <w:b/>
                <w:color w:val="000000" w:themeColor="text1"/>
              </w:rPr>
              <w:t>pav.</w:t>
            </w:r>
            <w:r w:rsidR="008127B0" w:rsidRPr="00770760">
              <w:rPr>
                <w:rFonts w:ascii="Tahoma" w:hAnsi="Tahoma" w:cs="Tahoma"/>
                <w:b/>
                <w:color w:val="000000" w:themeColor="text1"/>
                <w:spacing w:val="-7"/>
              </w:rPr>
              <w:t xml:space="preserve"> </w:t>
            </w:r>
            <w:r w:rsidR="008127B0" w:rsidRPr="00770760">
              <w:rPr>
                <w:rFonts w:ascii="Tahoma" w:hAnsi="Tahoma" w:cs="Tahoma"/>
                <w:b/>
                <w:color w:val="000000" w:themeColor="text1"/>
              </w:rPr>
              <w:t>E.</w:t>
            </w:r>
            <w:r w:rsidR="008127B0" w:rsidRPr="00770760">
              <w:rPr>
                <w:rFonts w:ascii="Tahoma" w:hAnsi="Tahoma" w:cs="Tahoma"/>
                <w:b/>
                <w:color w:val="000000" w:themeColor="text1"/>
                <w:spacing w:val="-7"/>
              </w:rPr>
              <w:t xml:space="preserve"> </w:t>
            </w:r>
            <w:r w:rsidR="008127B0" w:rsidRPr="00770760">
              <w:rPr>
                <w:rFonts w:ascii="Tahoma" w:hAnsi="Tahoma" w:cs="Tahoma"/>
                <w:b/>
                <w:color w:val="000000" w:themeColor="text1"/>
              </w:rPr>
              <w:t>Pristatymo</w:t>
            </w:r>
            <w:r w:rsidR="008127B0" w:rsidRPr="00770760">
              <w:rPr>
                <w:rFonts w:ascii="Tahoma" w:hAnsi="Tahoma" w:cs="Tahoma"/>
                <w:b/>
                <w:color w:val="000000" w:themeColor="text1"/>
                <w:spacing w:val="-8"/>
              </w:rPr>
              <w:t xml:space="preserve"> </w:t>
            </w:r>
            <w:r w:rsidR="008127B0" w:rsidRPr="00770760">
              <w:rPr>
                <w:rFonts w:ascii="Tahoma" w:hAnsi="Tahoma" w:cs="Tahoma"/>
                <w:b/>
                <w:color w:val="000000" w:themeColor="text1"/>
              </w:rPr>
              <w:t>sistemos</w:t>
            </w:r>
            <w:r w:rsidR="008127B0" w:rsidRPr="00770760">
              <w:rPr>
                <w:rFonts w:ascii="Tahoma" w:hAnsi="Tahoma" w:cs="Tahoma"/>
                <w:b/>
                <w:color w:val="000000" w:themeColor="text1"/>
                <w:spacing w:val="-8"/>
              </w:rPr>
              <w:t xml:space="preserve"> </w:t>
            </w:r>
            <w:r w:rsidR="008127B0" w:rsidRPr="00770760">
              <w:rPr>
                <w:rFonts w:ascii="Tahoma" w:hAnsi="Tahoma" w:cs="Tahoma"/>
                <w:b/>
                <w:color w:val="000000" w:themeColor="text1"/>
              </w:rPr>
              <w:t>komponentai techninėje įrangoje</w:t>
            </w:r>
          </w:p>
        </w:tc>
        <w:tc>
          <w:tcPr>
            <w:tcW w:w="4815" w:type="dxa"/>
            <w:shd w:val="clear" w:color="auto" w:fill="E7E6E6"/>
          </w:tcPr>
          <w:p w14:paraId="7D7D756F" w14:textId="19326324" w:rsidR="008127B0" w:rsidRPr="00770760" w:rsidRDefault="00846DC0" w:rsidP="006856B5">
            <w:pPr>
              <w:pStyle w:val="TableParagraph"/>
              <w:spacing w:before="134"/>
              <w:ind w:left="542"/>
              <w:rPr>
                <w:rFonts w:ascii="Tahoma" w:hAnsi="Tahoma" w:cs="Tahoma"/>
                <w:b/>
                <w:color w:val="000000" w:themeColor="text1"/>
              </w:rPr>
            </w:pPr>
            <w:r w:rsidRPr="00770760">
              <w:rPr>
                <w:rFonts w:ascii="Tahoma" w:hAnsi="Tahoma" w:cs="Tahoma"/>
                <w:b/>
                <w:color w:val="000000" w:themeColor="text1"/>
              </w:rPr>
              <w:t>3</w:t>
            </w:r>
            <w:r w:rsidR="008127B0" w:rsidRPr="00770760">
              <w:rPr>
                <w:rFonts w:ascii="Tahoma" w:hAnsi="Tahoma" w:cs="Tahoma"/>
                <w:b/>
                <w:color w:val="000000" w:themeColor="text1"/>
                <w:spacing w:val="-6"/>
              </w:rPr>
              <w:t xml:space="preserve"> </w:t>
            </w:r>
            <w:r w:rsidR="008127B0" w:rsidRPr="00770760">
              <w:rPr>
                <w:rFonts w:ascii="Tahoma" w:hAnsi="Tahoma" w:cs="Tahoma"/>
                <w:b/>
                <w:color w:val="000000" w:themeColor="text1"/>
              </w:rPr>
              <w:t>pav.</w:t>
            </w:r>
            <w:r w:rsidR="008127B0" w:rsidRPr="00770760">
              <w:rPr>
                <w:rFonts w:ascii="Tahoma" w:hAnsi="Tahoma" w:cs="Tahoma"/>
                <w:b/>
                <w:color w:val="000000" w:themeColor="text1"/>
                <w:spacing w:val="-6"/>
              </w:rPr>
              <w:t xml:space="preserve"> </w:t>
            </w:r>
            <w:r w:rsidR="008127B0" w:rsidRPr="00770760">
              <w:rPr>
                <w:rFonts w:ascii="Tahoma" w:hAnsi="Tahoma" w:cs="Tahoma"/>
                <w:b/>
                <w:color w:val="000000" w:themeColor="text1"/>
              </w:rPr>
              <w:t>E.</w:t>
            </w:r>
            <w:r w:rsidR="008127B0" w:rsidRPr="00770760">
              <w:rPr>
                <w:rFonts w:ascii="Tahoma" w:hAnsi="Tahoma" w:cs="Tahoma"/>
                <w:b/>
                <w:color w:val="000000" w:themeColor="text1"/>
                <w:spacing w:val="-6"/>
              </w:rPr>
              <w:t xml:space="preserve"> </w:t>
            </w:r>
            <w:r w:rsidR="008127B0" w:rsidRPr="00770760">
              <w:rPr>
                <w:rFonts w:ascii="Tahoma" w:hAnsi="Tahoma" w:cs="Tahoma"/>
                <w:b/>
                <w:color w:val="000000" w:themeColor="text1"/>
              </w:rPr>
              <w:t>pristatymo</w:t>
            </w:r>
            <w:r w:rsidR="008127B0" w:rsidRPr="00770760">
              <w:rPr>
                <w:rFonts w:ascii="Tahoma" w:hAnsi="Tahoma" w:cs="Tahoma"/>
                <w:b/>
                <w:color w:val="000000" w:themeColor="text1"/>
                <w:spacing w:val="-8"/>
              </w:rPr>
              <w:t xml:space="preserve"> </w:t>
            </w:r>
            <w:r w:rsidR="00591560" w:rsidRPr="00770760">
              <w:rPr>
                <w:rFonts w:ascii="Tahoma" w:hAnsi="Tahoma" w:cs="Tahoma"/>
                <w:b/>
                <w:color w:val="000000" w:themeColor="text1"/>
                <w:spacing w:val="-8"/>
              </w:rPr>
              <w:t>fizinių</w:t>
            </w:r>
            <w:r w:rsidR="00BD6A45" w:rsidRPr="00770760">
              <w:rPr>
                <w:rFonts w:ascii="Tahoma" w:hAnsi="Tahoma" w:cs="Tahoma"/>
                <w:b/>
                <w:color w:val="000000" w:themeColor="text1"/>
                <w:spacing w:val="-8"/>
              </w:rPr>
              <w:t xml:space="preserve"> komponentų  </w:t>
            </w:r>
            <w:r w:rsidR="008127B0" w:rsidRPr="00770760">
              <w:rPr>
                <w:rFonts w:ascii="Tahoma" w:hAnsi="Tahoma" w:cs="Tahoma"/>
                <w:b/>
                <w:color w:val="000000" w:themeColor="text1"/>
                <w:spacing w:val="-2"/>
              </w:rPr>
              <w:t>diagrama</w:t>
            </w:r>
          </w:p>
        </w:tc>
      </w:tr>
      <w:tr w:rsidR="008127B0" w:rsidRPr="00770760" w14:paraId="547A9B07" w14:textId="77777777" w:rsidTr="006856B5">
        <w:trPr>
          <w:trHeight w:val="501"/>
        </w:trPr>
        <w:tc>
          <w:tcPr>
            <w:tcW w:w="4815" w:type="dxa"/>
          </w:tcPr>
          <w:p w14:paraId="4C0C6CCA" w14:textId="77777777" w:rsidR="008127B0" w:rsidRPr="00770760" w:rsidRDefault="008127B0" w:rsidP="006856B5">
            <w:pPr>
              <w:pStyle w:val="TableParagraph"/>
              <w:spacing w:before="123"/>
              <w:rPr>
                <w:rFonts w:ascii="Tahoma" w:hAnsi="Tahoma" w:cs="Tahoma"/>
                <w:color w:val="000000" w:themeColor="text1"/>
              </w:rPr>
            </w:pPr>
            <w:proofErr w:type="spellStart"/>
            <w:r w:rsidRPr="00770760">
              <w:rPr>
                <w:rFonts w:ascii="Tahoma" w:hAnsi="Tahoma" w:cs="Tahoma"/>
                <w:color w:val="000000" w:themeColor="text1"/>
                <w:spacing w:val="-2"/>
              </w:rPr>
              <w:lastRenderedPageBreak/>
              <w:t>srvepradm</w:t>
            </w:r>
            <w:proofErr w:type="spellEnd"/>
          </w:p>
        </w:tc>
        <w:tc>
          <w:tcPr>
            <w:tcW w:w="4815" w:type="dxa"/>
          </w:tcPr>
          <w:p w14:paraId="13B65229" w14:textId="77777777" w:rsidR="008127B0" w:rsidRPr="00770760" w:rsidRDefault="008127B0" w:rsidP="006856B5">
            <w:pPr>
              <w:pStyle w:val="TableParagraph"/>
              <w:spacing w:before="123"/>
              <w:ind w:left="108"/>
              <w:rPr>
                <w:rFonts w:ascii="Tahoma" w:hAnsi="Tahoma" w:cs="Tahoma"/>
                <w:color w:val="000000" w:themeColor="text1"/>
              </w:rPr>
            </w:pPr>
            <w:r w:rsidRPr="00770760">
              <w:rPr>
                <w:rFonts w:ascii="Tahoma" w:hAnsi="Tahoma" w:cs="Tahoma"/>
                <w:color w:val="000000" w:themeColor="text1"/>
              </w:rPr>
              <w:t>ADM</w:t>
            </w:r>
            <w:r w:rsidRPr="00770760">
              <w:rPr>
                <w:rFonts w:ascii="Tahoma" w:hAnsi="Tahoma" w:cs="Tahoma"/>
                <w:color w:val="000000" w:themeColor="text1"/>
                <w:spacing w:val="-7"/>
              </w:rPr>
              <w:t xml:space="preserve"> </w:t>
            </w:r>
            <w:r w:rsidRPr="00770760">
              <w:rPr>
                <w:rFonts w:ascii="Tahoma" w:hAnsi="Tahoma" w:cs="Tahoma"/>
                <w:color w:val="000000" w:themeColor="text1"/>
              </w:rPr>
              <w:t>serveris</w:t>
            </w:r>
            <w:r w:rsidRPr="00770760">
              <w:rPr>
                <w:rFonts w:ascii="Tahoma" w:hAnsi="Tahoma" w:cs="Tahoma"/>
                <w:color w:val="000000" w:themeColor="text1"/>
                <w:spacing w:val="-8"/>
              </w:rPr>
              <w:t xml:space="preserve"> </w:t>
            </w:r>
            <w:r w:rsidRPr="00770760">
              <w:rPr>
                <w:rFonts w:ascii="Tahoma" w:hAnsi="Tahoma" w:cs="Tahoma"/>
                <w:color w:val="000000" w:themeColor="text1"/>
              </w:rPr>
              <w:t>(administravimo</w:t>
            </w:r>
            <w:r w:rsidRPr="00770760">
              <w:rPr>
                <w:rFonts w:ascii="Tahoma" w:hAnsi="Tahoma" w:cs="Tahoma"/>
                <w:color w:val="000000" w:themeColor="text1"/>
                <w:spacing w:val="-9"/>
              </w:rPr>
              <w:t xml:space="preserve"> </w:t>
            </w:r>
            <w:r w:rsidRPr="00770760">
              <w:rPr>
                <w:rFonts w:ascii="Tahoma" w:hAnsi="Tahoma" w:cs="Tahoma"/>
                <w:color w:val="000000" w:themeColor="text1"/>
                <w:spacing w:val="-2"/>
              </w:rPr>
              <w:t>dalis)</w:t>
            </w:r>
          </w:p>
        </w:tc>
      </w:tr>
      <w:tr w:rsidR="008127B0" w:rsidRPr="00770760" w14:paraId="5082EBA9" w14:textId="77777777" w:rsidTr="006856B5">
        <w:trPr>
          <w:trHeight w:val="498"/>
        </w:trPr>
        <w:tc>
          <w:tcPr>
            <w:tcW w:w="4815" w:type="dxa"/>
          </w:tcPr>
          <w:p w14:paraId="7E9A34DB" w14:textId="77777777" w:rsidR="008127B0" w:rsidRPr="00770760" w:rsidRDefault="008127B0" w:rsidP="006856B5">
            <w:pPr>
              <w:pStyle w:val="TableParagraph"/>
              <w:spacing w:before="121"/>
              <w:rPr>
                <w:rFonts w:ascii="Tahoma" w:hAnsi="Tahoma" w:cs="Tahoma"/>
                <w:color w:val="000000" w:themeColor="text1"/>
              </w:rPr>
            </w:pPr>
            <w:proofErr w:type="spellStart"/>
            <w:r w:rsidRPr="00770760">
              <w:rPr>
                <w:rFonts w:ascii="Tahoma" w:hAnsi="Tahoma" w:cs="Tahoma"/>
                <w:color w:val="000000" w:themeColor="text1"/>
                <w:spacing w:val="-2"/>
              </w:rPr>
              <w:t>srveprpub</w:t>
            </w:r>
            <w:proofErr w:type="spellEnd"/>
          </w:p>
        </w:tc>
        <w:tc>
          <w:tcPr>
            <w:tcW w:w="4815" w:type="dxa"/>
          </w:tcPr>
          <w:p w14:paraId="7CEAA32D" w14:textId="77777777" w:rsidR="008127B0" w:rsidRPr="00770760" w:rsidRDefault="008127B0" w:rsidP="006856B5">
            <w:pPr>
              <w:pStyle w:val="TableParagraph"/>
              <w:spacing w:before="121"/>
              <w:ind w:left="108"/>
              <w:rPr>
                <w:rFonts w:ascii="Tahoma" w:hAnsi="Tahoma" w:cs="Tahoma"/>
                <w:color w:val="000000" w:themeColor="text1"/>
              </w:rPr>
            </w:pPr>
            <w:r w:rsidRPr="00770760">
              <w:rPr>
                <w:rFonts w:ascii="Tahoma" w:hAnsi="Tahoma" w:cs="Tahoma"/>
                <w:color w:val="000000" w:themeColor="text1"/>
              </w:rPr>
              <w:t>PUB</w:t>
            </w:r>
            <w:r w:rsidRPr="00770760">
              <w:rPr>
                <w:rFonts w:ascii="Tahoma" w:hAnsi="Tahoma" w:cs="Tahoma"/>
                <w:color w:val="000000" w:themeColor="text1"/>
                <w:spacing w:val="-5"/>
              </w:rPr>
              <w:t xml:space="preserve"> </w:t>
            </w:r>
            <w:r w:rsidRPr="00770760">
              <w:rPr>
                <w:rFonts w:ascii="Tahoma" w:hAnsi="Tahoma" w:cs="Tahoma"/>
                <w:color w:val="000000" w:themeColor="text1"/>
              </w:rPr>
              <w:t>serveris</w:t>
            </w:r>
            <w:r w:rsidRPr="00770760">
              <w:rPr>
                <w:rFonts w:ascii="Tahoma" w:hAnsi="Tahoma" w:cs="Tahoma"/>
                <w:color w:val="000000" w:themeColor="text1"/>
                <w:spacing w:val="-3"/>
              </w:rPr>
              <w:t xml:space="preserve"> </w:t>
            </w:r>
            <w:r w:rsidRPr="00770760">
              <w:rPr>
                <w:rFonts w:ascii="Tahoma" w:hAnsi="Tahoma" w:cs="Tahoma"/>
                <w:color w:val="000000" w:themeColor="text1"/>
              </w:rPr>
              <w:t>(viešoji</w:t>
            </w:r>
            <w:r w:rsidRPr="00770760">
              <w:rPr>
                <w:rFonts w:ascii="Tahoma" w:hAnsi="Tahoma" w:cs="Tahoma"/>
                <w:color w:val="000000" w:themeColor="text1"/>
                <w:spacing w:val="-2"/>
              </w:rPr>
              <w:t xml:space="preserve"> dalis)</w:t>
            </w:r>
          </w:p>
        </w:tc>
      </w:tr>
      <w:tr w:rsidR="008127B0" w:rsidRPr="00770760" w14:paraId="72B63E7A" w14:textId="77777777" w:rsidTr="006856B5">
        <w:trPr>
          <w:trHeight w:val="499"/>
        </w:trPr>
        <w:tc>
          <w:tcPr>
            <w:tcW w:w="4815" w:type="dxa"/>
          </w:tcPr>
          <w:p w14:paraId="4997850A" w14:textId="77777777" w:rsidR="008127B0" w:rsidRPr="00770760" w:rsidRDefault="008127B0" w:rsidP="006856B5">
            <w:pPr>
              <w:pStyle w:val="TableParagraph"/>
              <w:spacing w:before="121"/>
              <w:rPr>
                <w:rFonts w:ascii="Tahoma" w:hAnsi="Tahoma" w:cs="Tahoma"/>
                <w:color w:val="000000" w:themeColor="text1"/>
              </w:rPr>
            </w:pPr>
            <w:proofErr w:type="spellStart"/>
            <w:r w:rsidRPr="00770760">
              <w:rPr>
                <w:rFonts w:ascii="Tahoma" w:hAnsi="Tahoma" w:cs="Tahoma"/>
                <w:color w:val="000000" w:themeColor="text1"/>
                <w:spacing w:val="-2"/>
              </w:rPr>
              <w:t>srvprsesb</w:t>
            </w:r>
            <w:proofErr w:type="spellEnd"/>
          </w:p>
        </w:tc>
        <w:tc>
          <w:tcPr>
            <w:tcW w:w="4815" w:type="dxa"/>
          </w:tcPr>
          <w:p w14:paraId="54D7B7E2" w14:textId="77777777" w:rsidR="008127B0" w:rsidRPr="00770760" w:rsidRDefault="008127B0" w:rsidP="006856B5">
            <w:pPr>
              <w:pStyle w:val="TableParagraph"/>
              <w:spacing w:before="121"/>
              <w:ind w:left="108"/>
              <w:rPr>
                <w:rFonts w:ascii="Tahoma" w:hAnsi="Tahoma" w:cs="Tahoma"/>
                <w:color w:val="000000" w:themeColor="text1"/>
              </w:rPr>
            </w:pPr>
            <w:r w:rsidRPr="00770760">
              <w:rPr>
                <w:rFonts w:ascii="Tahoma" w:hAnsi="Tahoma" w:cs="Tahoma"/>
                <w:color w:val="000000" w:themeColor="text1"/>
              </w:rPr>
              <w:t>ESB</w:t>
            </w:r>
            <w:r w:rsidRPr="00770760">
              <w:rPr>
                <w:rFonts w:ascii="Tahoma" w:hAnsi="Tahoma" w:cs="Tahoma"/>
                <w:color w:val="000000" w:themeColor="text1"/>
                <w:spacing w:val="-2"/>
              </w:rPr>
              <w:t xml:space="preserve"> Serveris</w:t>
            </w:r>
          </w:p>
        </w:tc>
      </w:tr>
      <w:tr w:rsidR="008127B0" w:rsidRPr="00770760" w14:paraId="3013C189" w14:textId="77777777" w:rsidTr="006856B5">
        <w:trPr>
          <w:trHeight w:val="501"/>
        </w:trPr>
        <w:tc>
          <w:tcPr>
            <w:tcW w:w="4815" w:type="dxa"/>
          </w:tcPr>
          <w:p w14:paraId="5487C54E" w14:textId="77777777" w:rsidR="008127B0" w:rsidRPr="00770760" w:rsidRDefault="008127B0" w:rsidP="006856B5">
            <w:pPr>
              <w:pStyle w:val="TableParagraph"/>
              <w:spacing w:before="121"/>
              <w:rPr>
                <w:rFonts w:ascii="Tahoma" w:hAnsi="Tahoma" w:cs="Tahoma"/>
                <w:color w:val="000000" w:themeColor="text1"/>
              </w:rPr>
            </w:pPr>
            <w:proofErr w:type="spellStart"/>
            <w:r w:rsidRPr="00770760">
              <w:rPr>
                <w:rFonts w:ascii="Tahoma" w:hAnsi="Tahoma" w:cs="Tahoma"/>
                <w:color w:val="000000" w:themeColor="text1"/>
                <w:spacing w:val="-2"/>
              </w:rPr>
              <w:t>srveprbi</w:t>
            </w:r>
            <w:proofErr w:type="spellEnd"/>
          </w:p>
        </w:tc>
        <w:tc>
          <w:tcPr>
            <w:tcW w:w="4815" w:type="dxa"/>
          </w:tcPr>
          <w:p w14:paraId="77A92C41" w14:textId="77777777" w:rsidR="008127B0" w:rsidRPr="00770760" w:rsidRDefault="008127B0" w:rsidP="006856B5">
            <w:pPr>
              <w:pStyle w:val="TableParagraph"/>
              <w:spacing w:before="121"/>
              <w:ind w:left="108"/>
              <w:rPr>
                <w:rFonts w:ascii="Tahoma" w:hAnsi="Tahoma" w:cs="Tahoma"/>
                <w:color w:val="000000" w:themeColor="text1"/>
              </w:rPr>
            </w:pPr>
            <w:r w:rsidRPr="00770760">
              <w:rPr>
                <w:rFonts w:ascii="Tahoma" w:hAnsi="Tahoma" w:cs="Tahoma"/>
                <w:color w:val="000000" w:themeColor="text1"/>
              </w:rPr>
              <w:t>BI</w:t>
            </w:r>
            <w:r w:rsidRPr="00770760">
              <w:rPr>
                <w:rFonts w:ascii="Tahoma" w:hAnsi="Tahoma" w:cs="Tahoma"/>
                <w:color w:val="000000" w:themeColor="text1"/>
                <w:spacing w:val="-3"/>
              </w:rPr>
              <w:t xml:space="preserve"> </w:t>
            </w:r>
            <w:r w:rsidRPr="00770760">
              <w:rPr>
                <w:rFonts w:ascii="Tahoma" w:hAnsi="Tahoma" w:cs="Tahoma"/>
                <w:color w:val="000000" w:themeColor="text1"/>
                <w:spacing w:val="-2"/>
              </w:rPr>
              <w:t>serveris</w:t>
            </w:r>
          </w:p>
        </w:tc>
      </w:tr>
      <w:tr w:rsidR="008127B0" w:rsidRPr="00770760" w14:paraId="533F3D59" w14:textId="77777777" w:rsidTr="006856B5">
        <w:trPr>
          <w:trHeight w:val="498"/>
        </w:trPr>
        <w:tc>
          <w:tcPr>
            <w:tcW w:w="4815" w:type="dxa"/>
          </w:tcPr>
          <w:p w14:paraId="00F46B6E" w14:textId="77777777" w:rsidR="008127B0" w:rsidRPr="00770760" w:rsidRDefault="008127B0" w:rsidP="006856B5">
            <w:pPr>
              <w:pStyle w:val="TableParagraph"/>
              <w:spacing w:before="121"/>
              <w:rPr>
                <w:rFonts w:ascii="Tahoma" w:hAnsi="Tahoma" w:cs="Tahoma"/>
                <w:color w:val="000000" w:themeColor="text1"/>
              </w:rPr>
            </w:pPr>
            <w:r w:rsidRPr="00770760">
              <w:rPr>
                <w:rFonts w:ascii="Tahoma" w:hAnsi="Tahoma" w:cs="Tahoma"/>
                <w:color w:val="000000" w:themeColor="text1"/>
                <w:spacing w:val="-2"/>
              </w:rPr>
              <w:t>Saugykla</w:t>
            </w:r>
          </w:p>
        </w:tc>
        <w:tc>
          <w:tcPr>
            <w:tcW w:w="4815" w:type="dxa"/>
          </w:tcPr>
          <w:p w14:paraId="3BCA1974" w14:textId="77777777" w:rsidR="008127B0" w:rsidRPr="00770760" w:rsidRDefault="008127B0" w:rsidP="006856B5">
            <w:pPr>
              <w:pStyle w:val="TableParagraph"/>
              <w:spacing w:before="121"/>
              <w:ind w:left="108"/>
              <w:rPr>
                <w:rFonts w:ascii="Tahoma" w:hAnsi="Tahoma" w:cs="Tahoma"/>
                <w:color w:val="000000" w:themeColor="text1"/>
              </w:rPr>
            </w:pPr>
            <w:r w:rsidRPr="00770760">
              <w:rPr>
                <w:rFonts w:ascii="Tahoma" w:hAnsi="Tahoma" w:cs="Tahoma"/>
                <w:color w:val="000000" w:themeColor="text1"/>
                <w:spacing w:val="-2"/>
              </w:rPr>
              <w:t>Saugykla</w:t>
            </w:r>
          </w:p>
        </w:tc>
      </w:tr>
      <w:tr w:rsidR="008127B0" w:rsidRPr="00770760" w14:paraId="788A1CA5" w14:textId="77777777" w:rsidTr="006856B5">
        <w:trPr>
          <w:trHeight w:val="498"/>
        </w:trPr>
        <w:tc>
          <w:tcPr>
            <w:tcW w:w="4815" w:type="dxa"/>
          </w:tcPr>
          <w:p w14:paraId="3C216C34" w14:textId="77777777" w:rsidR="008127B0" w:rsidRPr="00770760" w:rsidRDefault="008127B0" w:rsidP="006856B5">
            <w:pPr>
              <w:pStyle w:val="TableParagraph"/>
              <w:spacing w:before="121"/>
              <w:rPr>
                <w:rFonts w:ascii="Tahoma" w:hAnsi="Tahoma" w:cs="Tahoma"/>
                <w:color w:val="000000" w:themeColor="text1"/>
                <w:spacing w:val="-2"/>
              </w:rPr>
            </w:pPr>
            <w:bookmarkStart w:id="58" w:name="OLE_LINK33"/>
            <w:proofErr w:type="spellStart"/>
            <w:r w:rsidRPr="00770760">
              <w:rPr>
                <w:rFonts w:ascii="Tahoma" w:hAnsi="Tahoma" w:cs="Tahoma"/>
                <w:color w:val="000000" w:themeColor="text1"/>
                <w:spacing w:val="-2"/>
              </w:rPr>
              <w:t>Openshift</w:t>
            </w:r>
            <w:proofErr w:type="spellEnd"/>
            <w:r w:rsidRPr="00770760">
              <w:rPr>
                <w:rFonts w:ascii="Tahoma" w:hAnsi="Tahoma" w:cs="Tahoma"/>
                <w:color w:val="000000" w:themeColor="text1"/>
                <w:spacing w:val="-2"/>
              </w:rPr>
              <w:t xml:space="preserve"> </w:t>
            </w:r>
            <w:proofErr w:type="spellStart"/>
            <w:r w:rsidRPr="00770760">
              <w:rPr>
                <w:rFonts w:ascii="Tahoma" w:hAnsi="Tahoma" w:cs="Tahoma"/>
                <w:color w:val="000000" w:themeColor="text1"/>
                <w:spacing w:val="-2"/>
              </w:rPr>
              <w:t>Cluster</w:t>
            </w:r>
            <w:bookmarkEnd w:id="58"/>
            <w:proofErr w:type="spellEnd"/>
          </w:p>
        </w:tc>
        <w:tc>
          <w:tcPr>
            <w:tcW w:w="4815" w:type="dxa"/>
          </w:tcPr>
          <w:p w14:paraId="6940DDCE" w14:textId="77777777" w:rsidR="008127B0" w:rsidRPr="00770760" w:rsidRDefault="008127B0" w:rsidP="006856B5">
            <w:pPr>
              <w:pStyle w:val="TableParagraph"/>
              <w:spacing w:before="121"/>
              <w:ind w:left="108"/>
              <w:rPr>
                <w:rFonts w:ascii="Tahoma" w:hAnsi="Tahoma" w:cs="Tahoma"/>
                <w:color w:val="000000" w:themeColor="text1"/>
                <w:spacing w:val="-2"/>
              </w:rPr>
            </w:pPr>
            <w:proofErr w:type="spellStart"/>
            <w:r w:rsidRPr="00770760">
              <w:rPr>
                <w:rFonts w:ascii="Tahoma" w:hAnsi="Tahoma" w:cs="Tahoma"/>
                <w:color w:val="000000" w:themeColor="text1"/>
                <w:spacing w:val="-2"/>
              </w:rPr>
              <w:t>Openshift</w:t>
            </w:r>
            <w:proofErr w:type="spellEnd"/>
            <w:r w:rsidRPr="00770760">
              <w:rPr>
                <w:rFonts w:ascii="Tahoma" w:hAnsi="Tahoma" w:cs="Tahoma"/>
                <w:color w:val="000000" w:themeColor="text1"/>
                <w:spacing w:val="-2"/>
              </w:rPr>
              <w:t xml:space="preserve"> </w:t>
            </w:r>
            <w:proofErr w:type="spellStart"/>
            <w:r w:rsidRPr="00770760">
              <w:rPr>
                <w:rFonts w:ascii="Tahoma" w:hAnsi="Tahoma" w:cs="Tahoma"/>
                <w:color w:val="000000" w:themeColor="text1"/>
                <w:spacing w:val="-2"/>
              </w:rPr>
              <w:t>Cluster</w:t>
            </w:r>
            <w:proofErr w:type="spellEnd"/>
          </w:p>
        </w:tc>
      </w:tr>
    </w:tbl>
    <w:p w14:paraId="231BF4B8" w14:textId="77777777" w:rsidR="008127B0" w:rsidRPr="00770760" w:rsidRDefault="008127B0" w:rsidP="008127B0">
      <w:pPr>
        <w:pStyle w:val="BodyText"/>
        <w:spacing w:before="41"/>
        <w:rPr>
          <w:rFonts w:ascii="Tahoma" w:hAnsi="Tahoma" w:cs="Tahoma"/>
          <w:color w:val="000000" w:themeColor="text1"/>
          <w:sz w:val="22"/>
          <w:szCs w:val="22"/>
        </w:rPr>
      </w:pPr>
    </w:p>
    <w:p w14:paraId="0287F88F" w14:textId="5753ABEE" w:rsidR="008127B0" w:rsidRPr="00770760" w:rsidRDefault="00846DC0" w:rsidP="00A105B7">
      <w:pPr>
        <w:pStyle w:val="Heading3"/>
        <w:spacing w:before="0"/>
        <w:jc w:val="both"/>
        <w:rPr>
          <w:rFonts w:ascii="Tahoma" w:hAnsi="Tahoma" w:cs="Tahoma"/>
          <w:b/>
          <w:bCs/>
          <w:color w:val="000000" w:themeColor="text1"/>
          <w:sz w:val="22"/>
          <w:szCs w:val="22"/>
        </w:rPr>
      </w:pPr>
      <w:bookmarkStart w:id="59" w:name="_bookmark3"/>
      <w:bookmarkStart w:id="60" w:name="_Toc208834727"/>
      <w:bookmarkStart w:id="61" w:name="_Toc229649518"/>
      <w:bookmarkStart w:id="62" w:name="_Toc230949628"/>
      <w:bookmarkEnd w:id="59"/>
      <w:r w:rsidRPr="00770760">
        <w:rPr>
          <w:rFonts w:ascii="Tahoma" w:hAnsi="Tahoma" w:cs="Tahoma"/>
          <w:b/>
          <w:bCs/>
          <w:color w:val="000000" w:themeColor="text1"/>
          <w:sz w:val="22"/>
          <w:szCs w:val="22"/>
        </w:rPr>
        <w:t>2.</w:t>
      </w:r>
      <w:r w:rsidR="00DE5503" w:rsidRPr="00770760">
        <w:rPr>
          <w:rFonts w:ascii="Tahoma" w:hAnsi="Tahoma" w:cs="Tahoma"/>
          <w:b/>
          <w:bCs/>
          <w:color w:val="000000" w:themeColor="text1"/>
          <w:sz w:val="22"/>
          <w:szCs w:val="22"/>
        </w:rPr>
        <w:t>3</w:t>
      </w:r>
      <w:r w:rsidRPr="00770760">
        <w:rPr>
          <w:rFonts w:ascii="Tahoma" w:hAnsi="Tahoma" w:cs="Tahoma"/>
          <w:b/>
          <w:bCs/>
          <w:color w:val="000000" w:themeColor="text1"/>
          <w:sz w:val="22"/>
          <w:szCs w:val="22"/>
        </w:rPr>
        <w:t>.</w:t>
      </w:r>
      <w:r w:rsidR="00DE5503" w:rsidRPr="00770760">
        <w:rPr>
          <w:rFonts w:ascii="Tahoma" w:hAnsi="Tahoma" w:cs="Tahoma"/>
          <w:b/>
          <w:bCs/>
          <w:color w:val="000000" w:themeColor="text1"/>
          <w:sz w:val="22"/>
          <w:szCs w:val="22"/>
        </w:rPr>
        <w:t>4</w:t>
      </w:r>
      <w:r w:rsidRPr="00770760">
        <w:rPr>
          <w:rFonts w:ascii="Tahoma" w:hAnsi="Tahoma" w:cs="Tahoma"/>
          <w:b/>
          <w:bCs/>
          <w:color w:val="000000" w:themeColor="text1"/>
          <w:sz w:val="22"/>
          <w:szCs w:val="22"/>
        </w:rPr>
        <w:t xml:space="preserve">. </w:t>
      </w:r>
      <w:r w:rsidR="008127B0" w:rsidRPr="00770760">
        <w:rPr>
          <w:rFonts w:ascii="Tahoma" w:hAnsi="Tahoma" w:cs="Tahoma"/>
          <w:b/>
          <w:bCs/>
          <w:color w:val="000000" w:themeColor="text1"/>
          <w:sz w:val="22"/>
          <w:szCs w:val="22"/>
        </w:rPr>
        <w:t>Sistemos komponentai</w:t>
      </w:r>
      <w:bookmarkEnd w:id="60"/>
      <w:bookmarkEnd w:id="61"/>
      <w:bookmarkEnd w:id="62"/>
    </w:p>
    <w:p w14:paraId="34793CF9" w14:textId="77777777" w:rsidR="00456D47" w:rsidRDefault="00456D47" w:rsidP="00456D47">
      <w:pPr>
        <w:pStyle w:val="ListParagraph"/>
        <w:tabs>
          <w:tab w:val="left" w:pos="709"/>
        </w:tabs>
        <w:suppressAutoHyphens/>
        <w:autoSpaceDN w:val="0"/>
        <w:spacing w:line="276" w:lineRule="auto"/>
        <w:ind w:left="0"/>
        <w:jc w:val="both"/>
        <w:textAlignment w:val="baseline"/>
        <w:rPr>
          <w:rFonts w:ascii="Tahoma" w:hAnsi="Tahoma" w:cs="Tahoma"/>
          <w:color w:val="000000" w:themeColor="text1"/>
        </w:rPr>
      </w:pPr>
    </w:p>
    <w:p w14:paraId="355744E4" w14:textId="0D489498" w:rsidR="008127B0" w:rsidRPr="00770760" w:rsidRDefault="1772A887">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Realizuotą </w:t>
      </w:r>
      <w:r w:rsidR="303EBFBB" w:rsidRPr="12098960">
        <w:rPr>
          <w:rFonts w:ascii="Tahoma" w:hAnsi="Tahoma" w:cs="Tahoma"/>
          <w:color w:val="000000" w:themeColor="text1"/>
        </w:rPr>
        <w:t>E</w:t>
      </w:r>
      <w:r w:rsidRPr="12098960">
        <w:rPr>
          <w:rFonts w:ascii="Tahoma" w:hAnsi="Tahoma" w:cs="Tahoma"/>
          <w:color w:val="000000" w:themeColor="text1"/>
        </w:rPr>
        <w:t>. pristatymo sistemą sudaro šie komponentai:</w:t>
      </w:r>
    </w:p>
    <w:p w14:paraId="6FFAA87B" w14:textId="77777777" w:rsidR="008127B0" w:rsidRPr="00770760" w:rsidRDefault="008127B0">
      <w:pPr>
        <w:pStyle w:val="ListParagraph"/>
        <w:widowControl w:val="0"/>
        <w:numPr>
          <w:ilvl w:val="0"/>
          <w:numId w:val="61"/>
        </w:numPr>
        <w:tabs>
          <w:tab w:val="left" w:pos="2017"/>
        </w:tabs>
        <w:autoSpaceDE w:val="0"/>
        <w:autoSpaceDN w:val="0"/>
        <w:spacing w:before="261"/>
        <w:ind w:left="2017" w:hanging="359"/>
        <w:rPr>
          <w:rFonts w:ascii="Tahoma" w:hAnsi="Tahoma" w:cs="Tahoma"/>
          <w:color w:val="000000" w:themeColor="text1"/>
        </w:rPr>
      </w:pPr>
      <w:r w:rsidRPr="00770760">
        <w:rPr>
          <w:rFonts w:ascii="Tahoma" w:hAnsi="Tahoma" w:cs="Tahoma"/>
          <w:color w:val="000000" w:themeColor="text1"/>
        </w:rPr>
        <w:t xml:space="preserve">ESB </w:t>
      </w:r>
      <w:r w:rsidRPr="00770760">
        <w:rPr>
          <w:rFonts w:ascii="Tahoma" w:hAnsi="Tahoma" w:cs="Tahoma"/>
          <w:color w:val="000000" w:themeColor="text1"/>
          <w:spacing w:val="-2"/>
        </w:rPr>
        <w:t>Serveris;</w:t>
      </w:r>
    </w:p>
    <w:p w14:paraId="7E1E7CBA" w14:textId="77777777" w:rsidR="008127B0" w:rsidRPr="00770760" w:rsidRDefault="008127B0">
      <w:pPr>
        <w:pStyle w:val="ListParagraph"/>
        <w:widowControl w:val="0"/>
        <w:numPr>
          <w:ilvl w:val="0"/>
          <w:numId w:val="61"/>
        </w:numPr>
        <w:tabs>
          <w:tab w:val="left" w:pos="2017"/>
        </w:tabs>
        <w:autoSpaceDE w:val="0"/>
        <w:autoSpaceDN w:val="0"/>
        <w:spacing w:before="138"/>
        <w:ind w:left="2017" w:hanging="359"/>
        <w:rPr>
          <w:rFonts w:ascii="Tahoma" w:hAnsi="Tahoma" w:cs="Tahoma"/>
          <w:color w:val="000000" w:themeColor="text1"/>
        </w:rPr>
      </w:pPr>
      <w:r w:rsidRPr="00770760">
        <w:rPr>
          <w:rFonts w:ascii="Tahoma" w:hAnsi="Tahoma" w:cs="Tahoma"/>
          <w:color w:val="000000" w:themeColor="text1"/>
          <w:spacing w:val="-2"/>
        </w:rPr>
        <w:t>Saugykla;</w:t>
      </w:r>
    </w:p>
    <w:p w14:paraId="72A3EA1F" w14:textId="77777777" w:rsidR="008127B0" w:rsidRPr="00770760" w:rsidRDefault="008127B0">
      <w:pPr>
        <w:pStyle w:val="ListParagraph"/>
        <w:widowControl w:val="0"/>
        <w:numPr>
          <w:ilvl w:val="0"/>
          <w:numId w:val="61"/>
        </w:numPr>
        <w:tabs>
          <w:tab w:val="left" w:pos="2017"/>
        </w:tabs>
        <w:autoSpaceDE w:val="0"/>
        <w:autoSpaceDN w:val="0"/>
        <w:spacing w:before="136"/>
        <w:ind w:left="2017" w:hanging="359"/>
        <w:rPr>
          <w:rFonts w:ascii="Tahoma" w:hAnsi="Tahoma" w:cs="Tahoma"/>
          <w:color w:val="000000" w:themeColor="text1"/>
        </w:rPr>
      </w:pPr>
      <w:r w:rsidRPr="00770760">
        <w:rPr>
          <w:rFonts w:ascii="Tahoma" w:hAnsi="Tahoma" w:cs="Tahoma"/>
          <w:color w:val="000000" w:themeColor="text1"/>
        </w:rPr>
        <w:t>BI</w:t>
      </w:r>
      <w:r w:rsidRPr="00770760">
        <w:rPr>
          <w:rFonts w:ascii="Tahoma" w:hAnsi="Tahoma" w:cs="Tahoma"/>
          <w:color w:val="000000" w:themeColor="text1"/>
          <w:spacing w:val="-5"/>
        </w:rPr>
        <w:t xml:space="preserve"> </w:t>
      </w:r>
      <w:r w:rsidRPr="00770760">
        <w:rPr>
          <w:rFonts w:ascii="Tahoma" w:hAnsi="Tahoma" w:cs="Tahoma"/>
          <w:color w:val="000000" w:themeColor="text1"/>
          <w:spacing w:val="-2"/>
        </w:rPr>
        <w:t>serveris;</w:t>
      </w:r>
    </w:p>
    <w:p w14:paraId="15599F86" w14:textId="77777777" w:rsidR="008127B0" w:rsidRPr="00770760" w:rsidRDefault="008127B0">
      <w:pPr>
        <w:pStyle w:val="ListParagraph"/>
        <w:widowControl w:val="0"/>
        <w:numPr>
          <w:ilvl w:val="0"/>
          <w:numId w:val="61"/>
        </w:numPr>
        <w:tabs>
          <w:tab w:val="left" w:pos="2017"/>
        </w:tabs>
        <w:autoSpaceDE w:val="0"/>
        <w:autoSpaceDN w:val="0"/>
        <w:spacing w:before="138"/>
        <w:ind w:left="2017" w:hanging="359"/>
        <w:rPr>
          <w:rFonts w:ascii="Tahoma" w:hAnsi="Tahoma" w:cs="Tahoma"/>
          <w:color w:val="000000" w:themeColor="text1"/>
        </w:rPr>
      </w:pPr>
      <w:r w:rsidRPr="00770760">
        <w:rPr>
          <w:rFonts w:ascii="Tahoma" w:hAnsi="Tahoma" w:cs="Tahoma"/>
          <w:color w:val="000000" w:themeColor="text1"/>
        </w:rPr>
        <w:t>PUB</w:t>
      </w:r>
      <w:r w:rsidRPr="00770760">
        <w:rPr>
          <w:rFonts w:ascii="Tahoma" w:hAnsi="Tahoma" w:cs="Tahoma"/>
          <w:color w:val="000000" w:themeColor="text1"/>
          <w:spacing w:val="-1"/>
        </w:rPr>
        <w:t xml:space="preserve"> </w:t>
      </w:r>
      <w:r w:rsidRPr="00770760">
        <w:rPr>
          <w:rFonts w:ascii="Tahoma" w:hAnsi="Tahoma" w:cs="Tahoma"/>
          <w:color w:val="000000" w:themeColor="text1"/>
        </w:rPr>
        <w:t>serveris</w:t>
      </w:r>
      <w:r w:rsidRPr="00770760">
        <w:rPr>
          <w:rFonts w:ascii="Tahoma" w:hAnsi="Tahoma" w:cs="Tahoma"/>
          <w:color w:val="000000" w:themeColor="text1"/>
          <w:spacing w:val="-2"/>
        </w:rPr>
        <w:t xml:space="preserve"> </w:t>
      </w:r>
      <w:r w:rsidRPr="00770760">
        <w:rPr>
          <w:rFonts w:ascii="Tahoma" w:hAnsi="Tahoma" w:cs="Tahoma"/>
          <w:color w:val="000000" w:themeColor="text1"/>
        </w:rPr>
        <w:t>(viešoji</w:t>
      </w:r>
      <w:r w:rsidRPr="00770760">
        <w:rPr>
          <w:rFonts w:ascii="Tahoma" w:hAnsi="Tahoma" w:cs="Tahoma"/>
          <w:color w:val="000000" w:themeColor="text1"/>
          <w:spacing w:val="-1"/>
        </w:rPr>
        <w:t xml:space="preserve"> </w:t>
      </w:r>
      <w:r w:rsidRPr="00770760">
        <w:rPr>
          <w:rFonts w:ascii="Tahoma" w:hAnsi="Tahoma" w:cs="Tahoma"/>
          <w:color w:val="000000" w:themeColor="text1"/>
          <w:spacing w:val="-2"/>
        </w:rPr>
        <w:t>dalis);</w:t>
      </w:r>
    </w:p>
    <w:p w14:paraId="2A499FB0" w14:textId="77777777" w:rsidR="008127B0" w:rsidRPr="00770760" w:rsidRDefault="008127B0">
      <w:pPr>
        <w:pStyle w:val="ListParagraph"/>
        <w:widowControl w:val="0"/>
        <w:numPr>
          <w:ilvl w:val="0"/>
          <w:numId w:val="61"/>
        </w:numPr>
        <w:tabs>
          <w:tab w:val="left" w:pos="2017"/>
        </w:tabs>
        <w:autoSpaceDE w:val="0"/>
        <w:autoSpaceDN w:val="0"/>
        <w:spacing w:before="138"/>
        <w:ind w:left="2017" w:hanging="359"/>
        <w:rPr>
          <w:rFonts w:ascii="Tahoma" w:hAnsi="Tahoma" w:cs="Tahoma"/>
          <w:color w:val="000000" w:themeColor="text1"/>
        </w:rPr>
      </w:pPr>
      <w:r w:rsidRPr="00770760">
        <w:rPr>
          <w:rFonts w:ascii="Tahoma" w:hAnsi="Tahoma" w:cs="Tahoma"/>
          <w:color w:val="000000" w:themeColor="text1"/>
        </w:rPr>
        <w:t>ADM</w:t>
      </w:r>
      <w:r w:rsidRPr="00770760">
        <w:rPr>
          <w:rFonts w:ascii="Tahoma" w:hAnsi="Tahoma" w:cs="Tahoma"/>
          <w:color w:val="000000" w:themeColor="text1"/>
          <w:spacing w:val="-3"/>
        </w:rPr>
        <w:t xml:space="preserve"> </w:t>
      </w:r>
      <w:r w:rsidRPr="00770760">
        <w:rPr>
          <w:rFonts w:ascii="Tahoma" w:hAnsi="Tahoma" w:cs="Tahoma"/>
          <w:color w:val="000000" w:themeColor="text1"/>
        </w:rPr>
        <w:t>serveris</w:t>
      </w:r>
      <w:r w:rsidRPr="00770760">
        <w:rPr>
          <w:rFonts w:ascii="Tahoma" w:hAnsi="Tahoma" w:cs="Tahoma"/>
          <w:color w:val="000000" w:themeColor="text1"/>
          <w:spacing w:val="-2"/>
        </w:rPr>
        <w:t xml:space="preserve"> </w:t>
      </w:r>
      <w:r w:rsidRPr="00770760">
        <w:rPr>
          <w:rFonts w:ascii="Tahoma" w:hAnsi="Tahoma" w:cs="Tahoma"/>
          <w:color w:val="000000" w:themeColor="text1"/>
        </w:rPr>
        <w:t>(administravimo</w:t>
      </w:r>
      <w:r w:rsidRPr="00770760">
        <w:rPr>
          <w:rFonts w:ascii="Tahoma" w:hAnsi="Tahoma" w:cs="Tahoma"/>
          <w:color w:val="000000" w:themeColor="text1"/>
          <w:spacing w:val="-2"/>
        </w:rPr>
        <w:t xml:space="preserve"> dalis);</w:t>
      </w:r>
    </w:p>
    <w:p w14:paraId="657FEBC4" w14:textId="77777777" w:rsidR="008127B0" w:rsidRPr="00770760" w:rsidRDefault="008127B0">
      <w:pPr>
        <w:pStyle w:val="ListParagraph"/>
        <w:widowControl w:val="0"/>
        <w:numPr>
          <w:ilvl w:val="0"/>
          <w:numId w:val="61"/>
        </w:numPr>
        <w:tabs>
          <w:tab w:val="left" w:pos="2017"/>
        </w:tabs>
        <w:autoSpaceDE w:val="0"/>
        <w:autoSpaceDN w:val="0"/>
        <w:spacing w:before="138"/>
        <w:ind w:left="2017" w:hanging="359"/>
        <w:rPr>
          <w:rFonts w:ascii="Tahoma" w:hAnsi="Tahoma" w:cs="Tahoma"/>
          <w:color w:val="000000" w:themeColor="text1"/>
        </w:rPr>
      </w:pPr>
      <w:proofErr w:type="spellStart"/>
      <w:r w:rsidRPr="00770760">
        <w:rPr>
          <w:rFonts w:ascii="Tahoma" w:hAnsi="Tahoma" w:cs="Tahoma"/>
          <w:color w:val="000000" w:themeColor="text1"/>
          <w:spacing w:val="-2"/>
        </w:rPr>
        <w:t>Openshift</w:t>
      </w:r>
      <w:proofErr w:type="spellEnd"/>
      <w:r w:rsidRPr="00770760">
        <w:rPr>
          <w:rFonts w:ascii="Tahoma" w:hAnsi="Tahoma" w:cs="Tahoma"/>
          <w:color w:val="000000" w:themeColor="text1"/>
          <w:spacing w:val="-2"/>
        </w:rPr>
        <w:t xml:space="preserve"> </w:t>
      </w:r>
      <w:proofErr w:type="spellStart"/>
      <w:r w:rsidRPr="00770760">
        <w:rPr>
          <w:rFonts w:ascii="Tahoma" w:hAnsi="Tahoma" w:cs="Tahoma"/>
          <w:color w:val="000000" w:themeColor="text1"/>
          <w:spacing w:val="-2"/>
        </w:rPr>
        <w:t>Cluster</w:t>
      </w:r>
      <w:proofErr w:type="spellEnd"/>
      <w:r w:rsidRPr="00770760">
        <w:rPr>
          <w:rFonts w:ascii="Tahoma" w:hAnsi="Tahoma" w:cs="Tahoma"/>
          <w:color w:val="000000" w:themeColor="text1"/>
          <w:spacing w:val="-2"/>
        </w:rPr>
        <w:t>.</w:t>
      </w:r>
    </w:p>
    <w:p w14:paraId="7784AD52" w14:textId="16386A09" w:rsidR="008127B0" w:rsidRPr="00770760" w:rsidRDefault="1772A887">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Šių komponentų dalys, ryšys su kitais komponentais ir išdėstymas techninėje įrangoje pateikiamas komponentų diagramoje žemiau. Papildomi komponentų aprašymai pateikiami toliau esančiuose poskyriuose.</w:t>
      </w:r>
    </w:p>
    <w:p w14:paraId="44865669" w14:textId="77777777" w:rsidR="008127B0" w:rsidRPr="00770760" w:rsidRDefault="008127B0" w:rsidP="00DF34CD">
      <w:pPr>
        <w:pStyle w:val="BodyText"/>
        <w:ind w:left="-567"/>
        <w:jc w:val="both"/>
        <w:rPr>
          <w:rFonts w:ascii="Tahoma" w:hAnsi="Tahoma" w:cs="Tahoma"/>
          <w:color w:val="000000" w:themeColor="text1"/>
          <w:sz w:val="22"/>
          <w:szCs w:val="22"/>
        </w:rPr>
      </w:pPr>
      <w:r w:rsidRPr="00770760">
        <w:rPr>
          <w:rFonts w:ascii="Tahoma" w:hAnsi="Tahoma" w:cs="Tahoma"/>
          <w:noProof/>
          <w:color w:val="000000" w:themeColor="text1"/>
          <w:sz w:val="22"/>
          <w:szCs w:val="22"/>
        </w:rPr>
        <w:lastRenderedPageBreak/>
        <w:drawing>
          <wp:inline distT="0" distB="0" distL="0" distR="0" wp14:anchorId="0271A924" wp14:editId="1F01DBEA">
            <wp:extent cx="5753100" cy="8095643"/>
            <wp:effectExtent l="0" t="0" r="0" b="635"/>
            <wp:docPr id="17015680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568064" name=""/>
                    <pic:cNvPicPr/>
                  </pic:nvPicPr>
                  <pic:blipFill>
                    <a:blip r:embed="rId17"/>
                    <a:stretch>
                      <a:fillRect/>
                    </a:stretch>
                  </pic:blipFill>
                  <pic:spPr>
                    <a:xfrm>
                      <a:off x="0" y="0"/>
                      <a:ext cx="5762883" cy="8109410"/>
                    </a:xfrm>
                    <a:prstGeom prst="rect">
                      <a:avLst/>
                    </a:prstGeom>
                  </pic:spPr>
                </pic:pic>
              </a:graphicData>
            </a:graphic>
          </wp:inline>
        </w:drawing>
      </w:r>
    </w:p>
    <w:p w14:paraId="70ADCA17" w14:textId="77777777" w:rsidR="008127B0" w:rsidRPr="00770760" w:rsidRDefault="008127B0" w:rsidP="008127B0">
      <w:pPr>
        <w:pStyle w:val="BodyText"/>
        <w:ind w:left="1010"/>
        <w:rPr>
          <w:rFonts w:ascii="Tahoma" w:hAnsi="Tahoma" w:cs="Tahoma"/>
          <w:color w:val="000000" w:themeColor="text1"/>
          <w:sz w:val="22"/>
          <w:szCs w:val="22"/>
        </w:rPr>
      </w:pPr>
    </w:p>
    <w:p w14:paraId="5C867050" w14:textId="2D3B866F" w:rsidR="008127B0" w:rsidRPr="00770760" w:rsidRDefault="00BD6A45" w:rsidP="00DF34CD">
      <w:pPr>
        <w:pStyle w:val="ListParagraph"/>
        <w:widowControl w:val="0"/>
        <w:tabs>
          <w:tab w:val="left" w:pos="136"/>
        </w:tabs>
        <w:autoSpaceDE w:val="0"/>
        <w:autoSpaceDN w:val="0"/>
        <w:spacing w:before="1"/>
        <w:ind w:left="3391" w:right="136"/>
        <w:jc w:val="both"/>
        <w:rPr>
          <w:rFonts w:ascii="Tahoma" w:hAnsi="Tahoma" w:cs="Tahoma"/>
          <w:color w:val="000000" w:themeColor="text1"/>
        </w:rPr>
        <w:sectPr w:rsidR="008127B0" w:rsidRPr="00770760" w:rsidSect="008127B0">
          <w:headerReference w:type="default" r:id="rId18"/>
          <w:pgSz w:w="11910" w:h="16840"/>
          <w:pgMar w:top="1540" w:right="425" w:bottom="1580" w:left="1700" w:header="843" w:footer="1381" w:gutter="0"/>
          <w:cols w:space="1296"/>
        </w:sectPr>
      </w:pPr>
      <w:r w:rsidRPr="12098960">
        <w:rPr>
          <w:rFonts w:ascii="Tahoma" w:hAnsi="Tahoma" w:cs="Tahoma"/>
          <w:i/>
          <w:iCs/>
          <w:color w:val="000000" w:themeColor="text1"/>
        </w:rPr>
        <w:fldChar w:fldCharType="begin"/>
      </w:r>
      <w:r w:rsidRPr="12098960">
        <w:rPr>
          <w:rFonts w:ascii="Tahoma" w:hAnsi="Tahoma" w:cs="Tahoma"/>
          <w:color w:val="000000" w:themeColor="text1"/>
        </w:rPr>
        <w:instrText xml:space="preserve"> SEQ pav. \* ARABIC </w:instrText>
      </w:r>
      <w:r w:rsidRPr="12098960">
        <w:rPr>
          <w:rFonts w:ascii="Tahoma" w:hAnsi="Tahoma" w:cs="Tahoma"/>
          <w:i/>
          <w:iCs/>
          <w:color w:val="000000" w:themeColor="text1"/>
        </w:rPr>
        <w:fldChar w:fldCharType="separate"/>
      </w:r>
      <w:bookmarkStart w:id="63" w:name="_Toc229649574"/>
      <w:r w:rsidR="292CC885" w:rsidRPr="12098960">
        <w:rPr>
          <w:rFonts w:ascii="Tahoma" w:hAnsi="Tahoma" w:cs="Tahoma"/>
          <w:noProof/>
          <w:color w:val="000000" w:themeColor="text1"/>
        </w:rPr>
        <w:t>3</w:t>
      </w:r>
      <w:r w:rsidRPr="12098960">
        <w:rPr>
          <w:rFonts w:ascii="Tahoma" w:hAnsi="Tahoma" w:cs="Tahoma"/>
          <w:i/>
          <w:iCs/>
          <w:color w:val="000000" w:themeColor="text1"/>
        </w:rPr>
        <w:fldChar w:fldCharType="end"/>
      </w:r>
      <w:r w:rsidR="1D0B64E1" w:rsidRPr="12098960">
        <w:rPr>
          <w:rFonts w:ascii="Tahoma" w:hAnsi="Tahoma" w:cs="Tahoma"/>
          <w:color w:val="000000" w:themeColor="text1"/>
        </w:rPr>
        <w:t xml:space="preserve"> </w:t>
      </w:r>
      <w:r w:rsidR="1772A887" w:rsidRPr="12098960">
        <w:rPr>
          <w:rFonts w:ascii="Tahoma" w:hAnsi="Tahoma" w:cs="Tahoma"/>
          <w:color w:val="000000" w:themeColor="text1"/>
        </w:rPr>
        <w:t>pav.</w:t>
      </w:r>
      <w:r w:rsidR="1772A887" w:rsidRPr="12098960">
        <w:rPr>
          <w:rFonts w:ascii="Tahoma" w:hAnsi="Tahoma" w:cs="Tahoma"/>
          <w:color w:val="000000" w:themeColor="text1"/>
          <w:spacing w:val="-3"/>
        </w:rPr>
        <w:t xml:space="preserve"> </w:t>
      </w:r>
      <w:r w:rsidR="1772A887" w:rsidRPr="00770760">
        <w:rPr>
          <w:rFonts w:ascii="Tahoma" w:hAnsi="Tahoma" w:cs="Tahoma"/>
          <w:color w:val="000000" w:themeColor="text1"/>
        </w:rPr>
        <w:t>E.</w:t>
      </w:r>
      <w:r w:rsidR="1772A887" w:rsidRPr="00770760">
        <w:rPr>
          <w:rFonts w:ascii="Tahoma" w:hAnsi="Tahoma" w:cs="Tahoma"/>
          <w:color w:val="000000" w:themeColor="text1"/>
          <w:spacing w:val="-3"/>
        </w:rPr>
        <w:t xml:space="preserve"> </w:t>
      </w:r>
      <w:proofErr w:type="spellStart"/>
      <w:r w:rsidR="1772A887" w:rsidRPr="00770760">
        <w:rPr>
          <w:rFonts w:ascii="Tahoma" w:hAnsi="Tahoma" w:cs="Tahoma"/>
          <w:color w:val="000000" w:themeColor="text1"/>
        </w:rPr>
        <w:t>pristat</w:t>
      </w:r>
      <w:r w:rsidR="00716B39">
        <w:rPr>
          <w:rFonts w:ascii="Tahoma" w:hAnsi="Tahoma" w:cs="Tahoma"/>
          <w:color w:val="000000" w:themeColor="text1"/>
        </w:rPr>
        <w:t>ruta</w:t>
      </w:r>
      <w:r w:rsidR="1772A887" w:rsidRPr="00770760">
        <w:rPr>
          <w:rFonts w:ascii="Tahoma" w:hAnsi="Tahoma" w:cs="Tahoma"/>
          <w:color w:val="000000" w:themeColor="text1"/>
        </w:rPr>
        <w:t>ymo</w:t>
      </w:r>
      <w:proofErr w:type="spellEnd"/>
      <w:r w:rsidR="1772A887" w:rsidRPr="00770760">
        <w:rPr>
          <w:rFonts w:ascii="Tahoma" w:hAnsi="Tahoma" w:cs="Tahoma"/>
          <w:color w:val="000000" w:themeColor="text1"/>
          <w:spacing w:val="-2"/>
        </w:rPr>
        <w:t xml:space="preserve"> </w:t>
      </w:r>
      <w:r w:rsidR="238A302C" w:rsidRPr="00770760">
        <w:rPr>
          <w:rFonts w:ascii="Tahoma" w:hAnsi="Tahoma" w:cs="Tahoma"/>
          <w:color w:val="000000" w:themeColor="text1"/>
          <w:spacing w:val="-2"/>
        </w:rPr>
        <w:t>fizinių komponentų</w:t>
      </w:r>
      <w:r w:rsidR="1772A887" w:rsidRPr="00770760">
        <w:rPr>
          <w:rFonts w:ascii="Tahoma" w:hAnsi="Tahoma" w:cs="Tahoma"/>
          <w:color w:val="000000" w:themeColor="text1"/>
          <w:spacing w:val="-1"/>
        </w:rPr>
        <w:t xml:space="preserve"> </w:t>
      </w:r>
      <w:r w:rsidR="1772A887" w:rsidRPr="00770760">
        <w:rPr>
          <w:rFonts w:ascii="Tahoma" w:hAnsi="Tahoma" w:cs="Tahoma"/>
          <w:color w:val="000000" w:themeColor="text1"/>
          <w:spacing w:val="-2"/>
        </w:rPr>
        <w:t>diagrama</w:t>
      </w:r>
      <w:bookmarkStart w:id="64" w:name="_Toc208834728"/>
      <w:bookmarkEnd w:id="63"/>
    </w:p>
    <w:p w14:paraId="2C8FA480" w14:textId="1B79E48D" w:rsidR="008127B0" w:rsidRPr="00770760" w:rsidRDefault="00846DC0" w:rsidP="00A105B7">
      <w:pPr>
        <w:pStyle w:val="Heading3"/>
        <w:spacing w:before="0"/>
        <w:jc w:val="both"/>
        <w:rPr>
          <w:rFonts w:ascii="Tahoma" w:hAnsi="Tahoma" w:cs="Tahoma"/>
          <w:b/>
          <w:bCs/>
          <w:color w:val="000000" w:themeColor="text1"/>
          <w:sz w:val="22"/>
          <w:szCs w:val="22"/>
        </w:rPr>
      </w:pPr>
      <w:bookmarkStart w:id="65" w:name="_bookmark4"/>
      <w:bookmarkStart w:id="66" w:name="_Toc229649519"/>
      <w:bookmarkStart w:id="67" w:name="_Toc230949629"/>
      <w:bookmarkEnd w:id="65"/>
      <w:r w:rsidRPr="00770760">
        <w:rPr>
          <w:rFonts w:ascii="Tahoma" w:hAnsi="Tahoma" w:cs="Tahoma"/>
          <w:b/>
          <w:bCs/>
          <w:color w:val="000000" w:themeColor="text1"/>
          <w:sz w:val="22"/>
          <w:szCs w:val="22"/>
        </w:rPr>
        <w:lastRenderedPageBreak/>
        <w:t>2.</w:t>
      </w:r>
      <w:r w:rsidR="00DE5503" w:rsidRPr="00770760">
        <w:rPr>
          <w:rFonts w:ascii="Tahoma" w:hAnsi="Tahoma" w:cs="Tahoma"/>
          <w:b/>
          <w:bCs/>
          <w:color w:val="000000" w:themeColor="text1"/>
          <w:sz w:val="22"/>
          <w:szCs w:val="22"/>
        </w:rPr>
        <w:t>3</w:t>
      </w:r>
      <w:r w:rsidRPr="00770760">
        <w:rPr>
          <w:rFonts w:ascii="Tahoma" w:hAnsi="Tahoma" w:cs="Tahoma"/>
          <w:b/>
          <w:bCs/>
          <w:color w:val="000000" w:themeColor="text1"/>
          <w:sz w:val="22"/>
          <w:szCs w:val="22"/>
        </w:rPr>
        <w:t>.</w:t>
      </w:r>
      <w:r w:rsidR="00DE5503" w:rsidRPr="00770760">
        <w:rPr>
          <w:rFonts w:ascii="Tahoma" w:hAnsi="Tahoma" w:cs="Tahoma"/>
          <w:b/>
          <w:bCs/>
          <w:color w:val="000000" w:themeColor="text1"/>
          <w:sz w:val="22"/>
          <w:szCs w:val="22"/>
        </w:rPr>
        <w:t>4</w:t>
      </w:r>
      <w:r w:rsidRPr="00770760">
        <w:rPr>
          <w:rFonts w:ascii="Tahoma" w:hAnsi="Tahoma" w:cs="Tahoma"/>
          <w:b/>
          <w:bCs/>
          <w:color w:val="000000" w:themeColor="text1"/>
          <w:sz w:val="22"/>
          <w:szCs w:val="22"/>
        </w:rPr>
        <w:t xml:space="preserve">.1. </w:t>
      </w:r>
      <w:r w:rsidR="008127B0" w:rsidRPr="00770760">
        <w:rPr>
          <w:rFonts w:ascii="Tahoma" w:hAnsi="Tahoma" w:cs="Tahoma"/>
          <w:b/>
          <w:bCs/>
          <w:color w:val="000000" w:themeColor="text1"/>
          <w:sz w:val="22"/>
          <w:szCs w:val="22"/>
        </w:rPr>
        <w:t>Žiniatinklio paslaugų valdiklio (ESB) komponentai</w:t>
      </w:r>
      <w:bookmarkEnd w:id="64"/>
      <w:bookmarkEnd w:id="66"/>
      <w:bookmarkEnd w:id="67"/>
    </w:p>
    <w:p w14:paraId="191C660F" w14:textId="6FB2316C" w:rsidR="008127B0" w:rsidRPr="00770760" w:rsidRDefault="1772A887">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Tai </w:t>
      </w:r>
      <w:proofErr w:type="spellStart"/>
      <w:r w:rsidRPr="12098960">
        <w:rPr>
          <w:rFonts w:ascii="Tahoma" w:hAnsi="Tahoma" w:cs="Tahoma"/>
          <w:color w:val="000000" w:themeColor="text1"/>
        </w:rPr>
        <w:t>epristatymas.post.lt</w:t>
      </w:r>
      <w:proofErr w:type="spellEnd"/>
      <w:r w:rsidRPr="12098960">
        <w:rPr>
          <w:rFonts w:ascii="Tahoma" w:hAnsi="Tahoma" w:cs="Tahoma"/>
          <w:color w:val="000000" w:themeColor="text1"/>
        </w:rPr>
        <w:t xml:space="preserve"> sistemos tarnybų (angl. </w:t>
      </w:r>
      <w:proofErr w:type="spellStart"/>
      <w:r w:rsidRPr="12098960">
        <w:rPr>
          <w:rFonts w:ascii="Tahoma" w:hAnsi="Tahoma" w:cs="Tahoma"/>
          <w:color w:val="000000" w:themeColor="text1"/>
        </w:rPr>
        <w:t>service</w:t>
      </w:r>
      <w:proofErr w:type="spellEnd"/>
      <w:r w:rsidRPr="12098960">
        <w:rPr>
          <w:rFonts w:ascii="Tahoma" w:hAnsi="Tahoma" w:cs="Tahoma"/>
          <w:color w:val="000000" w:themeColor="text1"/>
        </w:rPr>
        <w:t>) dalies serveris. Ši žiniatinklio paslaugų valdiklio dalis (</w:t>
      </w:r>
      <w:proofErr w:type="spellStart"/>
      <w:r w:rsidRPr="12098960">
        <w:rPr>
          <w:rFonts w:ascii="Tahoma" w:hAnsi="Tahoma" w:cs="Tahoma"/>
          <w:color w:val="000000" w:themeColor="text1"/>
        </w:rPr>
        <w:t>Enterprise</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Service</w:t>
      </w:r>
      <w:proofErr w:type="spellEnd"/>
      <w:r w:rsidRPr="12098960">
        <w:rPr>
          <w:rFonts w:ascii="Tahoma" w:hAnsi="Tahoma" w:cs="Tahoma"/>
          <w:color w:val="000000" w:themeColor="text1"/>
        </w:rPr>
        <w:t xml:space="preserve"> Bus, trumpiau – ESB) yra skirta duomenų mainams su išorinėmis sistemomis.</w:t>
      </w:r>
    </w:p>
    <w:p w14:paraId="71841634" w14:textId="77777777" w:rsidR="008127B0" w:rsidRPr="00770760" w:rsidRDefault="008127B0" w:rsidP="008127B0">
      <w:pPr>
        <w:pStyle w:val="BodyText"/>
        <w:spacing w:before="4" w:after="1"/>
        <w:rPr>
          <w:rFonts w:ascii="Tahoma" w:hAnsi="Tahoma" w:cs="Tahoma"/>
          <w:color w:val="000000" w:themeColor="text1"/>
          <w:sz w:val="22"/>
          <w:szCs w:val="22"/>
        </w:rPr>
      </w:pPr>
    </w:p>
    <w:tbl>
      <w:tblPr>
        <w:tblW w:w="0" w:type="auto"/>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264"/>
        <w:gridCol w:w="3262"/>
        <w:gridCol w:w="4105"/>
      </w:tblGrid>
      <w:tr w:rsidR="008127B0" w:rsidRPr="00770760" w14:paraId="6C970BA1" w14:textId="77777777" w:rsidTr="006856B5">
        <w:trPr>
          <w:trHeight w:val="395"/>
        </w:trPr>
        <w:tc>
          <w:tcPr>
            <w:tcW w:w="2264" w:type="dxa"/>
            <w:shd w:val="clear" w:color="auto" w:fill="E7E6E6"/>
          </w:tcPr>
          <w:p w14:paraId="7354B10A" w14:textId="77777777" w:rsidR="008127B0" w:rsidRPr="00770760" w:rsidRDefault="008127B0" w:rsidP="006856B5">
            <w:pPr>
              <w:pStyle w:val="TableParagraph"/>
              <w:spacing w:before="0" w:line="275" w:lineRule="exact"/>
              <w:ind w:left="417"/>
              <w:rPr>
                <w:rFonts w:ascii="Tahoma" w:hAnsi="Tahoma" w:cs="Tahoma"/>
                <w:b/>
                <w:color w:val="000000" w:themeColor="text1"/>
              </w:rPr>
            </w:pPr>
            <w:r w:rsidRPr="00770760">
              <w:rPr>
                <w:rFonts w:ascii="Tahoma" w:hAnsi="Tahoma" w:cs="Tahoma"/>
                <w:b/>
                <w:color w:val="000000" w:themeColor="text1"/>
                <w:spacing w:val="-2"/>
              </w:rPr>
              <w:t>Komponentas</w:t>
            </w:r>
          </w:p>
        </w:tc>
        <w:tc>
          <w:tcPr>
            <w:tcW w:w="3262" w:type="dxa"/>
            <w:shd w:val="clear" w:color="auto" w:fill="E7E6E6"/>
          </w:tcPr>
          <w:p w14:paraId="1318B90F" w14:textId="77777777" w:rsidR="008127B0" w:rsidRPr="00770760" w:rsidRDefault="008127B0" w:rsidP="006856B5">
            <w:pPr>
              <w:pStyle w:val="TableParagraph"/>
              <w:spacing w:before="0" w:line="275" w:lineRule="exact"/>
              <w:ind w:left="1050"/>
              <w:rPr>
                <w:rFonts w:ascii="Tahoma" w:hAnsi="Tahoma" w:cs="Tahoma"/>
                <w:b/>
                <w:color w:val="000000" w:themeColor="text1"/>
              </w:rPr>
            </w:pPr>
            <w:r w:rsidRPr="00770760">
              <w:rPr>
                <w:rFonts w:ascii="Tahoma" w:hAnsi="Tahoma" w:cs="Tahoma"/>
                <w:b/>
                <w:color w:val="000000" w:themeColor="text1"/>
                <w:spacing w:val="-2"/>
              </w:rPr>
              <w:t>Aprašymas</w:t>
            </w:r>
          </w:p>
        </w:tc>
        <w:tc>
          <w:tcPr>
            <w:tcW w:w="4105" w:type="dxa"/>
            <w:shd w:val="clear" w:color="auto" w:fill="E7E6E6"/>
          </w:tcPr>
          <w:p w14:paraId="368021A2" w14:textId="77777777" w:rsidR="008127B0" w:rsidRPr="00770760" w:rsidRDefault="008127B0" w:rsidP="006856B5">
            <w:pPr>
              <w:pStyle w:val="TableParagraph"/>
              <w:spacing w:before="0" w:line="275" w:lineRule="exact"/>
              <w:ind w:left="798"/>
              <w:rPr>
                <w:rFonts w:ascii="Tahoma" w:hAnsi="Tahoma" w:cs="Tahoma"/>
                <w:b/>
                <w:color w:val="000000" w:themeColor="text1"/>
              </w:rPr>
            </w:pPr>
            <w:r w:rsidRPr="00770760">
              <w:rPr>
                <w:rFonts w:ascii="Tahoma" w:hAnsi="Tahoma" w:cs="Tahoma"/>
                <w:b/>
                <w:color w:val="000000" w:themeColor="text1"/>
              </w:rPr>
              <w:t>Technologinė</w:t>
            </w:r>
            <w:r w:rsidRPr="00770760">
              <w:rPr>
                <w:rFonts w:ascii="Tahoma" w:hAnsi="Tahoma" w:cs="Tahoma"/>
                <w:b/>
                <w:color w:val="000000" w:themeColor="text1"/>
                <w:spacing w:val="-3"/>
              </w:rPr>
              <w:t xml:space="preserve"> </w:t>
            </w:r>
            <w:r w:rsidRPr="00770760">
              <w:rPr>
                <w:rFonts w:ascii="Tahoma" w:hAnsi="Tahoma" w:cs="Tahoma"/>
                <w:b/>
                <w:color w:val="000000" w:themeColor="text1"/>
                <w:spacing w:val="-2"/>
              </w:rPr>
              <w:t>realizacija</w:t>
            </w:r>
          </w:p>
        </w:tc>
      </w:tr>
      <w:tr w:rsidR="008127B0" w:rsidRPr="00770760" w14:paraId="6C244D1C" w14:textId="77777777" w:rsidTr="006856B5">
        <w:trPr>
          <w:trHeight w:val="1464"/>
        </w:trPr>
        <w:tc>
          <w:tcPr>
            <w:tcW w:w="2264" w:type="dxa"/>
          </w:tcPr>
          <w:p w14:paraId="79A62023" w14:textId="77777777" w:rsidR="008127B0" w:rsidRPr="00770760" w:rsidRDefault="008127B0" w:rsidP="006856B5">
            <w:pPr>
              <w:pStyle w:val="TableParagraph"/>
              <w:rPr>
                <w:rFonts w:ascii="Tahoma" w:hAnsi="Tahoma" w:cs="Tahoma"/>
                <w:color w:val="000000" w:themeColor="text1"/>
              </w:rPr>
            </w:pPr>
            <w:proofErr w:type="spellStart"/>
            <w:r w:rsidRPr="00770760">
              <w:rPr>
                <w:rFonts w:ascii="Tahoma" w:hAnsi="Tahoma" w:cs="Tahoma"/>
                <w:color w:val="000000" w:themeColor="text1"/>
                <w:spacing w:val="-2"/>
              </w:rPr>
              <w:t>Accounting</w:t>
            </w:r>
            <w:proofErr w:type="spellEnd"/>
          </w:p>
        </w:tc>
        <w:tc>
          <w:tcPr>
            <w:tcW w:w="3262" w:type="dxa"/>
          </w:tcPr>
          <w:p w14:paraId="752BDA45" w14:textId="77777777" w:rsidR="008127B0" w:rsidRPr="00770760" w:rsidRDefault="008127B0" w:rsidP="006856B5">
            <w:pPr>
              <w:pStyle w:val="TableParagraph"/>
              <w:ind w:right="97"/>
              <w:jc w:val="both"/>
              <w:rPr>
                <w:rFonts w:ascii="Tahoma" w:hAnsi="Tahoma" w:cs="Tahoma"/>
                <w:color w:val="000000" w:themeColor="text1"/>
              </w:rPr>
            </w:pPr>
            <w:r w:rsidRPr="00770760">
              <w:rPr>
                <w:rFonts w:ascii="Tahoma" w:hAnsi="Tahoma" w:cs="Tahoma"/>
                <w:color w:val="000000" w:themeColor="text1"/>
              </w:rPr>
              <w:t>Skirta centralizuotai vykdyti suteiktų e. pristatymo sistemos paslaugų apskaitą.</w:t>
            </w:r>
          </w:p>
        </w:tc>
        <w:tc>
          <w:tcPr>
            <w:tcW w:w="4105" w:type="dxa"/>
          </w:tcPr>
          <w:p w14:paraId="2E617723" w14:textId="77777777" w:rsidR="008127B0" w:rsidRPr="00770760" w:rsidRDefault="008127B0" w:rsidP="006856B5">
            <w:pPr>
              <w:pStyle w:val="TableParagraph"/>
              <w:ind w:left="105" w:right="100"/>
              <w:jc w:val="both"/>
              <w:rPr>
                <w:rFonts w:ascii="Tahoma" w:hAnsi="Tahoma" w:cs="Tahoma"/>
                <w:color w:val="000000" w:themeColor="text1"/>
              </w:rPr>
            </w:pPr>
            <w:r w:rsidRPr="00770760">
              <w:rPr>
                <w:rFonts w:ascii="Tahoma" w:hAnsi="Tahoma" w:cs="Tahoma"/>
                <w:color w:val="000000" w:themeColor="text1"/>
              </w:rPr>
              <w:t>E.</w:t>
            </w:r>
            <w:r w:rsidRPr="00770760">
              <w:rPr>
                <w:rFonts w:ascii="Tahoma" w:hAnsi="Tahoma" w:cs="Tahoma"/>
                <w:color w:val="000000" w:themeColor="text1"/>
                <w:spacing w:val="-4"/>
              </w:rPr>
              <w:t xml:space="preserve"> </w:t>
            </w:r>
            <w:r w:rsidRPr="00770760">
              <w:rPr>
                <w:rFonts w:ascii="Tahoma" w:hAnsi="Tahoma" w:cs="Tahoma"/>
                <w:color w:val="000000" w:themeColor="text1"/>
              </w:rPr>
              <w:t>pristatymo</w:t>
            </w:r>
            <w:r w:rsidRPr="00770760">
              <w:rPr>
                <w:rFonts w:ascii="Tahoma" w:hAnsi="Tahoma" w:cs="Tahoma"/>
                <w:color w:val="000000" w:themeColor="text1"/>
                <w:spacing w:val="-3"/>
              </w:rPr>
              <w:t xml:space="preserve"> </w:t>
            </w:r>
            <w:r w:rsidRPr="00770760">
              <w:rPr>
                <w:rFonts w:ascii="Tahoma" w:hAnsi="Tahoma" w:cs="Tahoma"/>
                <w:color w:val="000000" w:themeColor="text1"/>
              </w:rPr>
              <w:t>sistemos</w:t>
            </w:r>
            <w:r w:rsidRPr="00770760">
              <w:rPr>
                <w:rFonts w:ascii="Tahoma" w:hAnsi="Tahoma" w:cs="Tahoma"/>
                <w:color w:val="000000" w:themeColor="text1"/>
                <w:spacing w:val="-3"/>
              </w:rPr>
              <w:t xml:space="preserve"> </w:t>
            </w:r>
            <w:r w:rsidRPr="00770760">
              <w:rPr>
                <w:rFonts w:ascii="Tahoma" w:hAnsi="Tahoma" w:cs="Tahoma"/>
                <w:color w:val="000000" w:themeColor="text1"/>
              </w:rPr>
              <w:t>integracija</w:t>
            </w:r>
            <w:r w:rsidRPr="00770760">
              <w:rPr>
                <w:rFonts w:ascii="Tahoma" w:hAnsi="Tahoma" w:cs="Tahoma"/>
                <w:color w:val="000000" w:themeColor="text1"/>
                <w:spacing w:val="-5"/>
              </w:rPr>
              <w:t xml:space="preserve"> </w:t>
            </w:r>
            <w:r w:rsidRPr="00770760">
              <w:rPr>
                <w:rFonts w:ascii="Tahoma" w:hAnsi="Tahoma" w:cs="Tahoma"/>
                <w:color w:val="000000" w:themeColor="text1"/>
              </w:rPr>
              <w:t>su</w:t>
            </w:r>
            <w:r w:rsidRPr="00770760">
              <w:rPr>
                <w:rFonts w:ascii="Tahoma" w:hAnsi="Tahoma" w:cs="Tahoma"/>
                <w:color w:val="000000" w:themeColor="text1"/>
                <w:spacing w:val="-4"/>
              </w:rPr>
              <w:t xml:space="preserve"> </w:t>
            </w:r>
            <w:r w:rsidRPr="00770760">
              <w:rPr>
                <w:rFonts w:ascii="Tahoma" w:hAnsi="Tahoma" w:cs="Tahoma"/>
                <w:color w:val="000000" w:themeColor="text1"/>
              </w:rPr>
              <w:t>LP Navision.</w:t>
            </w:r>
            <w:r w:rsidRPr="00770760">
              <w:rPr>
                <w:rFonts w:ascii="Tahoma" w:hAnsi="Tahoma" w:cs="Tahoma"/>
                <w:color w:val="000000" w:themeColor="text1"/>
                <w:spacing w:val="-15"/>
              </w:rPr>
              <w:t xml:space="preserve"> </w:t>
            </w:r>
            <w:r w:rsidRPr="00770760">
              <w:rPr>
                <w:rFonts w:ascii="Tahoma" w:hAnsi="Tahoma" w:cs="Tahoma"/>
                <w:color w:val="000000" w:themeColor="text1"/>
              </w:rPr>
              <w:t>Daugiau</w:t>
            </w:r>
            <w:r w:rsidRPr="00770760">
              <w:rPr>
                <w:rFonts w:ascii="Tahoma" w:hAnsi="Tahoma" w:cs="Tahoma"/>
                <w:color w:val="000000" w:themeColor="text1"/>
                <w:spacing w:val="-14"/>
              </w:rPr>
              <w:t xml:space="preserve"> </w:t>
            </w:r>
            <w:r w:rsidRPr="00770760">
              <w:rPr>
                <w:rFonts w:ascii="Tahoma" w:hAnsi="Tahoma" w:cs="Tahoma"/>
                <w:color w:val="000000" w:themeColor="text1"/>
              </w:rPr>
              <w:t>informacijos</w:t>
            </w:r>
            <w:r w:rsidRPr="00770760">
              <w:rPr>
                <w:rFonts w:ascii="Tahoma" w:hAnsi="Tahoma" w:cs="Tahoma"/>
                <w:color w:val="000000" w:themeColor="text1"/>
                <w:spacing w:val="-14"/>
              </w:rPr>
              <w:t xml:space="preserve"> </w:t>
            </w:r>
            <w:r w:rsidRPr="00770760">
              <w:rPr>
                <w:rFonts w:ascii="Tahoma" w:hAnsi="Tahoma" w:cs="Tahoma"/>
                <w:color w:val="000000" w:themeColor="text1"/>
              </w:rPr>
              <w:t>pateikta panaudos atvejyje PA850.</w:t>
            </w:r>
          </w:p>
        </w:tc>
      </w:tr>
      <w:tr w:rsidR="008127B0" w:rsidRPr="00770760" w14:paraId="56524DE5" w14:textId="77777777" w:rsidTr="006856B5">
        <w:trPr>
          <w:trHeight w:val="2447"/>
        </w:trPr>
        <w:tc>
          <w:tcPr>
            <w:tcW w:w="2264" w:type="dxa"/>
          </w:tcPr>
          <w:p w14:paraId="47AF0B61" w14:textId="77777777" w:rsidR="008127B0" w:rsidRPr="00770760" w:rsidRDefault="008127B0" w:rsidP="006856B5">
            <w:pPr>
              <w:pStyle w:val="TableParagraph"/>
              <w:spacing w:before="121"/>
              <w:rPr>
                <w:rFonts w:ascii="Tahoma" w:hAnsi="Tahoma" w:cs="Tahoma"/>
                <w:color w:val="000000" w:themeColor="text1"/>
              </w:rPr>
            </w:pPr>
            <w:proofErr w:type="spellStart"/>
            <w:r w:rsidRPr="00770760">
              <w:rPr>
                <w:rFonts w:ascii="Tahoma" w:hAnsi="Tahoma" w:cs="Tahoma"/>
                <w:color w:val="000000" w:themeColor="text1"/>
                <w:spacing w:val="-2"/>
              </w:rPr>
              <w:t>ArchiveTasksFacade</w:t>
            </w:r>
            <w:proofErr w:type="spellEnd"/>
          </w:p>
        </w:tc>
        <w:tc>
          <w:tcPr>
            <w:tcW w:w="3262" w:type="dxa"/>
          </w:tcPr>
          <w:p w14:paraId="21546AC5" w14:textId="77777777" w:rsidR="008127B0" w:rsidRPr="00770760" w:rsidRDefault="008127B0" w:rsidP="006856B5">
            <w:pPr>
              <w:pStyle w:val="TableParagraph"/>
              <w:spacing w:before="121"/>
              <w:ind w:right="97"/>
              <w:rPr>
                <w:rFonts w:ascii="Tahoma" w:hAnsi="Tahoma" w:cs="Tahoma"/>
                <w:color w:val="000000" w:themeColor="text1"/>
              </w:rPr>
            </w:pPr>
            <w:r w:rsidRPr="00770760">
              <w:rPr>
                <w:rFonts w:ascii="Tahoma" w:hAnsi="Tahoma" w:cs="Tahoma"/>
                <w:color w:val="000000" w:themeColor="text1"/>
              </w:rPr>
              <w:t>Vykdomas</w:t>
            </w:r>
            <w:r w:rsidRPr="00770760">
              <w:rPr>
                <w:rFonts w:ascii="Tahoma" w:hAnsi="Tahoma" w:cs="Tahoma"/>
                <w:color w:val="000000" w:themeColor="text1"/>
                <w:spacing w:val="-6"/>
              </w:rPr>
              <w:t xml:space="preserve"> </w:t>
            </w:r>
            <w:r w:rsidRPr="00770760">
              <w:rPr>
                <w:rFonts w:ascii="Tahoma" w:hAnsi="Tahoma" w:cs="Tahoma"/>
                <w:color w:val="000000" w:themeColor="text1"/>
              </w:rPr>
              <w:t>e.</w:t>
            </w:r>
            <w:r w:rsidRPr="00770760">
              <w:rPr>
                <w:rFonts w:ascii="Tahoma" w:hAnsi="Tahoma" w:cs="Tahoma"/>
                <w:color w:val="000000" w:themeColor="text1"/>
                <w:spacing w:val="-7"/>
              </w:rPr>
              <w:t xml:space="preserve"> </w:t>
            </w:r>
            <w:r w:rsidRPr="00770760">
              <w:rPr>
                <w:rFonts w:ascii="Tahoma" w:hAnsi="Tahoma" w:cs="Tahoma"/>
                <w:color w:val="000000" w:themeColor="text1"/>
              </w:rPr>
              <w:t>siuntų</w:t>
            </w:r>
            <w:r w:rsidRPr="00770760">
              <w:rPr>
                <w:rFonts w:ascii="Tahoma" w:hAnsi="Tahoma" w:cs="Tahoma"/>
                <w:color w:val="000000" w:themeColor="text1"/>
                <w:spacing w:val="-7"/>
              </w:rPr>
              <w:t xml:space="preserve"> </w:t>
            </w:r>
            <w:r w:rsidRPr="00770760">
              <w:rPr>
                <w:rFonts w:ascii="Tahoma" w:hAnsi="Tahoma" w:cs="Tahoma"/>
                <w:color w:val="000000" w:themeColor="text1"/>
              </w:rPr>
              <w:t>perkėlimas į archyvą ir ištrynimas.</w:t>
            </w:r>
          </w:p>
        </w:tc>
        <w:tc>
          <w:tcPr>
            <w:tcW w:w="4105" w:type="dxa"/>
          </w:tcPr>
          <w:p w14:paraId="3E90DBF0" w14:textId="77777777" w:rsidR="008127B0" w:rsidRPr="00770760" w:rsidRDefault="008127B0" w:rsidP="006856B5">
            <w:pPr>
              <w:pStyle w:val="TableParagraph"/>
              <w:spacing w:before="121"/>
              <w:ind w:left="105" w:right="97"/>
              <w:jc w:val="both"/>
              <w:rPr>
                <w:rFonts w:ascii="Tahoma" w:hAnsi="Tahoma" w:cs="Tahoma"/>
                <w:color w:val="000000" w:themeColor="text1"/>
              </w:rPr>
            </w:pPr>
            <w:r w:rsidRPr="00770760">
              <w:rPr>
                <w:rFonts w:ascii="Tahoma" w:hAnsi="Tahoma" w:cs="Tahoma"/>
                <w:color w:val="000000" w:themeColor="text1"/>
              </w:rPr>
              <w:t>Kasdien yra paleidžiama periodinė užduotis, kuri tikrina, kiek valandų praėjo nuo siuntos statuso “</w:t>
            </w:r>
            <w:proofErr w:type="spellStart"/>
            <w:r w:rsidRPr="00770760">
              <w:rPr>
                <w:rFonts w:ascii="Tahoma" w:hAnsi="Tahoma" w:cs="Tahoma"/>
                <w:color w:val="000000" w:themeColor="text1"/>
              </w:rPr>
              <w:t>message.sent</w:t>
            </w:r>
            <w:proofErr w:type="spellEnd"/>
            <w:r w:rsidRPr="00770760">
              <w:rPr>
                <w:rFonts w:ascii="Tahoma" w:hAnsi="Tahoma" w:cs="Tahoma"/>
                <w:color w:val="000000" w:themeColor="text1"/>
              </w:rPr>
              <w:t>” ar “</w:t>
            </w:r>
            <w:proofErr w:type="spellStart"/>
            <w:r w:rsidRPr="00770760">
              <w:rPr>
                <w:rFonts w:ascii="Tahoma" w:hAnsi="Tahoma" w:cs="Tahoma"/>
                <w:color w:val="000000" w:themeColor="text1"/>
              </w:rPr>
              <w:t>recipient.delivered</w:t>
            </w:r>
            <w:proofErr w:type="spellEnd"/>
            <w:r w:rsidRPr="00770760">
              <w:rPr>
                <w:rFonts w:ascii="Tahoma" w:hAnsi="Tahoma" w:cs="Tahoma"/>
                <w:color w:val="000000" w:themeColor="text1"/>
              </w:rPr>
              <w:t>“ ir tuomet perkeliama į archyvą / ištrinama iš archyvo / ištrinama visam laikui. Laikas, kuriam praėjus atliekami minėti veiksmai, yra konfigūruojamas.</w:t>
            </w:r>
          </w:p>
        </w:tc>
      </w:tr>
      <w:tr w:rsidR="008127B0" w:rsidRPr="00770760" w14:paraId="268BEE44" w14:textId="77777777" w:rsidTr="006856B5">
        <w:trPr>
          <w:trHeight w:val="1742"/>
        </w:trPr>
        <w:tc>
          <w:tcPr>
            <w:tcW w:w="2264" w:type="dxa"/>
          </w:tcPr>
          <w:p w14:paraId="2E831D83" w14:textId="77777777" w:rsidR="008127B0" w:rsidRPr="00770760" w:rsidRDefault="008127B0" w:rsidP="006856B5">
            <w:pPr>
              <w:pStyle w:val="TableParagraph"/>
              <w:spacing w:before="121"/>
              <w:rPr>
                <w:rFonts w:ascii="Tahoma" w:hAnsi="Tahoma" w:cs="Tahoma"/>
                <w:color w:val="000000" w:themeColor="text1"/>
              </w:rPr>
            </w:pPr>
            <w:proofErr w:type="spellStart"/>
            <w:r w:rsidRPr="00770760">
              <w:rPr>
                <w:rFonts w:ascii="Tahoma" w:hAnsi="Tahoma" w:cs="Tahoma"/>
                <w:color w:val="000000" w:themeColor="text1"/>
                <w:spacing w:val="-2"/>
              </w:rPr>
              <w:t>AttachmentConversi</w:t>
            </w:r>
            <w:proofErr w:type="spellEnd"/>
            <w:r w:rsidRPr="00770760">
              <w:rPr>
                <w:rFonts w:ascii="Tahoma" w:hAnsi="Tahoma" w:cs="Tahoma"/>
                <w:color w:val="000000" w:themeColor="text1"/>
                <w:spacing w:val="-2"/>
              </w:rPr>
              <w:t xml:space="preserve"> </w:t>
            </w:r>
            <w:proofErr w:type="spellStart"/>
            <w:r w:rsidRPr="00770760">
              <w:rPr>
                <w:rFonts w:ascii="Tahoma" w:hAnsi="Tahoma" w:cs="Tahoma"/>
                <w:color w:val="000000" w:themeColor="text1"/>
                <w:spacing w:val="-2"/>
              </w:rPr>
              <w:t>onFacade</w:t>
            </w:r>
            <w:proofErr w:type="spellEnd"/>
          </w:p>
        </w:tc>
        <w:tc>
          <w:tcPr>
            <w:tcW w:w="3262" w:type="dxa"/>
          </w:tcPr>
          <w:p w14:paraId="771003D4" w14:textId="77777777" w:rsidR="008127B0" w:rsidRPr="00770760" w:rsidRDefault="008127B0" w:rsidP="006856B5">
            <w:pPr>
              <w:pStyle w:val="TableParagraph"/>
              <w:spacing w:before="121"/>
              <w:ind w:right="155"/>
              <w:rPr>
                <w:rFonts w:ascii="Tahoma" w:hAnsi="Tahoma" w:cs="Tahoma"/>
                <w:color w:val="000000" w:themeColor="text1"/>
              </w:rPr>
            </w:pPr>
            <w:r w:rsidRPr="00770760">
              <w:rPr>
                <w:rFonts w:ascii="Tahoma" w:hAnsi="Tahoma" w:cs="Tahoma"/>
                <w:color w:val="000000" w:themeColor="text1"/>
              </w:rPr>
              <w:t>Inicijuoja</w:t>
            </w:r>
            <w:r w:rsidRPr="00770760">
              <w:rPr>
                <w:rFonts w:ascii="Tahoma" w:hAnsi="Tahoma" w:cs="Tahoma"/>
                <w:color w:val="000000" w:themeColor="text1"/>
                <w:spacing w:val="-15"/>
              </w:rPr>
              <w:t xml:space="preserve"> </w:t>
            </w:r>
            <w:r w:rsidRPr="00770760">
              <w:rPr>
                <w:rFonts w:ascii="Tahoma" w:hAnsi="Tahoma" w:cs="Tahoma"/>
                <w:color w:val="000000" w:themeColor="text1"/>
              </w:rPr>
              <w:t>priedų</w:t>
            </w:r>
            <w:r w:rsidRPr="00770760">
              <w:rPr>
                <w:rFonts w:ascii="Tahoma" w:hAnsi="Tahoma" w:cs="Tahoma"/>
                <w:color w:val="000000" w:themeColor="text1"/>
                <w:spacing w:val="-15"/>
              </w:rPr>
              <w:t xml:space="preserve"> </w:t>
            </w:r>
            <w:r w:rsidRPr="00770760">
              <w:rPr>
                <w:rFonts w:ascii="Tahoma" w:hAnsi="Tahoma" w:cs="Tahoma"/>
                <w:color w:val="000000" w:themeColor="text1"/>
              </w:rPr>
              <w:t>konvertavimą į PDF.</w:t>
            </w:r>
          </w:p>
        </w:tc>
        <w:tc>
          <w:tcPr>
            <w:tcW w:w="4105" w:type="dxa"/>
          </w:tcPr>
          <w:p w14:paraId="3C6FC2AB" w14:textId="77777777" w:rsidR="008127B0" w:rsidRPr="00770760" w:rsidRDefault="008127B0" w:rsidP="006856B5">
            <w:pPr>
              <w:pStyle w:val="TableParagraph"/>
              <w:spacing w:before="121"/>
              <w:ind w:left="105" w:right="99"/>
              <w:jc w:val="both"/>
              <w:rPr>
                <w:rFonts w:ascii="Tahoma" w:hAnsi="Tahoma" w:cs="Tahoma"/>
                <w:color w:val="000000" w:themeColor="text1"/>
              </w:rPr>
            </w:pPr>
            <w:r w:rsidRPr="00770760">
              <w:rPr>
                <w:rFonts w:ascii="Tahoma" w:hAnsi="Tahoma" w:cs="Tahoma"/>
                <w:color w:val="000000" w:themeColor="text1"/>
              </w:rPr>
              <w:t xml:space="preserve">Įėjimo taškas </w:t>
            </w:r>
            <w:proofErr w:type="spellStart"/>
            <w:r w:rsidRPr="00770760">
              <w:rPr>
                <w:rFonts w:ascii="Tahoma" w:hAnsi="Tahoma" w:cs="Tahoma"/>
                <w:color w:val="000000" w:themeColor="text1"/>
              </w:rPr>
              <w:t>Camel</w:t>
            </w:r>
            <w:proofErr w:type="spellEnd"/>
            <w:r w:rsidRPr="00770760">
              <w:rPr>
                <w:rFonts w:ascii="Tahoma" w:hAnsi="Tahoma" w:cs="Tahoma"/>
                <w:color w:val="000000" w:themeColor="text1"/>
              </w:rPr>
              <w:t xml:space="preserve"> </w:t>
            </w:r>
            <w:proofErr w:type="spellStart"/>
            <w:r w:rsidRPr="00770760">
              <w:rPr>
                <w:rFonts w:ascii="Tahoma" w:hAnsi="Tahoma" w:cs="Tahoma"/>
                <w:color w:val="000000" w:themeColor="text1"/>
              </w:rPr>
              <w:t>routes</w:t>
            </w:r>
            <w:proofErr w:type="spellEnd"/>
            <w:r w:rsidRPr="00770760">
              <w:rPr>
                <w:rFonts w:ascii="Tahoma" w:hAnsi="Tahoma" w:cs="Tahoma"/>
                <w:color w:val="000000" w:themeColor="text1"/>
              </w:rPr>
              <w:t xml:space="preserve"> konvertavimą inicijuoti. Naudojamas </w:t>
            </w:r>
            <w:proofErr w:type="spellStart"/>
            <w:r w:rsidRPr="00770760">
              <w:rPr>
                <w:rFonts w:ascii="Tahoma" w:hAnsi="Tahoma" w:cs="Tahoma"/>
                <w:color w:val="000000" w:themeColor="text1"/>
              </w:rPr>
              <w:t>Jodconverter</w:t>
            </w:r>
            <w:proofErr w:type="spellEnd"/>
            <w:r w:rsidRPr="00770760">
              <w:rPr>
                <w:rFonts w:ascii="Tahoma" w:hAnsi="Tahoma" w:cs="Tahoma"/>
                <w:color w:val="000000" w:themeColor="text1"/>
              </w:rPr>
              <w:t>,</w:t>
            </w:r>
            <w:r w:rsidRPr="00770760">
              <w:rPr>
                <w:rFonts w:ascii="Tahoma" w:hAnsi="Tahoma" w:cs="Tahoma"/>
                <w:color w:val="000000" w:themeColor="text1"/>
                <w:spacing w:val="-15"/>
              </w:rPr>
              <w:t xml:space="preserve"> </w:t>
            </w:r>
            <w:r w:rsidRPr="00770760">
              <w:rPr>
                <w:rFonts w:ascii="Tahoma" w:hAnsi="Tahoma" w:cs="Tahoma"/>
                <w:color w:val="000000" w:themeColor="text1"/>
              </w:rPr>
              <w:t>kuris</w:t>
            </w:r>
            <w:r w:rsidRPr="00770760">
              <w:rPr>
                <w:rFonts w:ascii="Tahoma" w:hAnsi="Tahoma" w:cs="Tahoma"/>
                <w:color w:val="000000" w:themeColor="text1"/>
                <w:spacing w:val="-15"/>
              </w:rPr>
              <w:t xml:space="preserve"> </w:t>
            </w:r>
            <w:r w:rsidRPr="00770760">
              <w:rPr>
                <w:rFonts w:ascii="Tahoma" w:hAnsi="Tahoma" w:cs="Tahoma"/>
                <w:color w:val="000000" w:themeColor="text1"/>
              </w:rPr>
              <w:t>atlieka</w:t>
            </w:r>
            <w:r w:rsidRPr="00770760">
              <w:rPr>
                <w:rFonts w:ascii="Tahoma" w:hAnsi="Tahoma" w:cs="Tahoma"/>
                <w:color w:val="000000" w:themeColor="text1"/>
                <w:spacing w:val="-15"/>
              </w:rPr>
              <w:t xml:space="preserve"> </w:t>
            </w:r>
            <w:r w:rsidRPr="00770760">
              <w:rPr>
                <w:rFonts w:ascii="Tahoma" w:hAnsi="Tahoma" w:cs="Tahoma"/>
                <w:color w:val="000000" w:themeColor="text1"/>
              </w:rPr>
              <w:t xml:space="preserve">konvertavimą į PDF naudojant </w:t>
            </w:r>
            <w:proofErr w:type="spellStart"/>
            <w:r w:rsidRPr="00770760">
              <w:rPr>
                <w:rFonts w:ascii="Tahoma" w:hAnsi="Tahoma" w:cs="Tahoma"/>
                <w:color w:val="000000" w:themeColor="text1"/>
              </w:rPr>
              <w:t>OpenOffice</w:t>
            </w:r>
            <w:proofErr w:type="spellEnd"/>
            <w:r w:rsidRPr="00770760">
              <w:rPr>
                <w:rFonts w:ascii="Tahoma" w:hAnsi="Tahoma" w:cs="Tahoma"/>
                <w:color w:val="000000" w:themeColor="text1"/>
              </w:rPr>
              <w:t>.</w:t>
            </w:r>
          </w:p>
        </w:tc>
      </w:tr>
      <w:tr w:rsidR="008127B0" w:rsidRPr="00770760" w14:paraId="79BE847D" w14:textId="77777777" w:rsidTr="006856B5">
        <w:trPr>
          <w:trHeight w:val="1343"/>
        </w:trPr>
        <w:tc>
          <w:tcPr>
            <w:tcW w:w="2264" w:type="dxa"/>
          </w:tcPr>
          <w:p w14:paraId="61407FDE" w14:textId="77777777" w:rsidR="008127B0" w:rsidRPr="00770760" w:rsidRDefault="008127B0" w:rsidP="006856B5">
            <w:pPr>
              <w:pStyle w:val="TableParagraph"/>
              <w:rPr>
                <w:rFonts w:ascii="Tahoma" w:hAnsi="Tahoma" w:cs="Tahoma"/>
                <w:color w:val="000000" w:themeColor="text1"/>
              </w:rPr>
            </w:pPr>
            <w:proofErr w:type="spellStart"/>
            <w:r w:rsidRPr="00770760">
              <w:rPr>
                <w:rFonts w:ascii="Tahoma" w:hAnsi="Tahoma" w:cs="Tahoma"/>
                <w:color w:val="000000" w:themeColor="text1"/>
                <w:spacing w:val="-2"/>
              </w:rPr>
              <w:t>BusinessJarUpdater</w:t>
            </w:r>
            <w:proofErr w:type="spellEnd"/>
          </w:p>
        </w:tc>
        <w:tc>
          <w:tcPr>
            <w:tcW w:w="3262" w:type="dxa"/>
          </w:tcPr>
          <w:p w14:paraId="02764756" w14:textId="77777777" w:rsidR="008127B0" w:rsidRPr="00770760" w:rsidRDefault="008127B0" w:rsidP="006856B5">
            <w:pPr>
              <w:pStyle w:val="TableParagraph"/>
              <w:tabs>
                <w:tab w:val="left" w:pos="1580"/>
                <w:tab w:val="left" w:pos="2230"/>
              </w:tabs>
              <w:ind w:right="97"/>
              <w:rPr>
                <w:rFonts w:ascii="Tahoma" w:hAnsi="Tahoma" w:cs="Tahoma"/>
                <w:color w:val="000000" w:themeColor="text1"/>
              </w:rPr>
            </w:pPr>
            <w:r w:rsidRPr="00770760">
              <w:rPr>
                <w:rFonts w:ascii="Tahoma" w:hAnsi="Tahoma" w:cs="Tahoma"/>
                <w:color w:val="000000" w:themeColor="text1"/>
                <w:spacing w:val="-2"/>
              </w:rPr>
              <w:t>Informacijos</w:t>
            </w:r>
            <w:r w:rsidRPr="00770760">
              <w:rPr>
                <w:rFonts w:ascii="Tahoma" w:hAnsi="Tahoma" w:cs="Tahoma"/>
                <w:color w:val="000000" w:themeColor="text1"/>
              </w:rPr>
              <w:tab/>
            </w:r>
            <w:r w:rsidRPr="00770760">
              <w:rPr>
                <w:rFonts w:ascii="Tahoma" w:hAnsi="Tahoma" w:cs="Tahoma"/>
                <w:color w:val="000000" w:themeColor="text1"/>
                <w:spacing w:val="-4"/>
              </w:rPr>
              <w:t>apie</w:t>
            </w:r>
            <w:r w:rsidRPr="00770760">
              <w:rPr>
                <w:rFonts w:ascii="Tahoma" w:hAnsi="Tahoma" w:cs="Tahoma"/>
                <w:color w:val="000000" w:themeColor="text1"/>
              </w:rPr>
              <w:tab/>
            </w:r>
            <w:r w:rsidRPr="00770760">
              <w:rPr>
                <w:rFonts w:ascii="Tahoma" w:hAnsi="Tahoma" w:cs="Tahoma"/>
                <w:color w:val="000000" w:themeColor="text1"/>
                <w:spacing w:val="-2"/>
              </w:rPr>
              <w:t xml:space="preserve">juridinius </w:t>
            </w:r>
            <w:r w:rsidRPr="00770760">
              <w:rPr>
                <w:rFonts w:ascii="Tahoma" w:hAnsi="Tahoma" w:cs="Tahoma"/>
                <w:color w:val="000000" w:themeColor="text1"/>
              </w:rPr>
              <w:t>asmenis atnaujinimas.</w:t>
            </w:r>
          </w:p>
        </w:tc>
        <w:tc>
          <w:tcPr>
            <w:tcW w:w="4105" w:type="dxa"/>
          </w:tcPr>
          <w:p w14:paraId="0E9B5FFF" w14:textId="77777777" w:rsidR="008127B0" w:rsidRPr="00770760" w:rsidRDefault="008127B0" w:rsidP="006856B5">
            <w:pPr>
              <w:pStyle w:val="TableParagraph"/>
              <w:ind w:left="105" w:right="97"/>
              <w:jc w:val="both"/>
              <w:rPr>
                <w:rFonts w:ascii="Tahoma" w:hAnsi="Tahoma" w:cs="Tahoma"/>
                <w:color w:val="000000" w:themeColor="text1"/>
              </w:rPr>
            </w:pPr>
            <w:r w:rsidRPr="00770760">
              <w:rPr>
                <w:rFonts w:ascii="Tahoma" w:hAnsi="Tahoma" w:cs="Tahoma"/>
                <w:color w:val="000000" w:themeColor="text1"/>
              </w:rPr>
              <w:t>Periodinis</w:t>
            </w:r>
            <w:r w:rsidRPr="00770760">
              <w:rPr>
                <w:rFonts w:ascii="Tahoma" w:hAnsi="Tahoma" w:cs="Tahoma"/>
                <w:color w:val="000000" w:themeColor="text1"/>
                <w:spacing w:val="-15"/>
              </w:rPr>
              <w:t xml:space="preserve"> </w:t>
            </w:r>
            <w:r w:rsidRPr="00770760">
              <w:rPr>
                <w:rFonts w:ascii="Tahoma" w:hAnsi="Tahoma" w:cs="Tahoma"/>
                <w:color w:val="000000" w:themeColor="text1"/>
              </w:rPr>
              <w:t>juridinių</w:t>
            </w:r>
            <w:r w:rsidRPr="00770760">
              <w:rPr>
                <w:rFonts w:ascii="Tahoma" w:hAnsi="Tahoma" w:cs="Tahoma"/>
                <w:color w:val="000000" w:themeColor="text1"/>
                <w:spacing w:val="-15"/>
              </w:rPr>
              <w:t xml:space="preserve"> </w:t>
            </w:r>
            <w:r w:rsidRPr="00770760">
              <w:rPr>
                <w:rFonts w:ascii="Tahoma" w:hAnsi="Tahoma" w:cs="Tahoma"/>
                <w:color w:val="000000" w:themeColor="text1"/>
              </w:rPr>
              <w:t>asmenų</w:t>
            </w:r>
            <w:r w:rsidRPr="00770760">
              <w:rPr>
                <w:rFonts w:ascii="Tahoma" w:hAnsi="Tahoma" w:cs="Tahoma"/>
                <w:color w:val="000000" w:themeColor="text1"/>
                <w:spacing w:val="-15"/>
              </w:rPr>
              <w:t xml:space="preserve"> </w:t>
            </w:r>
            <w:r w:rsidRPr="00770760">
              <w:rPr>
                <w:rFonts w:ascii="Tahoma" w:hAnsi="Tahoma" w:cs="Tahoma"/>
                <w:color w:val="000000" w:themeColor="text1"/>
              </w:rPr>
              <w:t>informacijos (pvz.,</w:t>
            </w:r>
            <w:r w:rsidRPr="00770760">
              <w:rPr>
                <w:rFonts w:ascii="Tahoma" w:hAnsi="Tahoma" w:cs="Tahoma"/>
                <w:color w:val="000000" w:themeColor="text1"/>
                <w:spacing w:val="-15"/>
              </w:rPr>
              <w:t xml:space="preserve"> </w:t>
            </w:r>
            <w:r w:rsidRPr="00770760">
              <w:rPr>
                <w:rFonts w:ascii="Tahoma" w:hAnsi="Tahoma" w:cs="Tahoma"/>
                <w:color w:val="000000" w:themeColor="text1"/>
              </w:rPr>
              <w:t>kas</w:t>
            </w:r>
            <w:r w:rsidRPr="00770760">
              <w:rPr>
                <w:rFonts w:ascii="Tahoma" w:hAnsi="Tahoma" w:cs="Tahoma"/>
                <w:color w:val="000000" w:themeColor="text1"/>
                <w:spacing w:val="-15"/>
              </w:rPr>
              <w:t xml:space="preserve"> </w:t>
            </w:r>
            <w:r w:rsidRPr="00770760">
              <w:rPr>
                <w:rFonts w:ascii="Tahoma" w:hAnsi="Tahoma" w:cs="Tahoma"/>
                <w:color w:val="000000" w:themeColor="text1"/>
              </w:rPr>
              <w:t>yra</w:t>
            </w:r>
            <w:r w:rsidRPr="00770760">
              <w:rPr>
                <w:rFonts w:ascii="Tahoma" w:hAnsi="Tahoma" w:cs="Tahoma"/>
                <w:color w:val="000000" w:themeColor="text1"/>
                <w:spacing w:val="-15"/>
              </w:rPr>
              <w:t xml:space="preserve"> </w:t>
            </w:r>
            <w:r w:rsidRPr="00770760">
              <w:rPr>
                <w:rFonts w:ascii="Tahoma" w:hAnsi="Tahoma" w:cs="Tahoma"/>
                <w:color w:val="000000" w:themeColor="text1"/>
              </w:rPr>
              <w:t>savininkas)</w:t>
            </w:r>
            <w:r w:rsidRPr="00770760">
              <w:rPr>
                <w:rFonts w:ascii="Tahoma" w:hAnsi="Tahoma" w:cs="Tahoma"/>
                <w:color w:val="000000" w:themeColor="text1"/>
                <w:spacing w:val="-15"/>
              </w:rPr>
              <w:t xml:space="preserve"> </w:t>
            </w:r>
            <w:r w:rsidRPr="00770760">
              <w:rPr>
                <w:rFonts w:ascii="Tahoma" w:hAnsi="Tahoma" w:cs="Tahoma"/>
                <w:color w:val="000000" w:themeColor="text1"/>
              </w:rPr>
              <w:t>atnaujinimas</w:t>
            </w:r>
            <w:r w:rsidRPr="00770760">
              <w:rPr>
                <w:rFonts w:ascii="Tahoma" w:hAnsi="Tahoma" w:cs="Tahoma"/>
                <w:color w:val="000000" w:themeColor="text1"/>
                <w:spacing w:val="-15"/>
              </w:rPr>
              <w:t xml:space="preserve"> </w:t>
            </w:r>
            <w:r w:rsidRPr="00770760">
              <w:rPr>
                <w:rFonts w:ascii="Tahoma" w:hAnsi="Tahoma" w:cs="Tahoma"/>
                <w:color w:val="000000" w:themeColor="text1"/>
              </w:rPr>
              <w:t xml:space="preserve">iš RC JAR naudojant SOAP. Vykdoma </w:t>
            </w:r>
            <w:r w:rsidRPr="00770760">
              <w:rPr>
                <w:rFonts w:ascii="Tahoma" w:hAnsi="Tahoma" w:cs="Tahoma"/>
                <w:color w:val="000000" w:themeColor="text1"/>
                <w:spacing w:val="-2"/>
              </w:rPr>
              <w:t>kasdien.</w:t>
            </w:r>
          </w:p>
        </w:tc>
      </w:tr>
      <w:tr w:rsidR="008127B0" w:rsidRPr="00770760" w14:paraId="4D0C0C22" w14:textId="77777777" w:rsidTr="006856B5">
        <w:trPr>
          <w:trHeight w:val="2964"/>
        </w:trPr>
        <w:tc>
          <w:tcPr>
            <w:tcW w:w="2264" w:type="dxa"/>
          </w:tcPr>
          <w:p w14:paraId="1CEDB1DD" w14:textId="77777777" w:rsidR="008127B0" w:rsidRPr="00770760" w:rsidRDefault="008127B0" w:rsidP="006856B5">
            <w:pPr>
              <w:pStyle w:val="TableParagraph"/>
              <w:rPr>
                <w:rFonts w:ascii="Tahoma" w:hAnsi="Tahoma" w:cs="Tahoma"/>
                <w:color w:val="000000" w:themeColor="text1"/>
              </w:rPr>
            </w:pPr>
            <w:r w:rsidRPr="00770760">
              <w:rPr>
                <w:rFonts w:ascii="Tahoma" w:hAnsi="Tahoma" w:cs="Tahoma"/>
                <w:color w:val="000000" w:themeColor="text1"/>
                <w:spacing w:val="-5"/>
              </w:rPr>
              <w:t>DVS</w:t>
            </w:r>
          </w:p>
        </w:tc>
        <w:tc>
          <w:tcPr>
            <w:tcW w:w="3262" w:type="dxa"/>
          </w:tcPr>
          <w:p w14:paraId="65CD27E6" w14:textId="77777777" w:rsidR="008127B0" w:rsidRPr="00770760" w:rsidRDefault="008127B0" w:rsidP="006856B5">
            <w:pPr>
              <w:pStyle w:val="TableParagraph"/>
              <w:ind w:right="96"/>
              <w:jc w:val="both"/>
              <w:rPr>
                <w:rFonts w:ascii="Tahoma" w:hAnsi="Tahoma" w:cs="Tahoma"/>
                <w:color w:val="000000" w:themeColor="text1"/>
              </w:rPr>
            </w:pPr>
            <w:r w:rsidRPr="00770760">
              <w:rPr>
                <w:rFonts w:ascii="Tahoma" w:hAnsi="Tahoma" w:cs="Tahoma"/>
                <w:color w:val="000000" w:themeColor="text1"/>
              </w:rPr>
              <w:t>E.</w:t>
            </w:r>
            <w:r w:rsidRPr="00770760">
              <w:rPr>
                <w:rFonts w:ascii="Tahoma" w:hAnsi="Tahoma" w:cs="Tahoma"/>
                <w:color w:val="000000" w:themeColor="text1"/>
                <w:spacing w:val="-6"/>
              </w:rPr>
              <w:t xml:space="preserve"> </w:t>
            </w:r>
            <w:r w:rsidRPr="00770760">
              <w:rPr>
                <w:rFonts w:ascii="Tahoma" w:hAnsi="Tahoma" w:cs="Tahoma"/>
                <w:color w:val="000000" w:themeColor="text1"/>
              </w:rPr>
              <w:t>pristatymo sistemos siuntų API servisas, kuris leidžia pasiekti siųstas ir gautas siuntas, siųsti siuntas ir patvirtinti siuntos gavimą.</w:t>
            </w:r>
          </w:p>
        </w:tc>
        <w:tc>
          <w:tcPr>
            <w:tcW w:w="4105" w:type="dxa"/>
          </w:tcPr>
          <w:p w14:paraId="0A80A0BD" w14:textId="77777777" w:rsidR="008127B0" w:rsidRPr="00770760" w:rsidRDefault="008127B0" w:rsidP="006856B5">
            <w:pPr>
              <w:pStyle w:val="TableParagraph"/>
              <w:spacing w:before="26" w:line="396" w:lineRule="exact"/>
              <w:ind w:left="105"/>
              <w:rPr>
                <w:rFonts w:ascii="Tahoma" w:hAnsi="Tahoma" w:cs="Tahoma"/>
                <w:color w:val="000000" w:themeColor="text1"/>
              </w:rPr>
            </w:pPr>
            <w:r w:rsidRPr="00770760">
              <w:rPr>
                <w:rFonts w:ascii="Tahoma" w:hAnsi="Tahoma" w:cs="Tahoma"/>
                <w:color w:val="000000" w:themeColor="text1"/>
              </w:rPr>
              <w:t>Kainų</w:t>
            </w:r>
            <w:r w:rsidRPr="00770760">
              <w:rPr>
                <w:rFonts w:ascii="Tahoma" w:hAnsi="Tahoma" w:cs="Tahoma"/>
                <w:color w:val="000000" w:themeColor="text1"/>
                <w:spacing w:val="-13"/>
              </w:rPr>
              <w:t xml:space="preserve"> </w:t>
            </w:r>
            <w:r w:rsidRPr="00770760">
              <w:rPr>
                <w:rFonts w:ascii="Tahoma" w:hAnsi="Tahoma" w:cs="Tahoma"/>
                <w:color w:val="000000" w:themeColor="text1"/>
              </w:rPr>
              <w:t>skaičiavimui</w:t>
            </w:r>
            <w:r w:rsidRPr="00770760">
              <w:rPr>
                <w:rFonts w:ascii="Tahoma" w:hAnsi="Tahoma" w:cs="Tahoma"/>
                <w:color w:val="000000" w:themeColor="text1"/>
                <w:spacing w:val="-13"/>
              </w:rPr>
              <w:t xml:space="preserve"> </w:t>
            </w:r>
            <w:r w:rsidRPr="00770760">
              <w:rPr>
                <w:rFonts w:ascii="Tahoma" w:hAnsi="Tahoma" w:cs="Tahoma"/>
                <w:color w:val="000000" w:themeColor="text1"/>
              </w:rPr>
              <w:t>naudojamas</w:t>
            </w:r>
            <w:r w:rsidRPr="00770760">
              <w:rPr>
                <w:rFonts w:ascii="Tahoma" w:hAnsi="Tahoma" w:cs="Tahoma"/>
                <w:color w:val="000000" w:themeColor="text1"/>
                <w:spacing w:val="-13"/>
              </w:rPr>
              <w:t xml:space="preserve"> </w:t>
            </w:r>
            <w:proofErr w:type="spellStart"/>
            <w:r w:rsidRPr="00770760">
              <w:rPr>
                <w:rFonts w:ascii="Tahoma" w:hAnsi="Tahoma" w:cs="Tahoma"/>
                <w:color w:val="000000" w:themeColor="text1"/>
              </w:rPr>
              <w:t>Drools</w:t>
            </w:r>
            <w:proofErr w:type="spellEnd"/>
            <w:r w:rsidRPr="00770760">
              <w:rPr>
                <w:rFonts w:ascii="Tahoma" w:hAnsi="Tahoma" w:cs="Tahoma"/>
                <w:color w:val="000000" w:themeColor="text1"/>
              </w:rPr>
              <w:t>. Gautų siuntų metodai:</w:t>
            </w:r>
          </w:p>
          <w:p w14:paraId="03A321A5" w14:textId="77777777" w:rsidR="008127B0" w:rsidRPr="00770760" w:rsidRDefault="008127B0" w:rsidP="006856B5">
            <w:pPr>
              <w:pStyle w:val="TableParagraph"/>
              <w:spacing w:before="0" w:line="249" w:lineRule="exact"/>
              <w:ind w:left="105"/>
              <w:rPr>
                <w:rFonts w:ascii="Tahoma" w:hAnsi="Tahoma" w:cs="Tahoma"/>
                <w:color w:val="000000" w:themeColor="text1"/>
              </w:rPr>
            </w:pPr>
            <w:proofErr w:type="spellStart"/>
            <w:r w:rsidRPr="00770760">
              <w:rPr>
                <w:rFonts w:ascii="Tahoma" w:hAnsi="Tahoma" w:cs="Tahoma"/>
                <w:i/>
                <w:color w:val="000000" w:themeColor="text1"/>
              </w:rPr>
              <w:t>getReceivedMessages</w:t>
            </w:r>
            <w:proofErr w:type="spellEnd"/>
            <w:r w:rsidRPr="00770760">
              <w:rPr>
                <w:rFonts w:ascii="Tahoma" w:hAnsi="Tahoma" w:cs="Tahoma"/>
                <w:i/>
                <w:color w:val="000000" w:themeColor="text1"/>
                <w:spacing w:val="54"/>
                <w:w w:val="150"/>
              </w:rPr>
              <w:t xml:space="preserve"> </w:t>
            </w:r>
            <w:r w:rsidRPr="00770760">
              <w:rPr>
                <w:rFonts w:ascii="Tahoma" w:hAnsi="Tahoma" w:cs="Tahoma"/>
                <w:color w:val="000000" w:themeColor="text1"/>
              </w:rPr>
              <w:t>–</w:t>
            </w:r>
            <w:r w:rsidRPr="00770760">
              <w:rPr>
                <w:rFonts w:ascii="Tahoma" w:hAnsi="Tahoma" w:cs="Tahoma"/>
                <w:color w:val="000000" w:themeColor="text1"/>
                <w:spacing w:val="54"/>
                <w:w w:val="150"/>
              </w:rPr>
              <w:t xml:space="preserve"> </w:t>
            </w:r>
            <w:r w:rsidRPr="00770760">
              <w:rPr>
                <w:rFonts w:ascii="Tahoma" w:hAnsi="Tahoma" w:cs="Tahoma"/>
                <w:color w:val="000000" w:themeColor="text1"/>
              </w:rPr>
              <w:t>grąžina</w:t>
            </w:r>
            <w:r w:rsidRPr="00770760">
              <w:rPr>
                <w:rFonts w:ascii="Tahoma" w:hAnsi="Tahoma" w:cs="Tahoma"/>
                <w:color w:val="000000" w:themeColor="text1"/>
                <w:spacing w:val="54"/>
                <w:w w:val="150"/>
              </w:rPr>
              <w:t xml:space="preserve"> </w:t>
            </w:r>
            <w:r w:rsidRPr="00770760">
              <w:rPr>
                <w:rFonts w:ascii="Tahoma" w:hAnsi="Tahoma" w:cs="Tahoma"/>
                <w:color w:val="000000" w:themeColor="text1"/>
                <w:spacing w:val="-2"/>
              </w:rPr>
              <w:t>gautų</w:t>
            </w:r>
          </w:p>
          <w:p w14:paraId="244E6626" w14:textId="77777777" w:rsidR="008127B0" w:rsidRPr="00770760" w:rsidRDefault="008127B0" w:rsidP="006856B5">
            <w:pPr>
              <w:pStyle w:val="TableParagraph"/>
              <w:spacing w:before="0"/>
              <w:ind w:left="105"/>
              <w:rPr>
                <w:rFonts w:ascii="Tahoma" w:hAnsi="Tahoma" w:cs="Tahoma"/>
                <w:color w:val="000000" w:themeColor="text1"/>
              </w:rPr>
            </w:pPr>
            <w:r w:rsidRPr="00770760">
              <w:rPr>
                <w:rFonts w:ascii="Tahoma" w:hAnsi="Tahoma" w:cs="Tahoma"/>
                <w:color w:val="000000" w:themeColor="text1"/>
              </w:rPr>
              <w:t>siuntų</w:t>
            </w:r>
            <w:r w:rsidRPr="00770760">
              <w:rPr>
                <w:rFonts w:ascii="Tahoma" w:hAnsi="Tahoma" w:cs="Tahoma"/>
                <w:color w:val="000000" w:themeColor="text1"/>
                <w:spacing w:val="1"/>
              </w:rPr>
              <w:t xml:space="preserve"> </w:t>
            </w:r>
            <w:r w:rsidRPr="00770760">
              <w:rPr>
                <w:rFonts w:ascii="Tahoma" w:hAnsi="Tahoma" w:cs="Tahoma"/>
                <w:color w:val="000000" w:themeColor="text1"/>
                <w:spacing w:val="-2"/>
              </w:rPr>
              <w:t>sąrašus;</w:t>
            </w:r>
          </w:p>
          <w:p w14:paraId="6EB183E9" w14:textId="77777777" w:rsidR="008127B0" w:rsidRPr="00770760" w:rsidRDefault="008127B0" w:rsidP="006856B5">
            <w:pPr>
              <w:pStyle w:val="TableParagraph"/>
              <w:spacing w:before="120"/>
              <w:ind w:left="105"/>
              <w:rPr>
                <w:rFonts w:ascii="Tahoma" w:hAnsi="Tahoma" w:cs="Tahoma"/>
                <w:color w:val="000000" w:themeColor="text1"/>
              </w:rPr>
            </w:pPr>
            <w:proofErr w:type="spellStart"/>
            <w:r w:rsidRPr="00770760">
              <w:rPr>
                <w:rFonts w:ascii="Tahoma" w:hAnsi="Tahoma" w:cs="Tahoma"/>
                <w:i/>
                <w:color w:val="000000" w:themeColor="text1"/>
              </w:rPr>
              <w:t>getReceivedMessage</w:t>
            </w:r>
            <w:proofErr w:type="spellEnd"/>
            <w:r w:rsidRPr="00770760">
              <w:rPr>
                <w:rFonts w:ascii="Tahoma" w:hAnsi="Tahoma" w:cs="Tahoma"/>
                <w:i/>
                <w:color w:val="000000" w:themeColor="text1"/>
                <w:spacing w:val="-15"/>
              </w:rPr>
              <w:t xml:space="preserve"> </w:t>
            </w:r>
            <w:r w:rsidRPr="00770760">
              <w:rPr>
                <w:rFonts w:ascii="Tahoma" w:hAnsi="Tahoma" w:cs="Tahoma"/>
                <w:color w:val="000000" w:themeColor="text1"/>
              </w:rPr>
              <w:t>–</w:t>
            </w:r>
            <w:r w:rsidRPr="00770760">
              <w:rPr>
                <w:rFonts w:ascii="Tahoma" w:hAnsi="Tahoma" w:cs="Tahoma"/>
                <w:color w:val="000000" w:themeColor="text1"/>
                <w:spacing w:val="-15"/>
              </w:rPr>
              <w:t xml:space="preserve"> </w:t>
            </w:r>
            <w:r w:rsidRPr="00770760">
              <w:rPr>
                <w:rFonts w:ascii="Tahoma" w:hAnsi="Tahoma" w:cs="Tahoma"/>
                <w:color w:val="000000" w:themeColor="text1"/>
              </w:rPr>
              <w:t>grąžina</w:t>
            </w:r>
            <w:r w:rsidRPr="00770760">
              <w:rPr>
                <w:rFonts w:ascii="Tahoma" w:hAnsi="Tahoma" w:cs="Tahoma"/>
                <w:color w:val="000000" w:themeColor="text1"/>
                <w:spacing w:val="-15"/>
              </w:rPr>
              <w:t xml:space="preserve"> </w:t>
            </w:r>
            <w:r w:rsidRPr="00770760">
              <w:rPr>
                <w:rFonts w:ascii="Tahoma" w:hAnsi="Tahoma" w:cs="Tahoma"/>
                <w:color w:val="000000" w:themeColor="text1"/>
              </w:rPr>
              <w:t>e.</w:t>
            </w:r>
            <w:r w:rsidRPr="00770760">
              <w:rPr>
                <w:rFonts w:ascii="Tahoma" w:hAnsi="Tahoma" w:cs="Tahoma"/>
                <w:color w:val="000000" w:themeColor="text1"/>
                <w:spacing w:val="-15"/>
              </w:rPr>
              <w:t xml:space="preserve"> </w:t>
            </w:r>
            <w:r w:rsidRPr="00770760">
              <w:rPr>
                <w:rFonts w:ascii="Tahoma" w:hAnsi="Tahoma" w:cs="Tahoma"/>
                <w:color w:val="000000" w:themeColor="text1"/>
              </w:rPr>
              <w:t>siuntos duomenis pagal jos identifikatorių.</w:t>
            </w:r>
          </w:p>
          <w:p w14:paraId="2B1E861F" w14:textId="77777777" w:rsidR="008127B0" w:rsidRPr="00770760" w:rsidRDefault="008127B0" w:rsidP="006856B5">
            <w:pPr>
              <w:pStyle w:val="TableParagraph"/>
              <w:tabs>
                <w:tab w:val="left" w:pos="1977"/>
                <w:tab w:val="left" w:pos="2332"/>
                <w:tab w:val="left" w:pos="3273"/>
              </w:tabs>
              <w:spacing w:before="101" w:line="270" w:lineRule="atLeast"/>
              <w:ind w:left="105" w:right="96"/>
              <w:rPr>
                <w:rFonts w:ascii="Tahoma" w:hAnsi="Tahoma" w:cs="Tahoma"/>
                <w:color w:val="000000" w:themeColor="text1"/>
              </w:rPr>
            </w:pPr>
            <w:r w:rsidRPr="00770760">
              <w:rPr>
                <w:rFonts w:ascii="Tahoma" w:hAnsi="Tahoma" w:cs="Tahoma"/>
                <w:color w:val="000000" w:themeColor="text1"/>
              </w:rPr>
              <w:t xml:space="preserve">Išsiųstų siuntų metodai: </w:t>
            </w:r>
            <w:proofErr w:type="spellStart"/>
            <w:r w:rsidRPr="00770760">
              <w:rPr>
                <w:rFonts w:ascii="Tahoma" w:hAnsi="Tahoma" w:cs="Tahoma"/>
                <w:i/>
                <w:color w:val="000000" w:themeColor="text1"/>
                <w:spacing w:val="-2"/>
              </w:rPr>
              <w:t>getSentMessages</w:t>
            </w:r>
            <w:proofErr w:type="spellEnd"/>
            <w:r w:rsidRPr="00770760">
              <w:rPr>
                <w:rFonts w:ascii="Tahoma" w:hAnsi="Tahoma" w:cs="Tahoma"/>
                <w:i/>
                <w:color w:val="000000" w:themeColor="text1"/>
              </w:rPr>
              <w:tab/>
            </w:r>
            <w:r w:rsidRPr="00770760">
              <w:rPr>
                <w:rFonts w:ascii="Tahoma" w:hAnsi="Tahoma" w:cs="Tahoma"/>
                <w:color w:val="000000" w:themeColor="text1"/>
                <w:spacing w:val="-10"/>
              </w:rPr>
              <w:t>–</w:t>
            </w:r>
            <w:r w:rsidRPr="00770760">
              <w:rPr>
                <w:rFonts w:ascii="Tahoma" w:hAnsi="Tahoma" w:cs="Tahoma"/>
                <w:color w:val="000000" w:themeColor="text1"/>
              </w:rPr>
              <w:tab/>
            </w:r>
            <w:r w:rsidRPr="00770760">
              <w:rPr>
                <w:rFonts w:ascii="Tahoma" w:hAnsi="Tahoma" w:cs="Tahoma"/>
                <w:color w:val="000000" w:themeColor="text1"/>
                <w:spacing w:val="-2"/>
              </w:rPr>
              <w:t>grąžina</w:t>
            </w:r>
            <w:r w:rsidRPr="00770760">
              <w:rPr>
                <w:rFonts w:ascii="Tahoma" w:hAnsi="Tahoma" w:cs="Tahoma"/>
                <w:color w:val="000000" w:themeColor="text1"/>
              </w:rPr>
              <w:tab/>
            </w:r>
            <w:r w:rsidRPr="00770760">
              <w:rPr>
                <w:rFonts w:ascii="Tahoma" w:hAnsi="Tahoma" w:cs="Tahoma"/>
                <w:color w:val="000000" w:themeColor="text1"/>
                <w:spacing w:val="-2"/>
              </w:rPr>
              <w:t xml:space="preserve">išsiųstų </w:t>
            </w:r>
            <w:r w:rsidRPr="00770760">
              <w:rPr>
                <w:rFonts w:ascii="Tahoma" w:hAnsi="Tahoma" w:cs="Tahoma"/>
                <w:color w:val="000000" w:themeColor="text1"/>
              </w:rPr>
              <w:t>siuntų sąrašus;</w:t>
            </w:r>
          </w:p>
        </w:tc>
      </w:tr>
    </w:tbl>
    <w:p w14:paraId="623A4905" w14:textId="77777777" w:rsidR="008127B0" w:rsidRPr="00770760" w:rsidRDefault="008127B0" w:rsidP="008127B0">
      <w:pPr>
        <w:pStyle w:val="TableParagraph"/>
        <w:spacing w:line="270" w:lineRule="atLeast"/>
        <w:rPr>
          <w:rFonts w:ascii="Tahoma" w:hAnsi="Tahoma" w:cs="Tahoma"/>
          <w:color w:val="000000" w:themeColor="text1"/>
        </w:rPr>
        <w:sectPr w:rsidR="008127B0" w:rsidRPr="00770760" w:rsidSect="008127B0">
          <w:pgSz w:w="11910" w:h="16840"/>
          <w:pgMar w:top="1540" w:right="425" w:bottom="1580" w:left="1700" w:header="843" w:footer="1381" w:gutter="0"/>
          <w:cols w:space="1296"/>
        </w:sectPr>
      </w:pPr>
    </w:p>
    <w:p w14:paraId="71102865" w14:textId="77777777" w:rsidR="008127B0" w:rsidRPr="00770760" w:rsidRDefault="008127B0" w:rsidP="008127B0">
      <w:pPr>
        <w:pStyle w:val="BodyText"/>
        <w:spacing w:before="2"/>
        <w:rPr>
          <w:rFonts w:ascii="Tahoma" w:hAnsi="Tahoma" w:cs="Tahoma"/>
          <w:color w:val="000000" w:themeColor="text1"/>
          <w:sz w:val="22"/>
          <w:szCs w:val="22"/>
        </w:rPr>
      </w:pPr>
    </w:p>
    <w:tbl>
      <w:tblPr>
        <w:tblW w:w="0" w:type="auto"/>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264"/>
        <w:gridCol w:w="3262"/>
        <w:gridCol w:w="4105"/>
      </w:tblGrid>
      <w:tr w:rsidR="008127B0" w:rsidRPr="00770760" w14:paraId="0592CB74" w14:textId="77777777" w:rsidTr="006856B5">
        <w:trPr>
          <w:trHeight w:val="6470"/>
        </w:trPr>
        <w:tc>
          <w:tcPr>
            <w:tcW w:w="2264" w:type="dxa"/>
          </w:tcPr>
          <w:p w14:paraId="13EA93E5" w14:textId="77777777" w:rsidR="008127B0" w:rsidRPr="00770760" w:rsidRDefault="008127B0" w:rsidP="006856B5">
            <w:pPr>
              <w:pStyle w:val="TableParagraph"/>
              <w:spacing w:before="0"/>
              <w:ind w:left="0"/>
              <w:rPr>
                <w:rFonts w:ascii="Tahoma" w:hAnsi="Tahoma" w:cs="Tahoma"/>
                <w:color w:val="000000" w:themeColor="text1"/>
              </w:rPr>
            </w:pPr>
          </w:p>
        </w:tc>
        <w:tc>
          <w:tcPr>
            <w:tcW w:w="3262" w:type="dxa"/>
          </w:tcPr>
          <w:p w14:paraId="29386C91" w14:textId="77777777" w:rsidR="008127B0" w:rsidRPr="00770760" w:rsidRDefault="008127B0" w:rsidP="006856B5">
            <w:pPr>
              <w:pStyle w:val="TableParagraph"/>
              <w:spacing w:before="0"/>
              <w:ind w:left="0"/>
              <w:rPr>
                <w:rFonts w:ascii="Tahoma" w:hAnsi="Tahoma" w:cs="Tahoma"/>
                <w:color w:val="000000" w:themeColor="text1"/>
              </w:rPr>
            </w:pPr>
          </w:p>
        </w:tc>
        <w:tc>
          <w:tcPr>
            <w:tcW w:w="4105" w:type="dxa"/>
          </w:tcPr>
          <w:p w14:paraId="74A9CF3D" w14:textId="77777777" w:rsidR="008127B0" w:rsidRPr="00770760" w:rsidRDefault="008127B0" w:rsidP="006856B5">
            <w:pPr>
              <w:pStyle w:val="TableParagraph"/>
              <w:tabs>
                <w:tab w:val="left" w:pos="2464"/>
                <w:tab w:val="left" w:pos="2810"/>
                <w:tab w:val="left" w:pos="3739"/>
              </w:tabs>
              <w:spacing w:before="0"/>
              <w:ind w:left="105" w:right="98"/>
              <w:rPr>
                <w:rFonts w:ascii="Tahoma" w:hAnsi="Tahoma" w:cs="Tahoma"/>
                <w:color w:val="000000" w:themeColor="text1"/>
              </w:rPr>
            </w:pPr>
            <w:proofErr w:type="spellStart"/>
            <w:r w:rsidRPr="00770760">
              <w:rPr>
                <w:rFonts w:ascii="Tahoma" w:hAnsi="Tahoma" w:cs="Tahoma"/>
                <w:i/>
                <w:color w:val="000000" w:themeColor="text1"/>
              </w:rPr>
              <w:t>getSentMessage</w:t>
            </w:r>
            <w:proofErr w:type="spellEnd"/>
            <w:r w:rsidRPr="00770760">
              <w:rPr>
                <w:rFonts w:ascii="Tahoma" w:hAnsi="Tahoma" w:cs="Tahoma"/>
                <w:i/>
                <w:color w:val="000000" w:themeColor="text1"/>
                <w:spacing w:val="-11"/>
              </w:rPr>
              <w:t xml:space="preserve"> </w:t>
            </w:r>
            <w:r w:rsidRPr="00770760">
              <w:rPr>
                <w:rFonts w:ascii="Tahoma" w:hAnsi="Tahoma" w:cs="Tahoma"/>
                <w:color w:val="000000" w:themeColor="text1"/>
              </w:rPr>
              <w:t>–</w:t>
            </w:r>
            <w:r w:rsidRPr="00770760">
              <w:rPr>
                <w:rFonts w:ascii="Tahoma" w:hAnsi="Tahoma" w:cs="Tahoma"/>
                <w:color w:val="000000" w:themeColor="text1"/>
                <w:spacing w:val="-10"/>
              </w:rPr>
              <w:t xml:space="preserve"> </w:t>
            </w:r>
            <w:r w:rsidRPr="00770760">
              <w:rPr>
                <w:rFonts w:ascii="Tahoma" w:hAnsi="Tahoma" w:cs="Tahoma"/>
                <w:color w:val="000000" w:themeColor="text1"/>
              </w:rPr>
              <w:t>grąžina</w:t>
            </w:r>
            <w:r w:rsidRPr="00770760">
              <w:rPr>
                <w:rFonts w:ascii="Tahoma" w:hAnsi="Tahoma" w:cs="Tahoma"/>
                <w:color w:val="000000" w:themeColor="text1"/>
                <w:spacing w:val="-11"/>
              </w:rPr>
              <w:t xml:space="preserve"> </w:t>
            </w:r>
            <w:r w:rsidRPr="00770760">
              <w:rPr>
                <w:rFonts w:ascii="Tahoma" w:hAnsi="Tahoma" w:cs="Tahoma"/>
                <w:color w:val="000000" w:themeColor="text1"/>
              </w:rPr>
              <w:t>išsiųstą</w:t>
            </w:r>
            <w:r w:rsidRPr="00770760">
              <w:rPr>
                <w:rFonts w:ascii="Tahoma" w:hAnsi="Tahoma" w:cs="Tahoma"/>
                <w:color w:val="000000" w:themeColor="text1"/>
                <w:spacing w:val="-11"/>
              </w:rPr>
              <w:t xml:space="preserve"> </w:t>
            </w:r>
            <w:r w:rsidRPr="00770760">
              <w:rPr>
                <w:rFonts w:ascii="Tahoma" w:hAnsi="Tahoma" w:cs="Tahoma"/>
                <w:color w:val="000000" w:themeColor="text1"/>
              </w:rPr>
              <w:t xml:space="preserve">siuntą pagal jos identifikatorių; </w:t>
            </w:r>
            <w:proofErr w:type="spellStart"/>
            <w:r w:rsidRPr="00770760">
              <w:rPr>
                <w:rFonts w:ascii="Tahoma" w:hAnsi="Tahoma" w:cs="Tahoma"/>
                <w:i/>
                <w:color w:val="000000" w:themeColor="text1"/>
                <w:spacing w:val="-2"/>
              </w:rPr>
              <w:t>getSentMessageStatus</w:t>
            </w:r>
            <w:proofErr w:type="spellEnd"/>
            <w:r w:rsidRPr="00770760">
              <w:rPr>
                <w:rFonts w:ascii="Tahoma" w:hAnsi="Tahoma" w:cs="Tahoma"/>
                <w:i/>
                <w:color w:val="000000" w:themeColor="text1"/>
              </w:rPr>
              <w:tab/>
            </w:r>
            <w:r w:rsidRPr="00770760">
              <w:rPr>
                <w:rFonts w:ascii="Tahoma" w:hAnsi="Tahoma" w:cs="Tahoma"/>
                <w:color w:val="000000" w:themeColor="text1"/>
                <w:spacing w:val="-10"/>
              </w:rPr>
              <w:t>–</w:t>
            </w:r>
            <w:r w:rsidRPr="00770760">
              <w:rPr>
                <w:rFonts w:ascii="Tahoma" w:hAnsi="Tahoma" w:cs="Tahoma"/>
                <w:color w:val="000000" w:themeColor="text1"/>
              </w:rPr>
              <w:tab/>
            </w:r>
            <w:r w:rsidRPr="00770760">
              <w:rPr>
                <w:rFonts w:ascii="Tahoma" w:hAnsi="Tahoma" w:cs="Tahoma"/>
                <w:color w:val="000000" w:themeColor="text1"/>
                <w:spacing w:val="-2"/>
              </w:rPr>
              <w:t>grąžina</w:t>
            </w:r>
            <w:r w:rsidRPr="00770760">
              <w:rPr>
                <w:rFonts w:ascii="Tahoma" w:hAnsi="Tahoma" w:cs="Tahoma"/>
                <w:color w:val="000000" w:themeColor="text1"/>
              </w:rPr>
              <w:tab/>
            </w:r>
            <w:r w:rsidRPr="00770760">
              <w:rPr>
                <w:rFonts w:ascii="Tahoma" w:hAnsi="Tahoma" w:cs="Tahoma"/>
                <w:color w:val="000000" w:themeColor="text1"/>
                <w:spacing w:val="-4"/>
              </w:rPr>
              <w:t xml:space="preserve">tik </w:t>
            </w:r>
            <w:r w:rsidRPr="00770760">
              <w:rPr>
                <w:rFonts w:ascii="Tahoma" w:hAnsi="Tahoma" w:cs="Tahoma"/>
                <w:color w:val="000000" w:themeColor="text1"/>
              </w:rPr>
              <w:t>išsiųstos siuntos būseną.</w:t>
            </w:r>
          </w:p>
          <w:p w14:paraId="31804BD3" w14:textId="77777777" w:rsidR="008127B0" w:rsidRPr="00770760" w:rsidRDefault="008127B0" w:rsidP="006856B5">
            <w:pPr>
              <w:pStyle w:val="TableParagraph"/>
              <w:ind w:left="105"/>
              <w:rPr>
                <w:rFonts w:ascii="Tahoma" w:hAnsi="Tahoma" w:cs="Tahoma"/>
                <w:color w:val="000000" w:themeColor="text1"/>
              </w:rPr>
            </w:pPr>
            <w:r w:rsidRPr="00770760">
              <w:rPr>
                <w:rFonts w:ascii="Tahoma" w:hAnsi="Tahoma" w:cs="Tahoma"/>
                <w:color w:val="000000" w:themeColor="text1"/>
              </w:rPr>
              <w:t>Žinučių</w:t>
            </w:r>
            <w:r w:rsidRPr="00770760">
              <w:rPr>
                <w:rFonts w:ascii="Tahoma" w:hAnsi="Tahoma" w:cs="Tahoma"/>
                <w:color w:val="000000" w:themeColor="text1"/>
                <w:spacing w:val="-2"/>
              </w:rPr>
              <w:t xml:space="preserve"> metodai:</w:t>
            </w:r>
          </w:p>
          <w:p w14:paraId="21E9B073" w14:textId="77777777" w:rsidR="008127B0" w:rsidRPr="00770760" w:rsidRDefault="008127B0" w:rsidP="006856B5">
            <w:pPr>
              <w:pStyle w:val="TableParagraph"/>
              <w:tabs>
                <w:tab w:val="left" w:pos="2563"/>
                <w:tab w:val="left" w:pos="3048"/>
              </w:tabs>
              <w:spacing w:before="0"/>
              <w:ind w:left="105" w:right="97"/>
              <w:rPr>
                <w:rFonts w:ascii="Tahoma" w:hAnsi="Tahoma" w:cs="Tahoma"/>
                <w:color w:val="000000" w:themeColor="text1"/>
              </w:rPr>
            </w:pPr>
            <w:proofErr w:type="spellStart"/>
            <w:r w:rsidRPr="00770760">
              <w:rPr>
                <w:rFonts w:ascii="Tahoma" w:hAnsi="Tahoma" w:cs="Tahoma"/>
                <w:i/>
                <w:color w:val="000000" w:themeColor="text1"/>
              </w:rPr>
              <w:t>sendMessage</w:t>
            </w:r>
            <w:proofErr w:type="spellEnd"/>
            <w:r w:rsidRPr="00770760">
              <w:rPr>
                <w:rFonts w:ascii="Tahoma" w:hAnsi="Tahoma" w:cs="Tahoma"/>
                <w:i/>
                <w:color w:val="000000" w:themeColor="text1"/>
              </w:rPr>
              <w:t xml:space="preserve"> </w:t>
            </w:r>
            <w:r w:rsidRPr="00770760">
              <w:rPr>
                <w:rFonts w:ascii="Tahoma" w:hAnsi="Tahoma" w:cs="Tahoma"/>
                <w:color w:val="000000" w:themeColor="text1"/>
              </w:rPr>
              <w:t xml:space="preserve">– siųsti siuntą; </w:t>
            </w:r>
            <w:proofErr w:type="spellStart"/>
            <w:r w:rsidRPr="00770760">
              <w:rPr>
                <w:rFonts w:ascii="Tahoma" w:hAnsi="Tahoma" w:cs="Tahoma"/>
                <w:i/>
                <w:color w:val="000000" w:themeColor="text1"/>
                <w:spacing w:val="-2"/>
              </w:rPr>
              <w:t>acknowledgeMessage</w:t>
            </w:r>
            <w:proofErr w:type="spellEnd"/>
            <w:r w:rsidRPr="00770760">
              <w:rPr>
                <w:rFonts w:ascii="Tahoma" w:hAnsi="Tahoma" w:cs="Tahoma"/>
                <w:i/>
                <w:color w:val="000000" w:themeColor="text1"/>
              </w:rPr>
              <w:tab/>
            </w:r>
            <w:r w:rsidRPr="00770760">
              <w:rPr>
                <w:rFonts w:ascii="Tahoma" w:hAnsi="Tahoma" w:cs="Tahoma"/>
                <w:color w:val="000000" w:themeColor="text1"/>
                <w:spacing w:val="-10"/>
              </w:rPr>
              <w:t>–</w:t>
            </w:r>
            <w:r w:rsidRPr="00770760">
              <w:rPr>
                <w:rFonts w:ascii="Tahoma" w:hAnsi="Tahoma" w:cs="Tahoma"/>
                <w:color w:val="000000" w:themeColor="text1"/>
              </w:rPr>
              <w:tab/>
            </w:r>
            <w:r w:rsidRPr="00770760">
              <w:rPr>
                <w:rFonts w:ascii="Tahoma" w:hAnsi="Tahoma" w:cs="Tahoma"/>
                <w:color w:val="000000" w:themeColor="text1"/>
                <w:spacing w:val="-2"/>
              </w:rPr>
              <w:t xml:space="preserve">patvirtinti </w:t>
            </w:r>
            <w:r w:rsidRPr="00770760">
              <w:rPr>
                <w:rFonts w:ascii="Tahoma" w:hAnsi="Tahoma" w:cs="Tahoma"/>
                <w:color w:val="000000" w:themeColor="text1"/>
              </w:rPr>
              <w:t xml:space="preserve">susipažinimą su siunta; </w:t>
            </w:r>
            <w:proofErr w:type="spellStart"/>
            <w:r w:rsidRPr="00770760">
              <w:rPr>
                <w:rFonts w:ascii="Tahoma" w:hAnsi="Tahoma" w:cs="Tahoma"/>
                <w:i/>
                <w:color w:val="000000" w:themeColor="text1"/>
              </w:rPr>
              <w:t>getMessageAttachment</w:t>
            </w:r>
            <w:proofErr w:type="spellEnd"/>
            <w:r w:rsidRPr="00770760">
              <w:rPr>
                <w:rFonts w:ascii="Tahoma" w:hAnsi="Tahoma" w:cs="Tahoma"/>
                <w:i/>
                <w:color w:val="000000" w:themeColor="text1"/>
                <w:spacing w:val="40"/>
              </w:rPr>
              <w:t xml:space="preserve"> </w:t>
            </w:r>
            <w:r w:rsidRPr="00770760">
              <w:rPr>
                <w:rFonts w:ascii="Tahoma" w:hAnsi="Tahoma" w:cs="Tahoma"/>
                <w:color w:val="000000" w:themeColor="text1"/>
              </w:rPr>
              <w:t>–</w:t>
            </w:r>
            <w:r w:rsidRPr="00770760">
              <w:rPr>
                <w:rFonts w:ascii="Tahoma" w:hAnsi="Tahoma" w:cs="Tahoma"/>
                <w:color w:val="000000" w:themeColor="text1"/>
                <w:spacing w:val="40"/>
              </w:rPr>
              <w:t xml:space="preserve"> </w:t>
            </w:r>
            <w:r w:rsidRPr="00770760">
              <w:rPr>
                <w:rFonts w:ascii="Tahoma" w:hAnsi="Tahoma" w:cs="Tahoma"/>
                <w:color w:val="000000" w:themeColor="text1"/>
              </w:rPr>
              <w:t>gauti</w:t>
            </w:r>
            <w:r w:rsidRPr="00770760">
              <w:rPr>
                <w:rFonts w:ascii="Tahoma" w:hAnsi="Tahoma" w:cs="Tahoma"/>
                <w:color w:val="000000" w:themeColor="text1"/>
                <w:spacing w:val="40"/>
              </w:rPr>
              <w:t xml:space="preserve"> </w:t>
            </w:r>
            <w:r w:rsidRPr="00770760">
              <w:rPr>
                <w:rFonts w:ascii="Tahoma" w:hAnsi="Tahoma" w:cs="Tahoma"/>
                <w:color w:val="000000" w:themeColor="text1"/>
              </w:rPr>
              <w:t>siuntos dokumento</w:t>
            </w:r>
            <w:r w:rsidRPr="00770760">
              <w:rPr>
                <w:rFonts w:ascii="Tahoma" w:hAnsi="Tahoma" w:cs="Tahoma"/>
                <w:color w:val="000000" w:themeColor="text1"/>
                <w:spacing w:val="-4"/>
              </w:rPr>
              <w:t xml:space="preserve"> </w:t>
            </w:r>
            <w:r w:rsidRPr="00770760">
              <w:rPr>
                <w:rFonts w:ascii="Tahoma" w:hAnsi="Tahoma" w:cs="Tahoma"/>
                <w:color w:val="000000" w:themeColor="text1"/>
              </w:rPr>
              <w:t>turinį</w:t>
            </w:r>
            <w:r w:rsidRPr="00770760">
              <w:rPr>
                <w:rFonts w:ascii="Tahoma" w:hAnsi="Tahoma" w:cs="Tahoma"/>
                <w:color w:val="000000" w:themeColor="text1"/>
                <w:spacing w:val="-2"/>
              </w:rPr>
              <w:t xml:space="preserve"> </w:t>
            </w:r>
            <w:r w:rsidRPr="00770760">
              <w:rPr>
                <w:rFonts w:ascii="Tahoma" w:hAnsi="Tahoma" w:cs="Tahoma"/>
                <w:color w:val="000000" w:themeColor="text1"/>
              </w:rPr>
              <w:t>(pagal</w:t>
            </w:r>
            <w:r w:rsidRPr="00770760">
              <w:rPr>
                <w:rFonts w:ascii="Tahoma" w:hAnsi="Tahoma" w:cs="Tahoma"/>
                <w:color w:val="000000" w:themeColor="text1"/>
                <w:spacing w:val="-2"/>
              </w:rPr>
              <w:t xml:space="preserve"> </w:t>
            </w:r>
            <w:proofErr w:type="spellStart"/>
            <w:r w:rsidRPr="00770760">
              <w:rPr>
                <w:rFonts w:ascii="Tahoma" w:hAnsi="Tahoma" w:cs="Tahoma"/>
                <w:color w:val="000000" w:themeColor="text1"/>
                <w:spacing w:val="-2"/>
              </w:rPr>
              <w:t>identifikatoriu</w:t>
            </w:r>
            <w:proofErr w:type="spellEnd"/>
            <w:r w:rsidRPr="00770760">
              <w:rPr>
                <w:rFonts w:ascii="Tahoma" w:hAnsi="Tahoma" w:cs="Tahoma"/>
                <w:color w:val="000000" w:themeColor="text1"/>
                <w:spacing w:val="-2"/>
              </w:rPr>
              <w:t>).</w:t>
            </w:r>
          </w:p>
          <w:p w14:paraId="1D22FA9B" w14:textId="77777777" w:rsidR="008127B0" w:rsidRPr="00770760" w:rsidRDefault="008127B0" w:rsidP="006856B5">
            <w:pPr>
              <w:pStyle w:val="TableParagraph"/>
              <w:spacing w:before="79"/>
              <w:ind w:left="0"/>
              <w:rPr>
                <w:rFonts w:ascii="Tahoma" w:hAnsi="Tahoma" w:cs="Tahoma"/>
                <w:color w:val="000000" w:themeColor="text1"/>
              </w:rPr>
            </w:pPr>
          </w:p>
          <w:p w14:paraId="61F4C314" w14:textId="77777777" w:rsidR="008127B0" w:rsidRPr="00770760" w:rsidRDefault="008127B0" w:rsidP="006856B5">
            <w:pPr>
              <w:pStyle w:val="TableParagraph"/>
              <w:spacing w:before="0"/>
              <w:ind w:left="105" w:right="99"/>
              <w:jc w:val="both"/>
              <w:rPr>
                <w:rFonts w:ascii="Tahoma" w:hAnsi="Tahoma" w:cs="Tahoma"/>
                <w:color w:val="000000" w:themeColor="text1"/>
              </w:rPr>
            </w:pPr>
            <w:r w:rsidRPr="00770760">
              <w:rPr>
                <w:rFonts w:ascii="Tahoma" w:hAnsi="Tahoma" w:cs="Tahoma"/>
                <w:color w:val="000000" w:themeColor="text1"/>
              </w:rPr>
              <w:t xml:space="preserve">Jei metodo kvietimas nepavyksta, grąžinamas </w:t>
            </w:r>
            <w:proofErr w:type="spellStart"/>
            <w:r w:rsidRPr="00770760">
              <w:rPr>
                <w:rFonts w:ascii="Tahoma" w:hAnsi="Tahoma" w:cs="Tahoma"/>
                <w:i/>
                <w:color w:val="000000" w:themeColor="text1"/>
              </w:rPr>
              <w:t>ServiceFault</w:t>
            </w:r>
            <w:proofErr w:type="spellEnd"/>
            <w:r w:rsidRPr="00770760">
              <w:rPr>
                <w:rFonts w:ascii="Tahoma" w:hAnsi="Tahoma" w:cs="Tahoma"/>
                <w:i/>
                <w:color w:val="000000" w:themeColor="text1"/>
              </w:rPr>
              <w:t xml:space="preserve"> </w:t>
            </w:r>
            <w:r w:rsidRPr="00770760">
              <w:rPr>
                <w:rFonts w:ascii="Tahoma" w:hAnsi="Tahoma" w:cs="Tahoma"/>
                <w:color w:val="000000" w:themeColor="text1"/>
              </w:rPr>
              <w:t>objektas su klaidos kodu.</w:t>
            </w:r>
          </w:p>
          <w:p w14:paraId="05ECCE01" w14:textId="77777777" w:rsidR="008127B0" w:rsidRPr="00770760" w:rsidRDefault="008127B0" w:rsidP="006856B5">
            <w:pPr>
              <w:pStyle w:val="TableParagraph"/>
              <w:spacing w:before="80"/>
              <w:ind w:left="0"/>
              <w:rPr>
                <w:rFonts w:ascii="Tahoma" w:hAnsi="Tahoma" w:cs="Tahoma"/>
                <w:color w:val="000000" w:themeColor="text1"/>
              </w:rPr>
            </w:pPr>
          </w:p>
          <w:p w14:paraId="68A7B9E1" w14:textId="77777777" w:rsidR="008127B0" w:rsidRPr="00770760" w:rsidRDefault="008127B0" w:rsidP="006856B5">
            <w:pPr>
              <w:pStyle w:val="TableParagraph"/>
              <w:tabs>
                <w:tab w:val="left" w:pos="1945"/>
                <w:tab w:val="left" w:pos="2483"/>
                <w:tab w:val="left" w:pos="2926"/>
              </w:tabs>
              <w:spacing w:before="0"/>
              <w:ind w:left="105" w:right="98"/>
              <w:rPr>
                <w:rFonts w:ascii="Tahoma" w:hAnsi="Tahoma" w:cs="Tahoma"/>
                <w:color w:val="000000" w:themeColor="text1"/>
              </w:rPr>
            </w:pPr>
            <w:proofErr w:type="spellStart"/>
            <w:r w:rsidRPr="00770760">
              <w:rPr>
                <w:rFonts w:ascii="Tahoma" w:hAnsi="Tahoma" w:cs="Tahoma"/>
                <w:i/>
                <w:color w:val="000000" w:themeColor="text1"/>
              </w:rPr>
              <w:t>getReceivedMessages</w:t>
            </w:r>
            <w:proofErr w:type="spellEnd"/>
            <w:r w:rsidRPr="00770760">
              <w:rPr>
                <w:rFonts w:ascii="Tahoma" w:hAnsi="Tahoma" w:cs="Tahoma"/>
                <w:i/>
                <w:color w:val="000000" w:themeColor="text1"/>
              </w:rPr>
              <w:t xml:space="preserve"> </w:t>
            </w:r>
            <w:r w:rsidRPr="00770760">
              <w:rPr>
                <w:rFonts w:ascii="Tahoma" w:hAnsi="Tahoma" w:cs="Tahoma"/>
                <w:color w:val="000000" w:themeColor="text1"/>
              </w:rPr>
              <w:t xml:space="preserve">ir </w:t>
            </w:r>
            <w:proofErr w:type="spellStart"/>
            <w:r w:rsidRPr="00770760">
              <w:rPr>
                <w:rFonts w:ascii="Tahoma" w:hAnsi="Tahoma" w:cs="Tahoma"/>
                <w:i/>
                <w:color w:val="000000" w:themeColor="text1"/>
                <w:spacing w:val="-2"/>
              </w:rPr>
              <w:t>getSentMessages</w:t>
            </w:r>
            <w:proofErr w:type="spellEnd"/>
            <w:r w:rsidRPr="00770760">
              <w:rPr>
                <w:rFonts w:ascii="Tahoma" w:hAnsi="Tahoma" w:cs="Tahoma"/>
                <w:i/>
                <w:color w:val="000000" w:themeColor="text1"/>
              </w:rPr>
              <w:tab/>
            </w:r>
            <w:r w:rsidRPr="00770760">
              <w:rPr>
                <w:rFonts w:ascii="Tahoma" w:hAnsi="Tahoma" w:cs="Tahoma"/>
                <w:color w:val="000000" w:themeColor="text1"/>
                <w:spacing w:val="-4"/>
              </w:rPr>
              <w:t>turi</w:t>
            </w:r>
            <w:r w:rsidRPr="00770760">
              <w:rPr>
                <w:rFonts w:ascii="Tahoma" w:hAnsi="Tahoma" w:cs="Tahoma"/>
                <w:color w:val="000000" w:themeColor="text1"/>
              </w:rPr>
              <w:tab/>
            </w:r>
            <w:r w:rsidRPr="00770760">
              <w:rPr>
                <w:rFonts w:ascii="Tahoma" w:hAnsi="Tahoma" w:cs="Tahoma"/>
                <w:color w:val="000000" w:themeColor="text1"/>
                <w:spacing w:val="-6"/>
              </w:rPr>
              <w:t>du</w:t>
            </w:r>
            <w:r w:rsidRPr="00770760">
              <w:rPr>
                <w:rFonts w:ascii="Tahoma" w:hAnsi="Tahoma" w:cs="Tahoma"/>
                <w:color w:val="000000" w:themeColor="text1"/>
              </w:rPr>
              <w:tab/>
            </w:r>
            <w:r w:rsidRPr="00770760">
              <w:rPr>
                <w:rFonts w:ascii="Tahoma" w:hAnsi="Tahoma" w:cs="Tahoma"/>
                <w:color w:val="000000" w:themeColor="text1"/>
                <w:spacing w:val="-2"/>
              </w:rPr>
              <w:t xml:space="preserve">parametrus </w:t>
            </w:r>
            <w:r w:rsidRPr="00770760">
              <w:rPr>
                <w:rFonts w:ascii="Tahoma" w:hAnsi="Tahoma" w:cs="Tahoma"/>
                <w:color w:val="000000" w:themeColor="text1"/>
              </w:rPr>
              <w:t>"</w:t>
            </w:r>
            <w:proofErr w:type="spellStart"/>
            <w:r w:rsidRPr="00770760">
              <w:rPr>
                <w:rFonts w:ascii="Tahoma" w:hAnsi="Tahoma" w:cs="Tahoma"/>
                <w:color w:val="000000" w:themeColor="text1"/>
              </w:rPr>
              <w:t>from-date</w:t>
            </w:r>
            <w:proofErr w:type="spellEnd"/>
            <w:r w:rsidRPr="00770760">
              <w:rPr>
                <w:rFonts w:ascii="Tahoma" w:hAnsi="Tahoma" w:cs="Tahoma"/>
                <w:color w:val="000000" w:themeColor="text1"/>
              </w:rPr>
              <w:t>"</w:t>
            </w:r>
            <w:r w:rsidRPr="00770760">
              <w:rPr>
                <w:rFonts w:ascii="Tahoma" w:hAnsi="Tahoma" w:cs="Tahoma"/>
                <w:color w:val="000000" w:themeColor="text1"/>
                <w:spacing w:val="40"/>
              </w:rPr>
              <w:t xml:space="preserve"> </w:t>
            </w:r>
            <w:r w:rsidRPr="00770760">
              <w:rPr>
                <w:rFonts w:ascii="Tahoma" w:hAnsi="Tahoma" w:cs="Tahoma"/>
                <w:color w:val="000000" w:themeColor="text1"/>
              </w:rPr>
              <w:t>ir</w:t>
            </w:r>
            <w:r w:rsidRPr="00770760">
              <w:rPr>
                <w:rFonts w:ascii="Tahoma" w:hAnsi="Tahoma" w:cs="Tahoma"/>
                <w:color w:val="000000" w:themeColor="text1"/>
                <w:spacing w:val="40"/>
              </w:rPr>
              <w:t xml:space="preserve"> </w:t>
            </w:r>
            <w:r w:rsidRPr="00770760">
              <w:rPr>
                <w:rFonts w:ascii="Tahoma" w:hAnsi="Tahoma" w:cs="Tahoma"/>
                <w:color w:val="000000" w:themeColor="text1"/>
              </w:rPr>
              <w:t>"to-</w:t>
            </w:r>
            <w:proofErr w:type="spellStart"/>
            <w:r w:rsidRPr="00770760">
              <w:rPr>
                <w:rFonts w:ascii="Tahoma" w:hAnsi="Tahoma" w:cs="Tahoma"/>
                <w:color w:val="000000" w:themeColor="text1"/>
              </w:rPr>
              <w:t>date</w:t>
            </w:r>
            <w:proofErr w:type="spellEnd"/>
            <w:r w:rsidRPr="00770760">
              <w:rPr>
                <w:rFonts w:ascii="Tahoma" w:hAnsi="Tahoma" w:cs="Tahoma"/>
                <w:color w:val="000000" w:themeColor="text1"/>
              </w:rPr>
              <w:t>",</w:t>
            </w:r>
            <w:r w:rsidRPr="00770760">
              <w:rPr>
                <w:rFonts w:ascii="Tahoma" w:hAnsi="Tahoma" w:cs="Tahoma"/>
                <w:color w:val="000000" w:themeColor="text1"/>
                <w:spacing w:val="40"/>
              </w:rPr>
              <w:t xml:space="preserve"> </w:t>
            </w:r>
            <w:r w:rsidRPr="00770760">
              <w:rPr>
                <w:rFonts w:ascii="Tahoma" w:hAnsi="Tahoma" w:cs="Tahoma"/>
                <w:color w:val="000000" w:themeColor="text1"/>
              </w:rPr>
              <w:t>kurie</w:t>
            </w:r>
            <w:r w:rsidRPr="00770760">
              <w:rPr>
                <w:rFonts w:ascii="Tahoma" w:hAnsi="Tahoma" w:cs="Tahoma"/>
                <w:color w:val="000000" w:themeColor="text1"/>
                <w:spacing w:val="40"/>
              </w:rPr>
              <w:t xml:space="preserve"> </w:t>
            </w:r>
            <w:r w:rsidRPr="00770760">
              <w:rPr>
                <w:rFonts w:ascii="Tahoma" w:hAnsi="Tahoma" w:cs="Tahoma"/>
                <w:color w:val="000000" w:themeColor="text1"/>
              </w:rPr>
              <w:t>nustato kokiame</w:t>
            </w:r>
            <w:r w:rsidRPr="00770760">
              <w:rPr>
                <w:rFonts w:ascii="Tahoma" w:hAnsi="Tahoma" w:cs="Tahoma"/>
                <w:color w:val="000000" w:themeColor="text1"/>
                <w:spacing w:val="37"/>
              </w:rPr>
              <w:t xml:space="preserve"> </w:t>
            </w:r>
            <w:r w:rsidRPr="00770760">
              <w:rPr>
                <w:rFonts w:ascii="Tahoma" w:hAnsi="Tahoma" w:cs="Tahoma"/>
                <w:color w:val="000000" w:themeColor="text1"/>
              </w:rPr>
              <w:t>datos</w:t>
            </w:r>
            <w:r w:rsidRPr="00770760">
              <w:rPr>
                <w:rFonts w:ascii="Tahoma" w:hAnsi="Tahoma" w:cs="Tahoma"/>
                <w:color w:val="000000" w:themeColor="text1"/>
                <w:spacing w:val="39"/>
              </w:rPr>
              <w:t xml:space="preserve"> </w:t>
            </w:r>
            <w:r w:rsidRPr="00770760">
              <w:rPr>
                <w:rFonts w:ascii="Tahoma" w:hAnsi="Tahoma" w:cs="Tahoma"/>
                <w:color w:val="000000" w:themeColor="text1"/>
              </w:rPr>
              <w:t>intervale</w:t>
            </w:r>
            <w:r w:rsidRPr="00770760">
              <w:rPr>
                <w:rFonts w:ascii="Tahoma" w:hAnsi="Tahoma" w:cs="Tahoma"/>
                <w:color w:val="000000" w:themeColor="text1"/>
                <w:spacing w:val="40"/>
              </w:rPr>
              <w:t xml:space="preserve"> </w:t>
            </w:r>
            <w:r w:rsidRPr="00770760">
              <w:rPr>
                <w:rFonts w:ascii="Tahoma" w:hAnsi="Tahoma" w:cs="Tahoma"/>
                <w:color w:val="000000" w:themeColor="text1"/>
              </w:rPr>
              <w:t>reikia</w:t>
            </w:r>
            <w:r w:rsidRPr="00770760">
              <w:rPr>
                <w:rFonts w:ascii="Tahoma" w:hAnsi="Tahoma" w:cs="Tahoma"/>
                <w:color w:val="000000" w:themeColor="text1"/>
                <w:spacing w:val="40"/>
              </w:rPr>
              <w:t xml:space="preserve"> </w:t>
            </w:r>
            <w:r w:rsidRPr="00770760">
              <w:rPr>
                <w:rFonts w:ascii="Tahoma" w:hAnsi="Tahoma" w:cs="Tahoma"/>
                <w:color w:val="000000" w:themeColor="text1"/>
              </w:rPr>
              <w:t>grąžinti siuntą,</w:t>
            </w:r>
            <w:r w:rsidRPr="00770760">
              <w:rPr>
                <w:rFonts w:ascii="Tahoma" w:hAnsi="Tahoma" w:cs="Tahoma"/>
                <w:color w:val="000000" w:themeColor="text1"/>
                <w:spacing w:val="39"/>
              </w:rPr>
              <w:t xml:space="preserve"> </w:t>
            </w:r>
            <w:r w:rsidRPr="00770760">
              <w:rPr>
                <w:rFonts w:ascii="Tahoma" w:hAnsi="Tahoma" w:cs="Tahoma"/>
                <w:color w:val="000000" w:themeColor="text1"/>
              </w:rPr>
              <w:t>bei</w:t>
            </w:r>
            <w:r w:rsidRPr="00770760">
              <w:rPr>
                <w:rFonts w:ascii="Tahoma" w:hAnsi="Tahoma" w:cs="Tahoma"/>
                <w:color w:val="000000" w:themeColor="text1"/>
                <w:spacing w:val="39"/>
              </w:rPr>
              <w:t xml:space="preserve"> </w:t>
            </w:r>
            <w:r w:rsidRPr="00770760">
              <w:rPr>
                <w:rFonts w:ascii="Tahoma" w:hAnsi="Tahoma" w:cs="Tahoma"/>
                <w:color w:val="000000" w:themeColor="text1"/>
              </w:rPr>
              <w:t>laukus</w:t>
            </w:r>
            <w:r w:rsidRPr="00770760">
              <w:rPr>
                <w:rFonts w:ascii="Tahoma" w:hAnsi="Tahoma" w:cs="Tahoma"/>
                <w:color w:val="000000" w:themeColor="text1"/>
                <w:spacing w:val="39"/>
              </w:rPr>
              <w:t xml:space="preserve"> </w:t>
            </w:r>
            <w:proofErr w:type="spellStart"/>
            <w:r w:rsidRPr="00770760">
              <w:rPr>
                <w:rFonts w:ascii="Tahoma" w:hAnsi="Tahoma" w:cs="Tahoma"/>
                <w:color w:val="000000" w:themeColor="text1"/>
              </w:rPr>
              <w:t>offset</w:t>
            </w:r>
            <w:proofErr w:type="spellEnd"/>
            <w:r w:rsidRPr="00770760">
              <w:rPr>
                <w:rFonts w:ascii="Tahoma" w:hAnsi="Tahoma" w:cs="Tahoma"/>
                <w:color w:val="000000" w:themeColor="text1"/>
                <w:spacing w:val="40"/>
              </w:rPr>
              <w:t xml:space="preserve"> </w:t>
            </w:r>
            <w:r w:rsidRPr="00770760">
              <w:rPr>
                <w:rFonts w:ascii="Tahoma" w:hAnsi="Tahoma" w:cs="Tahoma"/>
                <w:color w:val="000000" w:themeColor="text1"/>
              </w:rPr>
              <w:t>ir</w:t>
            </w:r>
            <w:r w:rsidRPr="00770760">
              <w:rPr>
                <w:rFonts w:ascii="Tahoma" w:hAnsi="Tahoma" w:cs="Tahoma"/>
                <w:color w:val="000000" w:themeColor="text1"/>
                <w:spacing w:val="39"/>
              </w:rPr>
              <w:t xml:space="preserve"> </w:t>
            </w:r>
            <w:proofErr w:type="spellStart"/>
            <w:r w:rsidRPr="00770760">
              <w:rPr>
                <w:rFonts w:ascii="Tahoma" w:hAnsi="Tahoma" w:cs="Tahoma"/>
                <w:color w:val="000000" w:themeColor="text1"/>
              </w:rPr>
              <w:t>limit</w:t>
            </w:r>
            <w:proofErr w:type="spellEnd"/>
            <w:r w:rsidRPr="00770760">
              <w:rPr>
                <w:rFonts w:ascii="Tahoma" w:hAnsi="Tahoma" w:cs="Tahoma"/>
                <w:color w:val="000000" w:themeColor="text1"/>
              </w:rPr>
              <w:t>,</w:t>
            </w:r>
            <w:r w:rsidRPr="00770760">
              <w:rPr>
                <w:rFonts w:ascii="Tahoma" w:hAnsi="Tahoma" w:cs="Tahoma"/>
                <w:color w:val="000000" w:themeColor="text1"/>
                <w:spacing w:val="39"/>
              </w:rPr>
              <w:t xml:space="preserve"> </w:t>
            </w:r>
            <w:r w:rsidRPr="00770760">
              <w:rPr>
                <w:rFonts w:ascii="Tahoma" w:hAnsi="Tahoma" w:cs="Tahoma"/>
                <w:color w:val="000000" w:themeColor="text1"/>
              </w:rPr>
              <w:t>kurie nustato,</w:t>
            </w:r>
            <w:r w:rsidRPr="00770760">
              <w:rPr>
                <w:rFonts w:ascii="Tahoma" w:hAnsi="Tahoma" w:cs="Tahoma"/>
                <w:color w:val="000000" w:themeColor="text1"/>
                <w:spacing w:val="80"/>
              </w:rPr>
              <w:t xml:space="preserve"> </w:t>
            </w:r>
            <w:r w:rsidRPr="00770760">
              <w:rPr>
                <w:rFonts w:ascii="Tahoma" w:hAnsi="Tahoma" w:cs="Tahoma"/>
                <w:color w:val="000000" w:themeColor="text1"/>
              </w:rPr>
              <w:t>nuo</w:t>
            </w:r>
            <w:r w:rsidRPr="00770760">
              <w:rPr>
                <w:rFonts w:ascii="Tahoma" w:hAnsi="Tahoma" w:cs="Tahoma"/>
                <w:color w:val="000000" w:themeColor="text1"/>
                <w:spacing w:val="80"/>
              </w:rPr>
              <w:t xml:space="preserve"> </w:t>
            </w:r>
            <w:r w:rsidRPr="00770760">
              <w:rPr>
                <w:rFonts w:ascii="Tahoma" w:hAnsi="Tahoma" w:cs="Tahoma"/>
                <w:color w:val="000000" w:themeColor="text1"/>
              </w:rPr>
              <w:t>kurios</w:t>
            </w:r>
            <w:r w:rsidRPr="00770760">
              <w:rPr>
                <w:rFonts w:ascii="Tahoma" w:hAnsi="Tahoma" w:cs="Tahoma"/>
                <w:color w:val="000000" w:themeColor="text1"/>
                <w:spacing w:val="80"/>
              </w:rPr>
              <w:t xml:space="preserve"> </w:t>
            </w:r>
            <w:r w:rsidRPr="00770760">
              <w:rPr>
                <w:rFonts w:ascii="Tahoma" w:hAnsi="Tahoma" w:cs="Tahoma"/>
                <w:color w:val="000000" w:themeColor="text1"/>
              </w:rPr>
              <w:t>siuntos</w:t>
            </w:r>
            <w:r w:rsidRPr="00770760">
              <w:rPr>
                <w:rFonts w:ascii="Tahoma" w:hAnsi="Tahoma" w:cs="Tahoma"/>
                <w:color w:val="000000" w:themeColor="text1"/>
                <w:spacing w:val="80"/>
              </w:rPr>
              <w:t xml:space="preserve"> </w:t>
            </w:r>
            <w:r w:rsidRPr="00770760">
              <w:rPr>
                <w:rFonts w:ascii="Tahoma" w:hAnsi="Tahoma" w:cs="Tahoma"/>
                <w:color w:val="000000" w:themeColor="text1"/>
              </w:rPr>
              <w:t>grąžinti sąrašą ir kiek elementų turi būti sąraše.</w:t>
            </w:r>
          </w:p>
        </w:tc>
      </w:tr>
      <w:tr w:rsidR="008127B0" w:rsidRPr="00770760" w14:paraId="666A6840" w14:textId="77777777" w:rsidTr="006856B5">
        <w:trPr>
          <w:trHeight w:val="1067"/>
        </w:trPr>
        <w:tc>
          <w:tcPr>
            <w:tcW w:w="2264" w:type="dxa"/>
          </w:tcPr>
          <w:p w14:paraId="6B93C507" w14:textId="77777777" w:rsidR="008127B0" w:rsidRPr="00770760" w:rsidRDefault="008127B0" w:rsidP="006856B5">
            <w:pPr>
              <w:pStyle w:val="TableParagraph"/>
              <w:rPr>
                <w:rFonts w:ascii="Tahoma" w:hAnsi="Tahoma" w:cs="Tahoma"/>
                <w:color w:val="000000" w:themeColor="text1"/>
              </w:rPr>
            </w:pPr>
            <w:proofErr w:type="spellStart"/>
            <w:r w:rsidRPr="00770760">
              <w:rPr>
                <w:rFonts w:ascii="Tahoma" w:hAnsi="Tahoma" w:cs="Tahoma"/>
                <w:color w:val="000000" w:themeColor="text1"/>
                <w:spacing w:val="-2"/>
              </w:rPr>
              <w:t>InboxHousekeeping</w:t>
            </w:r>
            <w:proofErr w:type="spellEnd"/>
          </w:p>
        </w:tc>
        <w:tc>
          <w:tcPr>
            <w:tcW w:w="3262" w:type="dxa"/>
          </w:tcPr>
          <w:p w14:paraId="1EFA9DF9" w14:textId="77777777" w:rsidR="008127B0" w:rsidRPr="00770760" w:rsidRDefault="008127B0" w:rsidP="006856B5">
            <w:pPr>
              <w:pStyle w:val="TableParagraph"/>
              <w:ind w:right="95"/>
              <w:jc w:val="both"/>
              <w:rPr>
                <w:rFonts w:ascii="Tahoma" w:hAnsi="Tahoma" w:cs="Tahoma"/>
                <w:color w:val="000000" w:themeColor="text1"/>
              </w:rPr>
            </w:pPr>
            <w:r w:rsidRPr="00770760">
              <w:rPr>
                <w:rFonts w:ascii="Tahoma" w:hAnsi="Tahoma" w:cs="Tahoma"/>
                <w:color w:val="000000" w:themeColor="text1"/>
              </w:rPr>
              <w:t>Periodinė</w:t>
            </w:r>
            <w:r w:rsidRPr="00770760">
              <w:rPr>
                <w:rFonts w:ascii="Tahoma" w:hAnsi="Tahoma" w:cs="Tahoma"/>
                <w:color w:val="000000" w:themeColor="text1"/>
                <w:spacing w:val="-15"/>
              </w:rPr>
              <w:t xml:space="preserve"> </w:t>
            </w:r>
            <w:r w:rsidRPr="00770760">
              <w:rPr>
                <w:rFonts w:ascii="Tahoma" w:hAnsi="Tahoma" w:cs="Tahoma"/>
                <w:color w:val="000000" w:themeColor="text1"/>
              </w:rPr>
              <w:t>užduotis</w:t>
            </w:r>
            <w:r w:rsidRPr="00770760">
              <w:rPr>
                <w:rFonts w:ascii="Tahoma" w:hAnsi="Tahoma" w:cs="Tahoma"/>
                <w:color w:val="000000" w:themeColor="text1"/>
                <w:spacing w:val="-15"/>
              </w:rPr>
              <w:t xml:space="preserve"> </w:t>
            </w:r>
            <w:r w:rsidRPr="00770760">
              <w:rPr>
                <w:rFonts w:ascii="Tahoma" w:hAnsi="Tahoma" w:cs="Tahoma"/>
                <w:color w:val="000000" w:themeColor="text1"/>
              </w:rPr>
              <w:t>E.</w:t>
            </w:r>
            <w:r w:rsidRPr="00770760">
              <w:rPr>
                <w:rFonts w:ascii="Tahoma" w:hAnsi="Tahoma" w:cs="Tahoma"/>
                <w:color w:val="000000" w:themeColor="text1"/>
                <w:spacing w:val="-15"/>
              </w:rPr>
              <w:t xml:space="preserve"> </w:t>
            </w:r>
            <w:r w:rsidRPr="00770760">
              <w:rPr>
                <w:rFonts w:ascii="Tahoma" w:hAnsi="Tahoma" w:cs="Tahoma"/>
                <w:color w:val="000000" w:themeColor="text1"/>
              </w:rPr>
              <w:t>dėžučių</w:t>
            </w:r>
            <w:r w:rsidRPr="00770760">
              <w:rPr>
                <w:rFonts w:ascii="Tahoma" w:hAnsi="Tahoma" w:cs="Tahoma"/>
                <w:color w:val="000000" w:themeColor="text1"/>
                <w:spacing w:val="-15"/>
              </w:rPr>
              <w:t xml:space="preserve"> </w:t>
            </w:r>
            <w:r w:rsidRPr="00770760">
              <w:rPr>
                <w:rFonts w:ascii="Tahoma" w:hAnsi="Tahoma" w:cs="Tahoma"/>
                <w:color w:val="000000" w:themeColor="text1"/>
              </w:rPr>
              <w:t>ir susijusių duomenų šalinimui (BDAR atitiktis).</w:t>
            </w:r>
          </w:p>
        </w:tc>
        <w:tc>
          <w:tcPr>
            <w:tcW w:w="4105" w:type="dxa"/>
          </w:tcPr>
          <w:p w14:paraId="0F8B19D3" w14:textId="77777777" w:rsidR="008127B0" w:rsidRPr="00770760" w:rsidRDefault="008127B0" w:rsidP="006856B5">
            <w:pPr>
              <w:pStyle w:val="TableParagraph"/>
              <w:ind w:left="105"/>
              <w:rPr>
                <w:rFonts w:ascii="Tahoma" w:hAnsi="Tahoma" w:cs="Tahoma"/>
                <w:color w:val="000000" w:themeColor="text1"/>
              </w:rPr>
            </w:pPr>
            <w:r w:rsidRPr="00770760">
              <w:rPr>
                <w:rFonts w:ascii="Tahoma" w:hAnsi="Tahoma" w:cs="Tahoma"/>
                <w:color w:val="000000" w:themeColor="text1"/>
              </w:rPr>
              <w:t>Ištrina</w:t>
            </w:r>
            <w:r w:rsidRPr="00770760">
              <w:rPr>
                <w:rFonts w:ascii="Tahoma" w:hAnsi="Tahoma" w:cs="Tahoma"/>
                <w:color w:val="000000" w:themeColor="text1"/>
                <w:spacing w:val="-3"/>
              </w:rPr>
              <w:t xml:space="preserve"> </w:t>
            </w:r>
            <w:r w:rsidRPr="00770760">
              <w:rPr>
                <w:rFonts w:ascii="Tahoma" w:hAnsi="Tahoma" w:cs="Tahoma"/>
                <w:color w:val="000000" w:themeColor="text1"/>
              </w:rPr>
              <w:t>įrašus</w:t>
            </w:r>
            <w:r w:rsidRPr="00770760">
              <w:rPr>
                <w:rFonts w:ascii="Tahoma" w:hAnsi="Tahoma" w:cs="Tahoma"/>
                <w:color w:val="000000" w:themeColor="text1"/>
                <w:spacing w:val="-2"/>
              </w:rPr>
              <w:t xml:space="preserve"> </w:t>
            </w:r>
            <w:r w:rsidRPr="00770760">
              <w:rPr>
                <w:rFonts w:ascii="Tahoma" w:hAnsi="Tahoma" w:cs="Tahoma"/>
                <w:color w:val="000000" w:themeColor="text1"/>
              </w:rPr>
              <w:t>iš</w:t>
            </w:r>
            <w:r w:rsidRPr="00770760">
              <w:rPr>
                <w:rFonts w:ascii="Tahoma" w:hAnsi="Tahoma" w:cs="Tahoma"/>
                <w:color w:val="000000" w:themeColor="text1"/>
                <w:spacing w:val="-2"/>
              </w:rPr>
              <w:t xml:space="preserve"> </w:t>
            </w:r>
            <w:r w:rsidRPr="00770760">
              <w:rPr>
                <w:rFonts w:ascii="Tahoma" w:hAnsi="Tahoma" w:cs="Tahoma"/>
                <w:color w:val="000000" w:themeColor="text1"/>
              </w:rPr>
              <w:t xml:space="preserve">duomenų </w:t>
            </w:r>
            <w:r w:rsidRPr="00770760">
              <w:rPr>
                <w:rFonts w:ascii="Tahoma" w:hAnsi="Tahoma" w:cs="Tahoma"/>
                <w:color w:val="000000" w:themeColor="text1"/>
                <w:spacing w:val="-2"/>
              </w:rPr>
              <w:t>bazės.</w:t>
            </w:r>
          </w:p>
        </w:tc>
      </w:tr>
      <w:tr w:rsidR="008127B0" w:rsidRPr="00770760" w14:paraId="7CBD662C" w14:textId="77777777" w:rsidTr="006856B5">
        <w:trPr>
          <w:trHeight w:val="1343"/>
        </w:trPr>
        <w:tc>
          <w:tcPr>
            <w:tcW w:w="2264" w:type="dxa"/>
          </w:tcPr>
          <w:p w14:paraId="1B2E4CB9" w14:textId="77777777" w:rsidR="008127B0" w:rsidRPr="00770760" w:rsidRDefault="008127B0" w:rsidP="006856B5">
            <w:pPr>
              <w:pStyle w:val="TableParagraph"/>
              <w:rPr>
                <w:rFonts w:ascii="Tahoma" w:hAnsi="Tahoma" w:cs="Tahoma"/>
                <w:color w:val="000000" w:themeColor="text1"/>
              </w:rPr>
            </w:pPr>
            <w:proofErr w:type="spellStart"/>
            <w:r w:rsidRPr="00770760">
              <w:rPr>
                <w:rFonts w:ascii="Tahoma" w:hAnsi="Tahoma" w:cs="Tahoma"/>
                <w:color w:val="000000" w:themeColor="text1"/>
              </w:rPr>
              <w:t>Job</w:t>
            </w:r>
            <w:proofErr w:type="spellEnd"/>
            <w:r w:rsidRPr="00770760">
              <w:rPr>
                <w:rFonts w:ascii="Tahoma" w:hAnsi="Tahoma" w:cs="Tahoma"/>
                <w:color w:val="000000" w:themeColor="text1"/>
              </w:rPr>
              <w:t xml:space="preserve"> </w:t>
            </w:r>
            <w:proofErr w:type="spellStart"/>
            <w:r w:rsidRPr="00770760">
              <w:rPr>
                <w:rFonts w:ascii="Tahoma" w:hAnsi="Tahoma" w:cs="Tahoma"/>
                <w:color w:val="000000" w:themeColor="text1"/>
                <w:spacing w:val="-2"/>
              </w:rPr>
              <w:t>Scheduler</w:t>
            </w:r>
            <w:proofErr w:type="spellEnd"/>
          </w:p>
        </w:tc>
        <w:tc>
          <w:tcPr>
            <w:tcW w:w="3262" w:type="dxa"/>
          </w:tcPr>
          <w:p w14:paraId="5A421725" w14:textId="77777777" w:rsidR="008127B0" w:rsidRPr="00770760" w:rsidRDefault="008127B0" w:rsidP="006856B5">
            <w:pPr>
              <w:pStyle w:val="TableParagraph"/>
              <w:tabs>
                <w:tab w:val="left" w:pos="2271"/>
              </w:tabs>
              <w:ind w:right="97"/>
              <w:jc w:val="both"/>
              <w:rPr>
                <w:rFonts w:ascii="Tahoma" w:hAnsi="Tahoma" w:cs="Tahoma"/>
                <w:color w:val="000000" w:themeColor="text1"/>
              </w:rPr>
            </w:pPr>
            <w:r w:rsidRPr="00770760">
              <w:rPr>
                <w:rFonts w:ascii="Tahoma" w:hAnsi="Tahoma" w:cs="Tahoma"/>
                <w:color w:val="000000" w:themeColor="text1"/>
                <w:spacing w:val="-2"/>
              </w:rPr>
              <w:t>Pasikartojančių</w:t>
            </w:r>
            <w:r w:rsidRPr="00770760">
              <w:rPr>
                <w:rFonts w:ascii="Tahoma" w:hAnsi="Tahoma" w:cs="Tahoma"/>
                <w:color w:val="000000" w:themeColor="text1"/>
              </w:rPr>
              <w:tab/>
            </w:r>
            <w:r w:rsidRPr="00770760">
              <w:rPr>
                <w:rFonts w:ascii="Tahoma" w:hAnsi="Tahoma" w:cs="Tahoma"/>
                <w:color w:val="000000" w:themeColor="text1"/>
                <w:spacing w:val="-2"/>
              </w:rPr>
              <w:t xml:space="preserve">užduočių </w:t>
            </w:r>
            <w:r w:rsidRPr="00770760">
              <w:rPr>
                <w:rFonts w:ascii="Tahoma" w:hAnsi="Tahoma" w:cs="Tahoma"/>
                <w:color w:val="000000" w:themeColor="text1"/>
              </w:rPr>
              <w:t>paleidimas (tokių kaip K6E failo generavimas), periodiškas duomenų atnaujinimas.</w:t>
            </w:r>
          </w:p>
        </w:tc>
        <w:tc>
          <w:tcPr>
            <w:tcW w:w="4105" w:type="dxa"/>
          </w:tcPr>
          <w:p w14:paraId="347EBA4A" w14:textId="77777777" w:rsidR="008127B0" w:rsidRPr="00770760" w:rsidRDefault="008127B0" w:rsidP="006856B5">
            <w:pPr>
              <w:pStyle w:val="TableParagraph"/>
              <w:ind w:left="105" w:right="99"/>
              <w:jc w:val="both"/>
              <w:rPr>
                <w:rFonts w:ascii="Tahoma" w:hAnsi="Tahoma" w:cs="Tahoma"/>
                <w:color w:val="000000" w:themeColor="text1"/>
              </w:rPr>
            </w:pPr>
            <w:r w:rsidRPr="00770760">
              <w:rPr>
                <w:rFonts w:ascii="Tahoma" w:hAnsi="Tahoma" w:cs="Tahoma"/>
                <w:color w:val="000000" w:themeColor="text1"/>
              </w:rPr>
              <w:t xml:space="preserve">Užduočių periodiniam paleidimui naudojamas </w:t>
            </w:r>
            <w:proofErr w:type="spellStart"/>
            <w:r w:rsidRPr="00770760">
              <w:rPr>
                <w:rFonts w:ascii="Tahoma" w:hAnsi="Tahoma" w:cs="Tahoma"/>
                <w:color w:val="000000" w:themeColor="text1"/>
              </w:rPr>
              <w:t>Quartz</w:t>
            </w:r>
            <w:proofErr w:type="spellEnd"/>
            <w:r w:rsidRPr="00770760">
              <w:rPr>
                <w:rFonts w:ascii="Tahoma" w:hAnsi="Tahoma" w:cs="Tahoma"/>
                <w:color w:val="000000" w:themeColor="text1"/>
              </w:rPr>
              <w:t xml:space="preserve">, susietas su </w:t>
            </w:r>
            <w:proofErr w:type="spellStart"/>
            <w:r w:rsidRPr="00770760">
              <w:rPr>
                <w:rFonts w:ascii="Tahoma" w:hAnsi="Tahoma" w:cs="Tahoma"/>
                <w:color w:val="000000" w:themeColor="text1"/>
              </w:rPr>
              <w:t>Camel</w:t>
            </w:r>
            <w:proofErr w:type="spellEnd"/>
            <w:r w:rsidRPr="00770760">
              <w:rPr>
                <w:rFonts w:ascii="Tahoma" w:hAnsi="Tahoma" w:cs="Tahoma"/>
                <w:color w:val="000000" w:themeColor="text1"/>
              </w:rPr>
              <w:t xml:space="preserve"> kontekstu. </w:t>
            </w:r>
            <w:proofErr w:type="spellStart"/>
            <w:r w:rsidRPr="00770760">
              <w:rPr>
                <w:rFonts w:ascii="Tahoma" w:hAnsi="Tahoma" w:cs="Tahoma"/>
                <w:color w:val="000000" w:themeColor="text1"/>
              </w:rPr>
              <w:t>Quartz</w:t>
            </w:r>
            <w:proofErr w:type="spellEnd"/>
            <w:r w:rsidRPr="00770760">
              <w:rPr>
                <w:rFonts w:ascii="Tahoma" w:hAnsi="Tahoma" w:cs="Tahoma"/>
                <w:color w:val="000000" w:themeColor="text1"/>
              </w:rPr>
              <w:t xml:space="preserve"> naudojamas kaip trigeris </w:t>
            </w:r>
            <w:proofErr w:type="spellStart"/>
            <w:r w:rsidRPr="00770760">
              <w:rPr>
                <w:rFonts w:ascii="Tahoma" w:hAnsi="Tahoma" w:cs="Tahoma"/>
                <w:color w:val="000000" w:themeColor="text1"/>
              </w:rPr>
              <w:t>Apache</w:t>
            </w:r>
            <w:proofErr w:type="spellEnd"/>
            <w:r w:rsidRPr="00770760">
              <w:rPr>
                <w:rFonts w:ascii="Tahoma" w:hAnsi="Tahoma" w:cs="Tahoma"/>
                <w:color w:val="000000" w:themeColor="text1"/>
              </w:rPr>
              <w:t xml:space="preserve"> </w:t>
            </w:r>
            <w:proofErr w:type="spellStart"/>
            <w:r w:rsidRPr="00770760">
              <w:rPr>
                <w:rFonts w:ascii="Tahoma" w:hAnsi="Tahoma" w:cs="Tahoma"/>
                <w:color w:val="000000" w:themeColor="text1"/>
              </w:rPr>
              <w:t>Camel</w:t>
            </w:r>
            <w:proofErr w:type="spellEnd"/>
            <w:r w:rsidRPr="00770760">
              <w:rPr>
                <w:rFonts w:ascii="Tahoma" w:hAnsi="Tahoma" w:cs="Tahoma"/>
                <w:color w:val="000000" w:themeColor="text1"/>
              </w:rPr>
              <w:t xml:space="preserve"> procesams.</w:t>
            </w:r>
          </w:p>
        </w:tc>
      </w:tr>
      <w:tr w:rsidR="008127B0" w:rsidRPr="00770760" w14:paraId="532A5909" w14:textId="77777777" w:rsidTr="006856B5">
        <w:trPr>
          <w:trHeight w:val="791"/>
        </w:trPr>
        <w:tc>
          <w:tcPr>
            <w:tcW w:w="2264" w:type="dxa"/>
          </w:tcPr>
          <w:p w14:paraId="09059628" w14:textId="77777777" w:rsidR="008127B0" w:rsidRPr="00770760" w:rsidRDefault="008127B0" w:rsidP="006856B5">
            <w:pPr>
              <w:pStyle w:val="TableParagraph"/>
              <w:rPr>
                <w:rFonts w:ascii="Tahoma" w:hAnsi="Tahoma" w:cs="Tahoma"/>
                <w:color w:val="000000" w:themeColor="text1"/>
              </w:rPr>
            </w:pPr>
            <w:proofErr w:type="spellStart"/>
            <w:r w:rsidRPr="00770760">
              <w:rPr>
                <w:rFonts w:ascii="Tahoma" w:hAnsi="Tahoma" w:cs="Tahoma"/>
                <w:color w:val="000000" w:themeColor="text1"/>
                <w:spacing w:val="-2"/>
              </w:rPr>
              <w:t>JODConverter</w:t>
            </w:r>
            <w:proofErr w:type="spellEnd"/>
          </w:p>
        </w:tc>
        <w:tc>
          <w:tcPr>
            <w:tcW w:w="3262" w:type="dxa"/>
          </w:tcPr>
          <w:p w14:paraId="365E2CDC" w14:textId="77777777" w:rsidR="008127B0" w:rsidRPr="00770760" w:rsidRDefault="008127B0" w:rsidP="006856B5">
            <w:pPr>
              <w:pStyle w:val="TableParagraph"/>
              <w:ind w:right="573"/>
              <w:rPr>
                <w:rFonts w:ascii="Tahoma" w:hAnsi="Tahoma" w:cs="Tahoma"/>
                <w:color w:val="000000" w:themeColor="text1"/>
              </w:rPr>
            </w:pPr>
            <w:r w:rsidRPr="00770760">
              <w:rPr>
                <w:rFonts w:ascii="Tahoma" w:hAnsi="Tahoma" w:cs="Tahoma"/>
                <w:color w:val="000000" w:themeColor="text1"/>
              </w:rPr>
              <w:t>Automatizuoja</w:t>
            </w:r>
            <w:r w:rsidRPr="00770760">
              <w:rPr>
                <w:rFonts w:ascii="Tahoma" w:hAnsi="Tahoma" w:cs="Tahoma"/>
                <w:color w:val="000000" w:themeColor="text1"/>
                <w:spacing w:val="-15"/>
              </w:rPr>
              <w:t xml:space="preserve"> </w:t>
            </w:r>
            <w:r w:rsidRPr="00770760">
              <w:rPr>
                <w:rFonts w:ascii="Tahoma" w:hAnsi="Tahoma" w:cs="Tahoma"/>
                <w:color w:val="000000" w:themeColor="text1"/>
              </w:rPr>
              <w:t xml:space="preserve">dokumentų </w:t>
            </w:r>
            <w:r w:rsidRPr="00770760">
              <w:rPr>
                <w:rFonts w:ascii="Tahoma" w:hAnsi="Tahoma" w:cs="Tahoma"/>
                <w:color w:val="000000" w:themeColor="text1"/>
                <w:spacing w:val="-2"/>
              </w:rPr>
              <w:t>konvertavimą.</w:t>
            </w:r>
          </w:p>
        </w:tc>
        <w:tc>
          <w:tcPr>
            <w:tcW w:w="4105" w:type="dxa"/>
          </w:tcPr>
          <w:p w14:paraId="55EBD3D4" w14:textId="77777777" w:rsidR="008127B0" w:rsidRPr="00770760" w:rsidRDefault="008127B0" w:rsidP="006856B5">
            <w:pPr>
              <w:pStyle w:val="TableParagraph"/>
              <w:ind w:left="105"/>
              <w:rPr>
                <w:rFonts w:ascii="Tahoma" w:hAnsi="Tahoma" w:cs="Tahoma"/>
                <w:color w:val="000000" w:themeColor="text1"/>
              </w:rPr>
            </w:pPr>
            <w:r w:rsidRPr="00770760">
              <w:rPr>
                <w:rFonts w:ascii="Tahoma" w:hAnsi="Tahoma" w:cs="Tahoma"/>
                <w:color w:val="000000" w:themeColor="text1"/>
              </w:rPr>
              <w:t>Priedų</w:t>
            </w:r>
            <w:r w:rsidRPr="00770760">
              <w:rPr>
                <w:rFonts w:ascii="Tahoma" w:hAnsi="Tahoma" w:cs="Tahoma"/>
                <w:color w:val="000000" w:themeColor="text1"/>
                <w:spacing w:val="28"/>
              </w:rPr>
              <w:t xml:space="preserve"> </w:t>
            </w:r>
            <w:r w:rsidRPr="00770760">
              <w:rPr>
                <w:rFonts w:ascii="Tahoma" w:hAnsi="Tahoma" w:cs="Tahoma"/>
                <w:color w:val="000000" w:themeColor="text1"/>
              </w:rPr>
              <w:t>konvertavimas</w:t>
            </w:r>
            <w:r w:rsidRPr="00770760">
              <w:rPr>
                <w:rFonts w:ascii="Tahoma" w:hAnsi="Tahoma" w:cs="Tahoma"/>
                <w:color w:val="000000" w:themeColor="text1"/>
                <w:spacing w:val="29"/>
              </w:rPr>
              <w:t xml:space="preserve"> </w:t>
            </w:r>
            <w:r w:rsidRPr="00770760">
              <w:rPr>
                <w:rFonts w:ascii="Tahoma" w:hAnsi="Tahoma" w:cs="Tahoma"/>
                <w:color w:val="000000" w:themeColor="text1"/>
              </w:rPr>
              <w:t>į</w:t>
            </w:r>
            <w:r w:rsidRPr="00770760">
              <w:rPr>
                <w:rFonts w:ascii="Tahoma" w:hAnsi="Tahoma" w:cs="Tahoma"/>
                <w:color w:val="000000" w:themeColor="text1"/>
                <w:spacing w:val="30"/>
              </w:rPr>
              <w:t xml:space="preserve"> </w:t>
            </w:r>
            <w:r w:rsidRPr="00770760">
              <w:rPr>
                <w:rFonts w:ascii="Tahoma" w:hAnsi="Tahoma" w:cs="Tahoma"/>
                <w:color w:val="000000" w:themeColor="text1"/>
              </w:rPr>
              <w:t>PDF</w:t>
            </w:r>
            <w:r w:rsidRPr="00770760">
              <w:rPr>
                <w:rFonts w:ascii="Tahoma" w:hAnsi="Tahoma" w:cs="Tahoma"/>
                <w:color w:val="000000" w:themeColor="text1"/>
                <w:spacing w:val="26"/>
              </w:rPr>
              <w:t xml:space="preserve"> </w:t>
            </w:r>
            <w:r w:rsidRPr="00770760">
              <w:rPr>
                <w:rFonts w:ascii="Tahoma" w:hAnsi="Tahoma" w:cs="Tahoma"/>
                <w:color w:val="000000" w:themeColor="text1"/>
              </w:rPr>
              <w:t xml:space="preserve">naudojant </w:t>
            </w:r>
            <w:proofErr w:type="spellStart"/>
            <w:r w:rsidRPr="00770760">
              <w:rPr>
                <w:rFonts w:ascii="Tahoma" w:hAnsi="Tahoma" w:cs="Tahoma"/>
                <w:color w:val="000000" w:themeColor="text1"/>
                <w:spacing w:val="-2"/>
              </w:rPr>
              <w:t>OpenOffice</w:t>
            </w:r>
            <w:proofErr w:type="spellEnd"/>
            <w:r w:rsidRPr="00770760">
              <w:rPr>
                <w:rFonts w:ascii="Tahoma" w:hAnsi="Tahoma" w:cs="Tahoma"/>
                <w:color w:val="000000" w:themeColor="text1"/>
                <w:spacing w:val="-2"/>
              </w:rPr>
              <w:t>.</w:t>
            </w:r>
          </w:p>
        </w:tc>
      </w:tr>
      <w:tr w:rsidR="008127B0" w:rsidRPr="00770760" w14:paraId="482369AF" w14:textId="77777777" w:rsidTr="006856B5">
        <w:trPr>
          <w:trHeight w:val="2808"/>
        </w:trPr>
        <w:tc>
          <w:tcPr>
            <w:tcW w:w="2264" w:type="dxa"/>
          </w:tcPr>
          <w:p w14:paraId="1AA69320" w14:textId="77777777" w:rsidR="008127B0" w:rsidRPr="00770760" w:rsidRDefault="008127B0" w:rsidP="006856B5">
            <w:pPr>
              <w:pStyle w:val="TableParagraph"/>
              <w:rPr>
                <w:rFonts w:ascii="Tahoma" w:hAnsi="Tahoma" w:cs="Tahoma"/>
                <w:color w:val="000000" w:themeColor="text1"/>
              </w:rPr>
            </w:pPr>
            <w:proofErr w:type="spellStart"/>
            <w:r w:rsidRPr="00770760">
              <w:rPr>
                <w:rFonts w:ascii="Tahoma" w:hAnsi="Tahoma" w:cs="Tahoma"/>
                <w:color w:val="000000" w:themeColor="text1"/>
              </w:rPr>
              <w:t>Karaf</w:t>
            </w:r>
            <w:proofErr w:type="spellEnd"/>
            <w:r w:rsidRPr="00770760">
              <w:rPr>
                <w:rFonts w:ascii="Tahoma" w:hAnsi="Tahoma" w:cs="Tahoma"/>
                <w:color w:val="000000" w:themeColor="text1"/>
                <w:spacing w:val="-2"/>
              </w:rPr>
              <w:t xml:space="preserve"> Shell</w:t>
            </w:r>
          </w:p>
        </w:tc>
        <w:tc>
          <w:tcPr>
            <w:tcW w:w="3262" w:type="dxa"/>
          </w:tcPr>
          <w:p w14:paraId="0366F8D6" w14:textId="77777777" w:rsidR="008127B0" w:rsidRPr="00770760" w:rsidRDefault="008127B0" w:rsidP="006856B5">
            <w:pPr>
              <w:pStyle w:val="TableParagraph"/>
              <w:rPr>
                <w:rFonts w:ascii="Tahoma" w:hAnsi="Tahoma" w:cs="Tahoma"/>
                <w:color w:val="000000" w:themeColor="text1"/>
              </w:rPr>
            </w:pPr>
            <w:r w:rsidRPr="00770760">
              <w:rPr>
                <w:rFonts w:ascii="Tahoma" w:hAnsi="Tahoma" w:cs="Tahoma"/>
                <w:color w:val="000000" w:themeColor="text1"/>
              </w:rPr>
              <w:t>Pagalbiniai</w:t>
            </w:r>
            <w:r w:rsidRPr="00770760">
              <w:rPr>
                <w:rFonts w:ascii="Tahoma" w:hAnsi="Tahoma" w:cs="Tahoma"/>
                <w:color w:val="000000" w:themeColor="text1"/>
                <w:spacing w:val="-2"/>
              </w:rPr>
              <w:t xml:space="preserve"> įrankiai.</w:t>
            </w:r>
          </w:p>
        </w:tc>
        <w:tc>
          <w:tcPr>
            <w:tcW w:w="4105" w:type="dxa"/>
          </w:tcPr>
          <w:p w14:paraId="2064E4CA" w14:textId="77777777" w:rsidR="008127B0" w:rsidRPr="00770760" w:rsidRDefault="008127B0" w:rsidP="006856B5">
            <w:pPr>
              <w:pStyle w:val="TableParagraph"/>
              <w:ind w:left="105" w:right="99"/>
              <w:jc w:val="both"/>
              <w:rPr>
                <w:rFonts w:ascii="Tahoma" w:hAnsi="Tahoma" w:cs="Tahoma"/>
                <w:color w:val="000000" w:themeColor="text1"/>
              </w:rPr>
            </w:pPr>
            <w:proofErr w:type="spellStart"/>
            <w:r w:rsidRPr="00770760">
              <w:rPr>
                <w:rFonts w:ascii="Tahoma" w:hAnsi="Tahoma" w:cs="Tahoma"/>
                <w:color w:val="000000" w:themeColor="text1"/>
              </w:rPr>
              <w:t>Karaf</w:t>
            </w:r>
            <w:proofErr w:type="spellEnd"/>
            <w:r w:rsidRPr="00770760">
              <w:rPr>
                <w:rFonts w:ascii="Tahoma" w:hAnsi="Tahoma" w:cs="Tahoma"/>
                <w:color w:val="000000" w:themeColor="text1"/>
              </w:rPr>
              <w:t xml:space="preserve"> Shell aplinkoje realizuoti e. pristatymo valdymui skirti pagalbiniai įrankiai (komandos):</w:t>
            </w:r>
          </w:p>
          <w:p w14:paraId="59A9D1F4" w14:textId="77777777" w:rsidR="008127B0" w:rsidRPr="00770760" w:rsidRDefault="008127B0" w:rsidP="006856B5">
            <w:pPr>
              <w:pStyle w:val="TableParagraph"/>
              <w:spacing w:before="120"/>
              <w:ind w:left="105"/>
              <w:rPr>
                <w:rFonts w:ascii="Tahoma" w:hAnsi="Tahoma" w:cs="Tahoma"/>
                <w:color w:val="000000" w:themeColor="text1"/>
              </w:rPr>
            </w:pPr>
            <w:proofErr w:type="spellStart"/>
            <w:r w:rsidRPr="00770760">
              <w:rPr>
                <w:rFonts w:ascii="Tahoma" w:hAnsi="Tahoma" w:cs="Tahoma"/>
                <w:color w:val="000000" w:themeColor="text1"/>
                <w:spacing w:val="-2"/>
              </w:rPr>
              <w:t>edelivery:assign-missing-business</w:t>
            </w:r>
            <w:proofErr w:type="spellEnd"/>
            <w:r w:rsidRPr="00770760">
              <w:rPr>
                <w:rFonts w:ascii="Tahoma" w:hAnsi="Tahoma" w:cs="Tahoma"/>
                <w:color w:val="000000" w:themeColor="text1"/>
                <w:spacing w:val="-2"/>
              </w:rPr>
              <w:t xml:space="preserve">- </w:t>
            </w:r>
            <w:proofErr w:type="spellStart"/>
            <w:r w:rsidRPr="00770760">
              <w:rPr>
                <w:rFonts w:ascii="Tahoma" w:hAnsi="Tahoma" w:cs="Tahoma"/>
                <w:color w:val="000000" w:themeColor="text1"/>
                <w:spacing w:val="-2"/>
              </w:rPr>
              <w:t>inboxes</w:t>
            </w:r>
            <w:proofErr w:type="spellEnd"/>
          </w:p>
          <w:p w14:paraId="62E85CCC" w14:textId="77777777" w:rsidR="008127B0" w:rsidRPr="00770760" w:rsidRDefault="008127B0" w:rsidP="006856B5">
            <w:pPr>
              <w:pStyle w:val="TableParagraph"/>
              <w:spacing w:before="120"/>
              <w:ind w:left="105"/>
              <w:rPr>
                <w:rFonts w:ascii="Tahoma" w:hAnsi="Tahoma" w:cs="Tahoma"/>
                <w:color w:val="000000" w:themeColor="text1"/>
              </w:rPr>
            </w:pPr>
            <w:proofErr w:type="spellStart"/>
            <w:r w:rsidRPr="00770760">
              <w:rPr>
                <w:rFonts w:ascii="Tahoma" w:hAnsi="Tahoma" w:cs="Tahoma"/>
                <w:color w:val="000000" w:themeColor="text1"/>
              </w:rPr>
              <w:t>edelivery:assigninboxusers</w:t>
            </w:r>
            <w:proofErr w:type="spellEnd"/>
            <w:r w:rsidRPr="00770760">
              <w:rPr>
                <w:rFonts w:ascii="Tahoma" w:hAnsi="Tahoma" w:cs="Tahoma"/>
                <w:color w:val="000000" w:themeColor="text1"/>
                <w:spacing w:val="-3"/>
              </w:rPr>
              <w:t xml:space="preserve"> </w:t>
            </w:r>
            <w:r w:rsidRPr="00770760">
              <w:rPr>
                <w:rFonts w:ascii="Tahoma" w:hAnsi="Tahoma" w:cs="Tahoma"/>
                <w:color w:val="000000" w:themeColor="text1"/>
              </w:rPr>
              <w:t xml:space="preserve">(gamybinėje (PROD) </w:t>
            </w:r>
            <w:proofErr w:type="spellStart"/>
            <w:r w:rsidRPr="00770760">
              <w:rPr>
                <w:rFonts w:ascii="Tahoma" w:hAnsi="Tahoma" w:cs="Tahoma"/>
                <w:color w:val="000000" w:themeColor="text1"/>
              </w:rPr>
              <w:t>aplikoje</w:t>
            </w:r>
            <w:proofErr w:type="spellEnd"/>
            <w:r w:rsidRPr="00770760">
              <w:rPr>
                <w:rFonts w:ascii="Tahoma" w:hAnsi="Tahoma" w:cs="Tahoma"/>
                <w:color w:val="000000" w:themeColor="text1"/>
              </w:rPr>
              <w:t xml:space="preserve"> </w:t>
            </w:r>
            <w:proofErr w:type="spellStart"/>
            <w:r w:rsidRPr="00770760">
              <w:rPr>
                <w:rFonts w:ascii="Tahoma" w:hAnsi="Tahoma" w:cs="Tahoma"/>
                <w:color w:val="000000" w:themeColor="text1"/>
              </w:rPr>
              <w:t>deaktyvuotas</w:t>
            </w:r>
            <w:proofErr w:type="spellEnd"/>
            <w:r w:rsidRPr="00770760">
              <w:rPr>
                <w:rFonts w:ascii="Tahoma" w:hAnsi="Tahoma" w:cs="Tahoma"/>
                <w:color w:val="000000" w:themeColor="text1"/>
              </w:rPr>
              <w:t>)</w:t>
            </w:r>
          </w:p>
          <w:p w14:paraId="073CF22D" w14:textId="77777777" w:rsidR="008127B0" w:rsidRPr="00770760" w:rsidRDefault="008127B0" w:rsidP="006856B5">
            <w:pPr>
              <w:pStyle w:val="TableParagraph"/>
              <w:spacing w:before="120"/>
              <w:ind w:left="105"/>
              <w:rPr>
                <w:rFonts w:ascii="Tahoma" w:hAnsi="Tahoma" w:cs="Tahoma"/>
                <w:color w:val="000000" w:themeColor="text1"/>
              </w:rPr>
            </w:pPr>
            <w:proofErr w:type="spellStart"/>
            <w:r w:rsidRPr="00770760">
              <w:rPr>
                <w:rFonts w:ascii="Tahoma" w:hAnsi="Tahoma" w:cs="Tahoma"/>
                <w:color w:val="000000" w:themeColor="text1"/>
                <w:spacing w:val="-2"/>
              </w:rPr>
              <w:t>edelivery:blob-re-encrypt</w:t>
            </w:r>
            <w:proofErr w:type="spellEnd"/>
          </w:p>
        </w:tc>
      </w:tr>
    </w:tbl>
    <w:p w14:paraId="119A4767" w14:textId="77777777" w:rsidR="008127B0" w:rsidRPr="00770760" w:rsidRDefault="008127B0" w:rsidP="008127B0">
      <w:pPr>
        <w:pStyle w:val="TableParagraph"/>
        <w:rPr>
          <w:rFonts w:ascii="Tahoma" w:hAnsi="Tahoma" w:cs="Tahoma"/>
          <w:color w:val="000000" w:themeColor="text1"/>
        </w:rPr>
        <w:sectPr w:rsidR="008127B0" w:rsidRPr="00770760" w:rsidSect="008127B0">
          <w:pgSz w:w="11910" w:h="16840"/>
          <w:pgMar w:top="1540" w:right="425" w:bottom="1580" w:left="1700" w:header="843" w:footer="1381" w:gutter="0"/>
          <w:cols w:space="1296"/>
        </w:sectPr>
      </w:pPr>
    </w:p>
    <w:p w14:paraId="66B1F250" w14:textId="77777777" w:rsidR="008127B0" w:rsidRPr="00770760" w:rsidRDefault="008127B0" w:rsidP="008127B0">
      <w:pPr>
        <w:pStyle w:val="BodyText"/>
        <w:spacing w:before="2"/>
        <w:rPr>
          <w:rFonts w:ascii="Tahoma" w:hAnsi="Tahoma" w:cs="Tahoma"/>
          <w:color w:val="000000" w:themeColor="text1"/>
          <w:sz w:val="22"/>
          <w:szCs w:val="22"/>
        </w:rPr>
      </w:pPr>
    </w:p>
    <w:tbl>
      <w:tblPr>
        <w:tblW w:w="0" w:type="auto"/>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264"/>
        <w:gridCol w:w="3262"/>
        <w:gridCol w:w="4105"/>
      </w:tblGrid>
      <w:tr w:rsidR="008127B0" w:rsidRPr="00770760" w14:paraId="779C0A6F" w14:textId="77777777" w:rsidTr="006856B5">
        <w:trPr>
          <w:trHeight w:val="3840"/>
        </w:trPr>
        <w:tc>
          <w:tcPr>
            <w:tcW w:w="2264" w:type="dxa"/>
          </w:tcPr>
          <w:p w14:paraId="53A9D43B" w14:textId="77777777" w:rsidR="008127B0" w:rsidRPr="00770760" w:rsidRDefault="008127B0" w:rsidP="006856B5">
            <w:pPr>
              <w:pStyle w:val="TableParagraph"/>
              <w:spacing w:before="0"/>
              <w:ind w:left="0"/>
              <w:rPr>
                <w:rFonts w:ascii="Tahoma" w:hAnsi="Tahoma" w:cs="Tahoma"/>
                <w:color w:val="000000" w:themeColor="text1"/>
              </w:rPr>
            </w:pPr>
          </w:p>
        </w:tc>
        <w:tc>
          <w:tcPr>
            <w:tcW w:w="3262" w:type="dxa"/>
          </w:tcPr>
          <w:p w14:paraId="353FCE3A" w14:textId="77777777" w:rsidR="008127B0" w:rsidRPr="00770760" w:rsidRDefault="008127B0" w:rsidP="006856B5">
            <w:pPr>
              <w:pStyle w:val="TableParagraph"/>
              <w:spacing w:before="0"/>
              <w:ind w:left="0"/>
              <w:rPr>
                <w:rFonts w:ascii="Tahoma" w:hAnsi="Tahoma" w:cs="Tahoma"/>
                <w:color w:val="000000" w:themeColor="text1"/>
              </w:rPr>
            </w:pPr>
          </w:p>
        </w:tc>
        <w:tc>
          <w:tcPr>
            <w:tcW w:w="4105" w:type="dxa"/>
          </w:tcPr>
          <w:p w14:paraId="6BD74509" w14:textId="77777777" w:rsidR="008127B0" w:rsidRPr="00770760" w:rsidRDefault="008127B0" w:rsidP="006856B5">
            <w:pPr>
              <w:pStyle w:val="TableParagraph"/>
              <w:spacing w:before="0" w:line="343" w:lineRule="auto"/>
              <w:ind w:left="105" w:right="1324"/>
              <w:rPr>
                <w:rFonts w:ascii="Tahoma" w:hAnsi="Tahoma" w:cs="Tahoma"/>
                <w:color w:val="000000" w:themeColor="text1"/>
              </w:rPr>
            </w:pPr>
            <w:proofErr w:type="spellStart"/>
            <w:r w:rsidRPr="00770760">
              <w:rPr>
                <w:rFonts w:ascii="Tahoma" w:hAnsi="Tahoma" w:cs="Tahoma"/>
                <w:color w:val="000000" w:themeColor="text1"/>
                <w:spacing w:val="-2"/>
              </w:rPr>
              <w:t>edelivery:blob-validate</w:t>
            </w:r>
            <w:proofErr w:type="spellEnd"/>
            <w:r w:rsidRPr="00770760">
              <w:rPr>
                <w:rFonts w:ascii="Tahoma" w:hAnsi="Tahoma" w:cs="Tahoma"/>
                <w:color w:val="000000" w:themeColor="text1"/>
                <w:spacing w:val="-2"/>
              </w:rPr>
              <w:t xml:space="preserve"> </w:t>
            </w:r>
            <w:proofErr w:type="spellStart"/>
            <w:r w:rsidRPr="00770760">
              <w:rPr>
                <w:rFonts w:ascii="Tahoma" w:hAnsi="Tahoma" w:cs="Tahoma"/>
                <w:color w:val="000000" w:themeColor="text1"/>
                <w:spacing w:val="-2"/>
              </w:rPr>
              <w:t>edelivery:encrypt-messages</w:t>
            </w:r>
            <w:proofErr w:type="spellEnd"/>
            <w:r w:rsidRPr="00770760">
              <w:rPr>
                <w:rFonts w:ascii="Tahoma" w:hAnsi="Tahoma" w:cs="Tahoma"/>
                <w:color w:val="000000" w:themeColor="text1"/>
                <w:spacing w:val="-2"/>
              </w:rPr>
              <w:t xml:space="preserve"> </w:t>
            </w:r>
            <w:proofErr w:type="spellStart"/>
            <w:r w:rsidRPr="00770760">
              <w:rPr>
                <w:rFonts w:ascii="Tahoma" w:hAnsi="Tahoma" w:cs="Tahoma"/>
                <w:color w:val="000000" w:themeColor="text1"/>
                <w:spacing w:val="-2"/>
              </w:rPr>
              <w:t>edelivery:fix-address</w:t>
            </w:r>
            <w:proofErr w:type="spellEnd"/>
            <w:r w:rsidRPr="00770760">
              <w:rPr>
                <w:rFonts w:ascii="Tahoma" w:hAnsi="Tahoma" w:cs="Tahoma"/>
                <w:color w:val="000000" w:themeColor="text1"/>
                <w:spacing w:val="-2"/>
              </w:rPr>
              <w:t xml:space="preserve"> </w:t>
            </w:r>
            <w:proofErr w:type="spellStart"/>
            <w:r w:rsidRPr="00770760">
              <w:rPr>
                <w:rFonts w:ascii="Tahoma" w:hAnsi="Tahoma" w:cs="Tahoma"/>
                <w:color w:val="000000" w:themeColor="text1"/>
                <w:spacing w:val="-2"/>
              </w:rPr>
              <w:t>edelivery:fi</w:t>
            </w:r>
            <w:proofErr w:type="spellEnd"/>
          </w:p>
          <w:p w14:paraId="3C804C6D" w14:textId="77777777" w:rsidR="008127B0" w:rsidRPr="00770760" w:rsidRDefault="008127B0" w:rsidP="006856B5">
            <w:pPr>
              <w:pStyle w:val="TableParagraph"/>
              <w:spacing w:before="4"/>
              <w:ind w:left="105"/>
              <w:rPr>
                <w:rFonts w:ascii="Tahoma" w:hAnsi="Tahoma" w:cs="Tahoma"/>
                <w:color w:val="000000" w:themeColor="text1"/>
              </w:rPr>
            </w:pPr>
            <w:r w:rsidRPr="00770760">
              <w:rPr>
                <w:rFonts w:ascii="Tahoma" w:hAnsi="Tahoma" w:cs="Tahoma"/>
                <w:color w:val="000000" w:themeColor="text1"/>
                <w:spacing w:val="-2"/>
              </w:rPr>
              <w:t>x-</w:t>
            </w:r>
            <w:proofErr w:type="spellStart"/>
            <w:r w:rsidRPr="00770760">
              <w:rPr>
                <w:rFonts w:ascii="Tahoma" w:hAnsi="Tahoma" w:cs="Tahoma"/>
                <w:color w:val="000000" w:themeColor="text1"/>
                <w:spacing w:val="-2"/>
              </w:rPr>
              <w:t>business</w:t>
            </w:r>
            <w:proofErr w:type="spellEnd"/>
            <w:r w:rsidRPr="00770760">
              <w:rPr>
                <w:rFonts w:ascii="Tahoma" w:hAnsi="Tahoma" w:cs="Tahoma"/>
                <w:color w:val="000000" w:themeColor="text1"/>
                <w:spacing w:val="-2"/>
              </w:rPr>
              <w:t>-</w:t>
            </w:r>
            <w:proofErr w:type="spellStart"/>
            <w:r w:rsidRPr="00770760">
              <w:rPr>
                <w:rFonts w:ascii="Tahoma" w:hAnsi="Tahoma" w:cs="Tahoma"/>
                <w:color w:val="000000" w:themeColor="text1"/>
                <w:spacing w:val="-2"/>
              </w:rPr>
              <w:t>titles</w:t>
            </w:r>
            <w:proofErr w:type="spellEnd"/>
          </w:p>
          <w:p w14:paraId="2100C9A4" w14:textId="77777777" w:rsidR="008127B0" w:rsidRPr="00770760" w:rsidRDefault="008127B0" w:rsidP="006856B5">
            <w:pPr>
              <w:pStyle w:val="TableParagraph"/>
              <w:spacing w:before="120" w:line="343" w:lineRule="auto"/>
              <w:ind w:left="105" w:right="482"/>
              <w:rPr>
                <w:rFonts w:ascii="Tahoma" w:hAnsi="Tahoma" w:cs="Tahoma"/>
                <w:color w:val="000000" w:themeColor="text1"/>
              </w:rPr>
            </w:pPr>
            <w:proofErr w:type="spellStart"/>
            <w:r w:rsidRPr="00770760">
              <w:rPr>
                <w:rFonts w:ascii="Tahoma" w:hAnsi="Tahoma" w:cs="Tahoma"/>
                <w:color w:val="000000" w:themeColor="text1"/>
                <w:spacing w:val="-2"/>
              </w:rPr>
              <w:t>edelivery:generate-attachment-keys</w:t>
            </w:r>
            <w:proofErr w:type="spellEnd"/>
            <w:r w:rsidRPr="00770760">
              <w:rPr>
                <w:rFonts w:ascii="Tahoma" w:hAnsi="Tahoma" w:cs="Tahoma"/>
                <w:color w:val="000000" w:themeColor="text1"/>
                <w:spacing w:val="-2"/>
              </w:rPr>
              <w:t xml:space="preserve"> </w:t>
            </w:r>
            <w:proofErr w:type="spellStart"/>
            <w:r w:rsidRPr="00770760">
              <w:rPr>
                <w:rFonts w:ascii="Tahoma" w:hAnsi="Tahoma" w:cs="Tahoma"/>
                <w:color w:val="000000" w:themeColor="text1"/>
                <w:spacing w:val="-2"/>
              </w:rPr>
              <w:t>edelivery:regenerate-contract-pdf</w:t>
            </w:r>
            <w:proofErr w:type="spellEnd"/>
            <w:r w:rsidRPr="00770760">
              <w:rPr>
                <w:rFonts w:ascii="Tahoma" w:hAnsi="Tahoma" w:cs="Tahoma"/>
                <w:color w:val="000000" w:themeColor="text1"/>
                <w:spacing w:val="-2"/>
              </w:rPr>
              <w:t xml:space="preserve"> </w:t>
            </w:r>
            <w:proofErr w:type="spellStart"/>
            <w:r w:rsidRPr="00770760">
              <w:rPr>
                <w:rFonts w:ascii="Tahoma" w:hAnsi="Tahoma" w:cs="Tahoma"/>
                <w:color w:val="000000" w:themeColor="text1"/>
                <w:spacing w:val="-2"/>
              </w:rPr>
              <w:t>edelivery:setinboxstatus</w:t>
            </w:r>
            <w:proofErr w:type="spellEnd"/>
          </w:p>
          <w:p w14:paraId="36445C77" w14:textId="77777777" w:rsidR="008127B0" w:rsidRPr="00770760" w:rsidRDefault="008127B0" w:rsidP="006856B5">
            <w:pPr>
              <w:pStyle w:val="TableParagraph"/>
              <w:spacing w:before="5"/>
              <w:ind w:left="105" w:right="97"/>
              <w:rPr>
                <w:rFonts w:ascii="Tahoma" w:hAnsi="Tahoma" w:cs="Tahoma"/>
                <w:color w:val="000000" w:themeColor="text1"/>
              </w:rPr>
            </w:pPr>
            <w:proofErr w:type="spellStart"/>
            <w:r w:rsidRPr="00770760">
              <w:rPr>
                <w:rFonts w:ascii="Tahoma" w:hAnsi="Tahoma" w:cs="Tahoma"/>
                <w:color w:val="000000" w:themeColor="text1"/>
                <w:spacing w:val="-2"/>
              </w:rPr>
              <w:t>edelivery:taskedelivery:update-area</w:t>
            </w:r>
            <w:proofErr w:type="spellEnd"/>
            <w:r w:rsidRPr="00770760">
              <w:rPr>
                <w:rFonts w:ascii="Tahoma" w:hAnsi="Tahoma" w:cs="Tahoma"/>
                <w:color w:val="000000" w:themeColor="text1"/>
                <w:spacing w:val="-2"/>
              </w:rPr>
              <w:t xml:space="preserve">- </w:t>
            </w:r>
            <w:proofErr w:type="spellStart"/>
            <w:r w:rsidRPr="00770760">
              <w:rPr>
                <w:rFonts w:ascii="Tahoma" w:hAnsi="Tahoma" w:cs="Tahoma"/>
                <w:color w:val="000000" w:themeColor="text1"/>
                <w:spacing w:val="-2"/>
              </w:rPr>
              <w:t>codes</w:t>
            </w:r>
            <w:proofErr w:type="spellEnd"/>
          </w:p>
        </w:tc>
      </w:tr>
      <w:tr w:rsidR="008127B0" w:rsidRPr="00770760" w14:paraId="6C503783" w14:textId="77777777" w:rsidTr="006856B5">
        <w:trPr>
          <w:trHeight w:val="1068"/>
        </w:trPr>
        <w:tc>
          <w:tcPr>
            <w:tcW w:w="2264" w:type="dxa"/>
          </w:tcPr>
          <w:p w14:paraId="38492FEC" w14:textId="77777777" w:rsidR="008127B0" w:rsidRPr="00770760" w:rsidRDefault="008127B0" w:rsidP="006856B5">
            <w:pPr>
              <w:pStyle w:val="TableParagraph"/>
              <w:rPr>
                <w:rFonts w:ascii="Tahoma" w:hAnsi="Tahoma" w:cs="Tahoma"/>
                <w:color w:val="000000" w:themeColor="text1"/>
              </w:rPr>
            </w:pPr>
            <w:r w:rsidRPr="00770760">
              <w:rPr>
                <w:rFonts w:ascii="Tahoma" w:hAnsi="Tahoma" w:cs="Tahoma"/>
                <w:color w:val="000000" w:themeColor="text1"/>
                <w:spacing w:val="-2"/>
              </w:rPr>
              <w:t>K6eGeneration</w:t>
            </w:r>
          </w:p>
        </w:tc>
        <w:tc>
          <w:tcPr>
            <w:tcW w:w="3262" w:type="dxa"/>
          </w:tcPr>
          <w:p w14:paraId="6AC04447" w14:textId="77777777" w:rsidR="008127B0" w:rsidRPr="00770760" w:rsidRDefault="008127B0" w:rsidP="006856B5">
            <w:pPr>
              <w:pStyle w:val="TableParagraph"/>
              <w:rPr>
                <w:rFonts w:ascii="Tahoma" w:hAnsi="Tahoma" w:cs="Tahoma"/>
                <w:color w:val="000000" w:themeColor="text1"/>
              </w:rPr>
            </w:pPr>
            <w:r w:rsidRPr="00770760">
              <w:rPr>
                <w:rFonts w:ascii="Tahoma" w:hAnsi="Tahoma" w:cs="Tahoma"/>
                <w:color w:val="000000" w:themeColor="text1"/>
              </w:rPr>
              <w:t>K6e</w:t>
            </w:r>
            <w:r w:rsidRPr="00770760">
              <w:rPr>
                <w:rFonts w:ascii="Tahoma" w:hAnsi="Tahoma" w:cs="Tahoma"/>
                <w:color w:val="000000" w:themeColor="text1"/>
                <w:spacing w:val="-5"/>
              </w:rPr>
              <w:t xml:space="preserve"> </w:t>
            </w:r>
            <w:r w:rsidRPr="00770760">
              <w:rPr>
                <w:rFonts w:ascii="Tahoma" w:hAnsi="Tahoma" w:cs="Tahoma"/>
                <w:color w:val="000000" w:themeColor="text1"/>
              </w:rPr>
              <w:t>formos</w:t>
            </w:r>
            <w:r w:rsidRPr="00770760">
              <w:rPr>
                <w:rFonts w:ascii="Tahoma" w:hAnsi="Tahoma" w:cs="Tahoma"/>
                <w:color w:val="000000" w:themeColor="text1"/>
                <w:spacing w:val="-1"/>
              </w:rPr>
              <w:t xml:space="preserve"> </w:t>
            </w:r>
            <w:r w:rsidRPr="00770760">
              <w:rPr>
                <w:rFonts w:ascii="Tahoma" w:hAnsi="Tahoma" w:cs="Tahoma"/>
                <w:color w:val="000000" w:themeColor="text1"/>
                <w:spacing w:val="-2"/>
              </w:rPr>
              <w:t>pildymas.</w:t>
            </w:r>
          </w:p>
          <w:p w14:paraId="6D0845EF" w14:textId="77777777" w:rsidR="008127B0" w:rsidRPr="00770760" w:rsidRDefault="008127B0" w:rsidP="006856B5">
            <w:pPr>
              <w:pStyle w:val="TableParagraph"/>
              <w:spacing w:before="0"/>
              <w:rPr>
                <w:rFonts w:ascii="Tahoma" w:hAnsi="Tahoma" w:cs="Tahoma"/>
                <w:color w:val="000000" w:themeColor="text1"/>
              </w:rPr>
            </w:pPr>
            <w:r w:rsidRPr="00770760">
              <w:rPr>
                <w:rFonts w:ascii="Tahoma" w:hAnsi="Tahoma" w:cs="Tahoma"/>
                <w:color w:val="000000" w:themeColor="text1"/>
              </w:rPr>
              <w:t>Daugiau</w:t>
            </w:r>
            <w:r w:rsidRPr="00770760">
              <w:rPr>
                <w:rFonts w:ascii="Tahoma" w:hAnsi="Tahoma" w:cs="Tahoma"/>
                <w:color w:val="000000" w:themeColor="text1"/>
                <w:spacing w:val="40"/>
              </w:rPr>
              <w:t xml:space="preserve"> </w:t>
            </w:r>
            <w:r w:rsidRPr="00770760">
              <w:rPr>
                <w:rFonts w:ascii="Tahoma" w:hAnsi="Tahoma" w:cs="Tahoma"/>
                <w:color w:val="000000" w:themeColor="text1"/>
              </w:rPr>
              <w:t>informacijos</w:t>
            </w:r>
            <w:r w:rsidRPr="00770760">
              <w:rPr>
                <w:rFonts w:ascii="Tahoma" w:hAnsi="Tahoma" w:cs="Tahoma"/>
                <w:color w:val="000000" w:themeColor="text1"/>
                <w:spacing w:val="40"/>
              </w:rPr>
              <w:t xml:space="preserve"> </w:t>
            </w:r>
            <w:r w:rsidRPr="00770760">
              <w:rPr>
                <w:rFonts w:ascii="Tahoma" w:hAnsi="Tahoma" w:cs="Tahoma"/>
                <w:color w:val="000000" w:themeColor="text1"/>
              </w:rPr>
              <w:t>pateikta panaudos atvejyje PA716.</w:t>
            </w:r>
          </w:p>
        </w:tc>
        <w:tc>
          <w:tcPr>
            <w:tcW w:w="4105" w:type="dxa"/>
          </w:tcPr>
          <w:p w14:paraId="716FE279" w14:textId="77777777" w:rsidR="008127B0" w:rsidRPr="00770760" w:rsidRDefault="008127B0" w:rsidP="006856B5">
            <w:pPr>
              <w:pStyle w:val="TableParagraph"/>
              <w:spacing w:before="0"/>
              <w:ind w:left="105"/>
              <w:rPr>
                <w:rFonts w:ascii="Tahoma" w:hAnsi="Tahoma" w:cs="Tahoma"/>
                <w:color w:val="000000" w:themeColor="text1"/>
              </w:rPr>
            </w:pPr>
            <w:r w:rsidRPr="00770760">
              <w:rPr>
                <w:rFonts w:ascii="Tahoma" w:hAnsi="Tahoma" w:cs="Tahoma"/>
                <w:color w:val="000000" w:themeColor="text1"/>
              </w:rPr>
              <w:t>Užpildomas XLX šablonas pagal gautą informaciją</w:t>
            </w:r>
            <w:r w:rsidRPr="00770760">
              <w:rPr>
                <w:rFonts w:ascii="Tahoma" w:hAnsi="Tahoma" w:cs="Tahoma"/>
                <w:color w:val="000000" w:themeColor="text1"/>
                <w:spacing w:val="40"/>
              </w:rPr>
              <w:t xml:space="preserve"> </w:t>
            </w:r>
            <w:r w:rsidRPr="00770760">
              <w:rPr>
                <w:rFonts w:ascii="Tahoma" w:hAnsi="Tahoma" w:cs="Tahoma"/>
                <w:color w:val="000000" w:themeColor="text1"/>
              </w:rPr>
              <w:t>iš duomenų bazės.</w:t>
            </w:r>
          </w:p>
        </w:tc>
      </w:tr>
      <w:tr w:rsidR="008127B0" w:rsidRPr="00770760" w14:paraId="5DD8B655" w14:textId="77777777" w:rsidTr="006856B5">
        <w:trPr>
          <w:trHeight w:val="1463"/>
        </w:trPr>
        <w:tc>
          <w:tcPr>
            <w:tcW w:w="2264" w:type="dxa"/>
          </w:tcPr>
          <w:p w14:paraId="5C6E8AA8" w14:textId="77777777" w:rsidR="008127B0" w:rsidRPr="00770760" w:rsidRDefault="008127B0" w:rsidP="006856B5">
            <w:pPr>
              <w:pStyle w:val="TableParagraph"/>
              <w:rPr>
                <w:rFonts w:ascii="Tahoma" w:hAnsi="Tahoma" w:cs="Tahoma"/>
                <w:color w:val="000000" w:themeColor="text1"/>
              </w:rPr>
            </w:pPr>
            <w:proofErr w:type="spellStart"/>
            <w:r w:rsidRPr="00770760">
              <w:rPr>
                <w:rFonts w:ascii="Tahoma" w:hAnsi="Tahoma" w:cs="Tahoma"/>
                <w:color w:val="000000" w:themeColor="text1"/>
              </w:rPr>
              <w:t>Inbox</w:t>
            </w:r>
            <w:proofErr w:type="spellEnd"/>
            <w:r w:rsidRPr="00770760">
              <w:rPr>
                <w:rFonts w:ascii="Tahoma" w:hAnsi="Tahoma" w:cs="Tahoma"/>
                <w:color w:val="000000" w:themeColor="text1"/>
                <w:spacing w:val="-5"/>
              </w:rPr>
              <w:t xml:space="preserve"> </w:t>
            </w:r>
            <w:proofErr w:type="spellStart"/>
            <w:r w:rsidRPr="00770760">
              <w:rPr>
                <w:rFonts w:ascii="Tahoma" w:hAnsi="Tahoma" w:cs="Tahoma"/>
                <w:color w:val="000000" w:themeColor="text1"/>
                <w:spacing w:val="-2"/>
              </w:rPr>
              <w:t>Management</w:t>
            </w:r>
            <w:proofErr w:type="spellEnd"/>
          </w:p>
        </w:tc>
        <w:tc>
          <w:tcPr>
            <w:tcW w:w="3262" w:type="dxa"/>
          </w:tcPr>
          <w:p w14:paraId="17CA48CB" w14:textId="77777777" w:rsidR="008127B0" w:rsidRPr="00770760" w:rsidRDefault="008127B0" w:rsidP="006856B5">
            <w:pPr>
              <w:pStyle w:val="TableParagraph"/>
              <w:rPr>
                <w:rFonts w:ascii="Tahoma" w:hAnsi="Tahoma" w:cs="Tahoma"/>
                <w:color w:val="000000" w:themeColor="text1"/>
              </w:rPr>
            </w:pPr>
            <w:r w:rsidRPr="00770760">
              <w:rPr>
                <w:rFonts w:ascii="Tahoma" w:hAnsi="Tahoma" w:cs="Tahoma"/>
                <w:color w:val="000000" w:themeColor="text1"/>
              </w:rPr>
              <w:t>Dėžučių</w:t>
            </w:r>
            <w:r w:rsidRPr="00770760">
              <w:rPr>
                <w:rFonts w:ascii="Tahoma" w:hAnsi="Tahoma" w:cs="Tahoma"/>
                <w:color w:val="000000" w:themeColor="text1"/>
                <w:spacing w:val="-6"/>
              </w:rPr>
              <w:t xml:space="preserve"> </w:t>
            </w:r>
            <w:r w:rsidRPr="00770760">
              <w:rPr>
                <w:rFonts w:ascii="Tahoma" w:hAnsi="Tahoma" w:cs="Tahoma"/>
                <w:color w:val="000000" w:themeColor="text1"/>
              </w:rPr>
              <w:t>kūrimas</w:t>
            </w:r>
            <w:r w:rsidRPr="00770760">
              <w:rPr>
                <w:rFonts w:ascii="Tahoma" w:hAnsi="Tahoma" w:cs="Tahoma"/>
                <w:color w:val="000000" w:themeColor="text1"/>
                <w:spacing w:val="-7"/>
              </w:rPr>
              <w:t xml:space="preserve"> </w:t>
            </w:r>
            <w:r w:rsidRPr="00770760">
              <w:rPr>
                <w:rFonts w:ascii="Tahoma" w:hAnsi="Tahoma" w:cs="Tahoma"/>
                <w:color w:val="000000" w:themeColor="text1"/>
              </w:rPr>
              <w:t>ir</w:t>
            </w:r>
            <w:r w:rsidRPr="00770760">
              <w:rPr>
                <w:rFonts w:ascii="Tahoma" w:hAnsi="Tahoma" w:cs="Tahoma"/>
                <w:color w:val="000000" w:themeColor="text1"/>
                <w:spacing w:val="-6"/>
              </w:rPr>
              <w:t xml:space="preserve"> </w:t>
            </w:r>
            <w:r w:rsidRPr="00770760">
              <w:rPr>
                <w:rFonts w:ascii="Tahoma" w:hAnsi="Tahoma" w:cs="Tahoma"/>
                <w:color w:val="000000" w:themeColor="text1"/>
                <w:spacing w:val="-2"/>
              </w:rPr>
              <w:t>galiojančios</w:t>
            </w:r>
          </w:p>
          <w:p w14:paraId="46574D97" w14:textId="77777777" w:rsidR="008127B0" w:rsidRPr="00770760" w:rsidRDefault="008127B0" w:rsidP="006856B5">
            <w:pPr>
              <w:pStyle w:val="TableParagraph"/>
              <w:tabs>
                <w:tab w:val="left" w:pos="2351"/>
              </w:tabs>
              <w:spacing w:before="0"/>
              <w:ind w:right="99"/>
              <w:rPr>
                <w:rFonts w:ascii="Tahoma" w:hAnsi="Tahoma" w:cs="Tahoma"/>
                <w:color w:val="000000" w:themeColor="text1"/>
              </w:rPr>
            </w:pPr>
            <w:r w:rsidRPr="00770760">
              <w:rPr>
                <w:rFonts w:ascii="Tahoma" w:hAnsi="Tahoma" w:cs="Tahoma"/>
                <w:color w:val="000000" w:themeColor="text1"/>
              </w:rPr>
              <w:t>e. pristatymo</w:t>
            </w:r>
            <w:r w:rsidRPr="00770760">
              <w:rPr>
                <w:rFonts w:ascii="Tahoma" w:hAnsi="Tahoma" w:cs="Tahoma"/>
                <w:color w:val="000000" w:themeColor="text1"/>
              </w:rPr>
              <w:tab/>
            </w:r>
            <w:r w:rsidRPr="00770760">
              <w:rPr>
                <w:rFonts w:ascii="Tahoma" w:hAnsi="Tahoma" w:cs="Tahoma"/>
                <w:color w:val="000000" w:themeColor="text1"/>
                <w:spacing w:val="-2"/>
              </w:rPr>
              <w:t>sutarties pateikimas.</w:t>
            </w:r>
          </w:p>
        </w:tc>
        <w:tc>
          <w:tcPr>
            <w:tcW w:w="4105" w:type="dxa"/>
          </w:tcPr>
          <w:p w14:paraId="1E487C63" w14:textId="77777777" w:rsidR="008127B0" w:rsidRPr="00770760" w:rsidRDefault="008127B0" w:rsidP="006856B5">
            <w:pPr>
              <w:pStyle w:val="TableParagraph"/>
              <w:ind w:left="105" w:right="99"/>
              <w:jc w:val="both"/>
              <w:rPr>
                <w:rFonts w:ascii="Tahoma" w:hAnsi="Tahoma" w:cs="Tahoma"/>
                <w:color w:val="000000" w:themeColor="text1"/>
              </w:rPr>
            </w:pPr>
            <w:r w:rsidRPr="00770760">
              <w:rPr>
                <w:rFonts w:ascii="Tahoma" w:hAnsi="Tahoma" w:cs="Tahoma"/>
                <w:color w:val="000000" w:themeColor="text1"/>
              </w:rPr>
              <w:t xml:space="preserve">Sukuriama e. dėžutė, duomenys įrašomi į duomenų bazę, sukuriamas išorinis naudotojas (tai atliekama naudojant </w:t>
            </w:r>
            <w:proofErr w:type="spellStart"/>
            <w:r w:rsidRPr="00770760">
              <w:rPr>
                <w:rFonts w:ascii="Tahoma" w:hAnsi="Tahoma" w:cs="Tahoma"/>
                <w:color w:val="000000" w:themeColor="text1"/>
              </w:rPr>
              <w:t>Liferay</w:t>
            </w:r>
            <w:proofErr w:type="spellEnd"/>
            <w:r w:rsidRPr="00770760">
              <w:rPr>
                <w:rFonts w:ascii="Tahoma" w:hAnsi="Tahoma" w:cs="Tahoma"/>
                <w:color w:val="000000" w:themeColor="text1"/>
              </w:rPr>
              <w:t xml:space="preserve"> PUB).</w:t>
            </w:r>
          </w:p>
        </w:tc>
      </w:tr>
      <w:tr w:rsidR="008127B0" w:rsidRPr="00770760" w14:paraId="37C8068C" w14:textId="77777777" w:rsidTr="006856B5">
        <w:trPr>
          <w:trHeight w:val="2292"/>
        </w:trPr>
        <w:tc>
          <w:tcPr>
            <w:tcW w:w="2264" w:type="dxa"/>
          </w:tcPr>
          <w:p w14:paraId="5DD7C8F2" w14:textId="77777777" w:rsidR="008127B0" w:rsidRPr="00770760" w:rsidRDefault="008127B0" w:rsidP="006856B5">
            <w:pPr>
              <w:pStyle w:val="TableParagraph"/>
              <w:rPr>
                <w:rFonts w:ascii="Tahoma" w:hAnsi="Tahoma" w:cs="Tahoma"/>
                <w:color w:val="000000" w:themeColor="text1"/>
              </w:rPr>
            </w:pPr>
            <w:proofErr w:type="spellStart"/>
            <w:r w:rsidRPr="00770760">
              <w:rPr>
                <w:rFonts w:ascii="Tahoma" w:hAnsi="Tahoma" w:cs="Tahoma"/>
                <w:color w:val="000000" w:themeColor="text1"/>
                <w:spacing w:val="-2"/>
              </w:rPr>
              <w:t>NotificationService</w:t>
            </w:r>
            <w:proofErr w:type="spellEnd"/>
          </w:p>
        </w:tc>
        <w:tc>
          <w:tcPr>
            <w:tcW w:w="3262" w:type="dxa"/>
          </w:tcPr>
          <w:p w14:paraId="3A44E599" w14:textId="77777777" w:rsidR="008127B0" w:rsidRPr="00770760" w:rsidRDefault="008127B0" w:rsidP="006856B5">
            <w:pPr>
              <w:pStyle w:val="TableParagraph"/>
              <w:ind w:right="96"/>
              <w:jc w:val="both"/>
              <w:rPr>
                <w:rFonts w:ascii="Tahoma" w:hAnsi="Tahoma" w:cs="Tahoma"/>
                <w:color w:val="000000" w:themeColor="text1"/>
              </w:rPr>
            </w:pPr>
            <w:r w:rsidRPr="00770760">
              <w:rPr>
                <w:rFonts w:ascii="Tahoma" w:hAnsi="Tahoma" w:cs="Tahoma"/>
                <w:color w:val="000000" w:themeColor="text1"/>
              </w:rPr>
              <w:t>Išorinio sistemos naudotojo informavimas apie pasirinktus siunčiamų ir gaunamų e. siuntų įvykius, mokėjimo, teisių, bei sutarčių įvykius.</w:t>
            </w:r>
          </w:p>
          <w:p w14:paraId="0028F7D3" w14:textId="77777777" w:rsidR="008127B0" w:rsidRPr="00770760" w:rsidRDefault="008127B0" w:rsidP="006856B5">
            <w:pPr>
              <w:pStyle w:val="TableParagraph"/>
              <w:spacing w:before="120"/>
              <w:ind w:right="99"/>
              <w:jc w:val="both"/>
              <w:rPr>
                <w:rFonts w:ascii="Tahoma" w:hAnsi="Tahoma" w:cs="Tahoma"/>
                <w:color w:val="000000" w:themeColor="text1"/>
              </w:rPr>
            </w:pPr>
            <w:r w:rsidRPr="00770760">
              <w:rPr>
                <w:rFonts w:ascii="Tahoma" w:hAnsi="Tahoma" w:cs="Tahoma"/>
                <w:color w:val="000000" w:themeColor="text1"/>
              </w:rPr>
              <w:t>Daugiau informacijos pateikta panaudos atvejyje PA825.</w:t>
            </w:r>
          </w:p>
        </w:tc>
        <w:tc>
          <w:tcPr>
            <w:tcW w:w="4105" w:type="dxa"/>
          </w:tcPr>
          <w:p w14:paraId="3EB819F1" w14:textId="77777777" w:rsidR="008127B0" w:rsidRPr="00770760" w:rsidRDefault="008127B0" w:rsidP="006856B5">
            <w:pPr>
              <w:pStyle w:val="TableParagraph"/>
              <w:ind w:left="105" w:right="99"/>
              <w:jc w:val="both"/>
              <w:rPr>
                <w:rFonts w:ascii="Tahoma" w:hAnsi="Tahoma" w:cs="Tahoma"/>
                <w:color w:val="000000" w:themeColor="text1"/>
              </w:rPr>
            </w:pPr>
            <w:r w:rsidRPr="00770760">
              <w:rPr>
                <w:rFonts w:ascii="Tahoma" w:hAnsi="Tahoma" w:cs="Tahoma"/>
                <w:color w:val="000000" w:themeColor="text1"/>
              </w:rPr>
              <w:t>Pranešimai siunčiami e. paštu ir (arba) pateikiami VIISP. Tam naudojamos atitinkamos integracijos su pašto serveriu ir VIISP.</w:t>
            </w:r>
          </w:p>
        </w:tc>
      </w:tr>
      <w:tr w:rsidR="008127B0" w:rsidRPr="00770760" w14:paraId="24C84B0F" w14:textId="77777777" w:rsidTr="006856B5">
        <w:trPr>
          <w:trHeight w:val="3756"/>
        </w:trPr>
        <w:tc>
          <w:tcPr>
            <w:tcW w:w="2264" w:type="dxa"/>
          </w:tcPr>
          <w:p w14:paraId="0FB0027A" w14:textId="77777777" w:rsidR="008127B0" w:rsidRPr="00770760" w:rsidRDefault="008127B0" w:rsidP="006856B5">
            <w:pPr>
              <w:pStyle w:val="TableParagraph"/>
              <w:rPr>
                <w:rFonts w:ascii="Tahoma" w:hAnsi="Tahoma" w:cs="Tahoma"/>
                <w:color w:val="000000" w:themeColor="text1"/>
              </w:rPr>
            </w:pPr>
            <w:proofErr w:type="spellStart"/>
            <w:r w:rsidRPr="00770760">
              <w:rPr>
                <w:rFonts w:ascii="Tahoma" w:hAnsi="Tahoma" w:cs="Tahoma"/>
                <w:color w:val="000000" w:themeColor="text1"/>
                <w:spacing w:val="-2"/>
              </w:rPr>
              <w:t>PaperDeliveryProces</w:t>
            </w:r>
            <w:proofErr w:type="spellEnd"/>
            <w:r w:rsidRPr="00770760">
              <w:rPr>
                <w:rFonts w:ascii="Tahoma" w:hAnsi="Tahoma" w:cs="Tahoma"/>
                <w:color w:val="000000" w:themeColor="text1"/>
                <w:spacing w:val="-2"/>
              </w:rPr>
              <w:t xml:space="preserve"> </w:t>
            </w:r>
            <w:proofErr w:type="spellStart"/>
            <w:r w:rsidRPr="00770760">
              <w:rPr>
                <w:rFonts w:ascii="Tahoma" w:hAnsi="Tahoma" w:cs="Tahoma"/>
                <w:color w:val="000000" w:themeColor="text1"/>
                <w:spacing w:val="-2"/>
              </w:rPr>
              <w:t>singFacade</w:t>
            </w:r>
            <w:proofErr w:type="spellEnd"/>
          </w:p>
        </w:tc>
        <w:tc>
          <w:tcPr>
            <w:tcW w:w="3262" w:type="dxa"/>
          </w:tcPr>
          <w:p w14:paraId="6E5BBF16" w14:textId="77777777" w:rsidR="008127B0" w:rsidRPr="00770760" w:rsidRDefault="008127B0" w:rsidP="006856B5">
            <w:pPr>
              <w:pStyle w:val="TableParagraph"/>
              <w:tabs>
                <w:tab w:val="left" w:pos="1221"/>
                <w:tab w:val="left" w:pos="2564"/>
              </w:tabs>
              <w:ind w:right="97"/>
              <w:rPr>
                <w:rFonts w:ascii="Tahoma" w:hAnsi="Tahoma" w:cs="Tahoma"/>
                <w:color w:val="000000" w:themeColor="text1"/>
              </w:rPr>
            </w:pPr>
            <w:r w:rsidRPr="00770760">
              <w:rPr>
                <w:rFonts w:ascii="Tahoma" w:hAnsi="Tahoma" w:cs="Tahoma"/>
                <w:color w:val="000000" w:themeColor="text1"/>
                <w:spacing w:val="-2"/>
              </w:rPr>
              <w:t>Fasadas</w:t>
            </w:r>
            <w:r w:rsidRPr="00770760">
              <w:rPr>
                <w:rFonts w:ascii="Tahoma" w:hAnsi="Tahoma" w:cs="Tahoma"/>
                <w:color w:val="000000" w:themeColor="text1"/>
              </w:rPr>
              <w:tab/>
            </w:r>
            <w:r w:rsidRPr="00770760">
              <w:rPr>
                <w:rFonts w:ascii="Tahoma" w:hAnsi="Tahoma" w:cs="Tahoma"/>
                <w:color w:val="000000" w:themeColor="text1"/>
                <w:spacing w:val="-2"/>
              </w:rPr>
              <w:t>popierinių</w:t>
            </w:r>
            <w:r w:rsidRPr="00770760">
              <w:rPr>
                <w:rFonts w:ascii="Tahoma" w:hAnsi="Tahoma" w:cs="Tahoma"/>
                <w:color w:val="000000" w:themeColor="text1"/>
              </w:rPr>
              <w:tab/>
            </w:r>
            <w:r w:rsidRPr="00770760">
              <w:rPr>
                <w:rFonts w:ascii="Tahoma" w:hAnsi="Tahoma" w:cs="Tahoma"/>
                <w:color w:val="000000" w:themeColor="text1"/>
                <w:spacing w:val="-2"/>
              </w:rPr>
              <w:t xml:space="preserve">siuntų </w:t>
            </w:r>
            <w:r w:rsidRPr="00770760">
              <w:rPr>
                <w:rFonts w:ascii="Tahoma" w:hAnsi="Tahoma" w:cs="Tahoma"/>
                <w:color w:val="000000" w:themeColor="text1"/>
              </w:rPr>
              <w:t>procesams vykdyti.</w:t>
            </w:r>
          </w:p>
        </w:tc>
        <w:tc>
          <w:tcPr>
            <w:tcW w:w="4105" w:type="dxa"/>
          </w:tcPr>
          <w:p w14:paraId="50BE94BE" w14:textId="77777777" w:rsidR="008127B0" w:rsidRPr="00770760" w:rsidRDefault="008127B0" w:rsidP="006856B5">
            <w:pPr>
              <w:pStyle w:val="TableParagraph"/>
              <w:ind w:left="105"/>
              <w:rPr>
                <w:rFonts w:ascii="Tahoma" w:hAnsi="Tahoma" w:cs="Tahoma"/>
                <w:i/>
                <w:color w:val="000000" w:themeColor="text1"/>
              </w:rPr>
            </w:pPr>
            <w:r w:rsidRPr="00770760">
              <w:rPr>
                <w:rFonts w:ascii="Tahoma" w:hAnsi="Tahoma" w:cs="Tahoma"/>
                <w:color w:val="000000" w:themeColor="text1"/>
                <w:spacing w:val="-2"/>
              </w:rPr>
              <w:t>Procesai</w:t>
            </w:r>
            <w:r w:rsidRPr="00770760">
              <w:rPr>
                <w:rFonts w:ascii="Tahoma" w:hAnsi="Tahoma" w:cs="Tahoma"/>
                <w:i/>
                <w:color w:val="000000" w:themeColor="text1"/>
                <w:spacing w:val="-2"/>
              </w:rPr>
              <w:t>:</w:t>
            </w:r>
          </w:p>
          <w:p w14:paraId="3A5D30A3" w14:textId="77777777" w:rsidR="008127B0" w:rsidRPr="00770760" w:rsidRDefault="008127B0" w:rsidP="006856B5">
            <w:pPr>
              <w:pStyle w:val="TableParagraph"/>
              <w:tabs>
                <w:tab w:val="left" w:pos="1929"/>
              </w:tabs>
              <w:spacing w:before="120"/>
              <w:ind w:left="105" w:right="97"/>
              <w:rPr>
                <w:rFonts w:ascii="Tahoma" w:hAnsi="Tahoma" w:cs="Tahoma"/>
                <w:color w:val="000000" w:themeColor="text1"/>
              </w:rPr>
            </w:pPr>
            <w:proofErr w:type="spellStart"/>
            <w:r w:rsidRPr="00770760">
              <w:rPr>
                <w:rFonts w:ascii="Tahoma" w:hAnsi="Tahoma" w:cs="Tahoma"/>
                <w:i/>
                <w:color w:val="000000" w:themeColor="text1"/>
                <w:spacing w:val="-2"/>
              </w:rPr>
              <w:t>allocateBarcode</w:t>
            </w:r>
            <w:proofErr w:type="spellEnd"/>
            <w:r w:rsidRPr="00770760">
              <w:rPr>
                <w:rFonts w:ascii="Tahoma" w:hAnsi="Tahoma" w:cs="Tahoma"/>
                <w:i/>
                <w:color w:val="000000" w:themeColor="text1"/>
              </w:rPr>
              <w:tab/>
            </w:r>
            <w:r w:rsidRPr="00770760">
              <w:rPr>
                <w:rFonts w:ascii="Tahoma" w:hAnsi="Tahoma" w:cs="Tahoma"/>
                <w:color w:val="000000" w:themeColor="text1"/>
              </w:rPr>
              <w:t>–</w:t>
            </w:r>
            <w:r w:rsidRPr="00770760">
              <w:rPr>
                <w:rFonts w:ascii="Tahoma" w:hAnsi="Tahoma" w:cs="Tahoma"/>
                <w:color w:val="000000" w:themeColor="text1"/>
                <w:spacing w:val="40"/>
              </w:rPr>
              <w:t xml:space="preserve"> </w:t>
            </w:r>
            <w:r w:rsidRPr="00770760">
              <w:rPr>
                <w:rFonts w:ascii="Tahoma" w:hAnsi="Tahoma" w:cs="Tahoma"/>
                <w:color w:val="000000" w:themeColor="text1"/>
              </w:rPr>
              <w:t>priskiria</w:t>
            </w:r>
            <w:r w:rsidRPr="00770760">
              <w:rPr>
                <w:rFonts w:ascii="Tahoma" w:hAnsi="Tahoma" w:cs="Tahoma"/>
                <w:color w:val="000000" w:themeColor="text1"/>
                <w:spacing w:val="40"/>
              </w:rPr>
              <w:t xml:space="preserve"> </w:t>
            </w:r>
            <w:r w:rsidRPr="00770760">
              <w:rPr>
                <w:rFonts w:ascii="Tahoma" w:hAnsi="Tahoma" w:cs="Tahoma"/>
                <w:color w:val="000000" w:themeColor="text1"/>
              </w:rPr>
              <w:t>brūkšninį kodą ir pažymi jį kaip panaudotą;</w:t>
            </w:r>
          </w:p>
          <w:p w14:paraId="241FC179" w14:textId="77777777" w:rsidR="008127B0" w:rsidRPr="00770760" w:rsidRDefault="008127B0" w:rsidP="006856B5">
            <w:pPr>
              <w:pStyle w:val="TableParagraph"/>
              <w:spacing w:before="120"/>
              <w:ind w:left="105"/>
              <w:rPr>
                <w:rFonts w:ascii="Tahoma" w:hAnsi="Tahoma" w:cs="Tahoma"/>
                <w:color w:val="000000" w:themeColor="text1"/>
              </w:rPr>
            </w:pPr>
            <w:proofErr w:type="spellStart"/>
            <w:r w:rsidRPr="00770760">
              <w:rPr>
                <w:rFonts w:ascii="Tahoma" w:hAnsi="Tahoma" w:cs="Tahoma"/>
                <w:i/>
                <w:color w:val="000000" w:themeColor="text1"/>
              </w:rPr>
              <w:t>returnBarcode</w:t>
            </w:r>
            <w:proofErr w:type="spellEnd"/>
            <w:r w:rsidRPr="00770760">
              <w:rPr>
                <w:rFonts w:ascii="Tahoma" w:hAnsi="Tahoma" w:cs="Tahoma"/>
                <w:i/>
                <w:color w:val="000000" w:themeColor="text1"/>
                <w:spacing w:val="-2"/>
              </w:rPr>
              <w:t xml:space="preserve"> </w:t>
            </w:r>
            <w:r w:rsidRPr="00770760">
              <w:rPr>
                <w:rFonts w:ascii="Tahoma" w:hAnsi="Tahoma" w:cs="Tahoma"/>
                <w:color w:val="000000" w:themeColor="text1"/>
              </w:rPr>
              <w:t>–</w:t>
            </w:r>
            <w:r w:rsidRPr="00770760">
              <w:rPr>
                <w:rFonts w:ascii="Tahoma" w:hAnsi="Tahoma" w:cs="Tahoma"/>
                <w:color w:val="000000" w:themeColor="text1"/>
                <w:spacing w:val="-1"/>
              </w:rPr>
              <w:t xml:space="preserve"> </w:t>
            </w:r>
            <w:r w:rsidRPr="00770760">
              <w:rPr>
                <w:rFonts w:ascii="Tahoma" w:hAnsi="Tahoma" w:cs="Tahoma"/>
                <w:color w:val="000000" w:themeColor="text1"/>
              </w:rPr>
              <w:t>grąžina brūkšninį</w:t>
            </w:r>
            <w:r w:rsidRPr="00770760">
              <w:rPr>
                <w:rFonts w:ascii="Tahoma" w:hAnsi="Tahoma" w:cs="Tahoma"/>
                <w:color w:val="000000" w:themeColor="text1"/>
                <w:spacing w:val="-1"/>
              </w:rPr>
              <w:t xml:space="preserve"> </w:t>
            </w:r>
            <w:r w:rsidRPr="00770760">
              <w:rPr>
                <w:rFonts w:ascii="Tahoma" w:hAnsi="Tahoma" w:cs="Tahoma"/>
                <w:color w:val="000000" w:themeColor="text1"/>
              </w:rPr>
              <w:t>kodą pakartotiniam panaudojimui;</w:t>
            </w:r>
          </w:p>
          <w:p w14:paraId="714DF3C7" w14:textId="77777777" w:rsidR="008127B0" w:rsidRPr="00770760" w:rsidRDefault="008127B0" w:rsidP="006856B5">
            <w:pPr>
              <w:pStyle w:val="TableParagraph"/>
              <w:spacing w:before="120"/>
              <w:ind w:left="105" w:right="97"/>
              <w:jc w:val="both"/>
              <w:rPr>
                <w:rFonts w:ascii="Tahoma" w:hAnsi="Tahoma" w:cs="Tahoma"/>
                <w:color w:val="000000" w:themeColor="text1"/>
              </w:rPr>
            </w:pPr>
            <w:proofErr w:type="spellStart"/>
            <w:r w:rsidRPr="00770760">
              <w:rPr>
                <w:rFonts w:ascii="Tahoma" w:hAnsi="Tahoma" w:cs="Tahoma"/>
                <w:i/>
                <w:color w:val="000000" w:themeColor="text1"/>
              </w:rPr>
              <w:t>generatePaperDeliveryPdf</w:t>
            </w:r>
            <w:proofErr w:type="spellEnd"/>
            <w:r w:rsidRPr="00770760">
              <w:rPr>
                <w:rFonts w:ascii="Tahoma" w:hAnsi="Tahoma" w:cs="Tahoma"/>
                <w:i/>
                <w:color w:val="000000" w:themeColor="text1"/>
              </w:rPr>
              <w:t xml:space="preserve"> </w:t>
            </w:r>
            <w:r w:rsidRPr="00770760">
              <w:rPr>
                <w:rFonts w:ascii="Tahoma" w:hAnsi="Tahoma" w:cs="Tahoma"/>
                <w:color w:val="000000" w:themeColor="text1"/>
              </w:rPr>
              <w:t>– siuntų priedus verčia į spausdinimui parengtus PDF dokumentus (antraštės, poraštės, formatas ir kt.);</w:t>
            </w:r>
          </w:p>
          <w:p w14:paraId="568E1BAB" w14:textId="77777777" w:rsidR="008127B0" w:rsidRPr="00770760" w:rsidRDefault="008127B0" w:rsidP="006856B5">
            <w:pPr>
              <w:pStyle w:val="TableParagraph"/>
              <w:spacing w:before="120"/>
              <w:ind w:left="105" w:right="95"/>
              <w:jc w:val="both"/>
              <w:rPr>
                <w:rFonts w:ascii="Tahoma" w:hAnsi="Tahoma" w:cs="Tahoma"/>
                <w:color w:val="000000" w:themeColor="text1"/>
              </w:rPr>
            </w:pPr>
            <w:proofErr w:type="spellStart"/>
            <w:r w:rsidRPr="00770760">
              <w:rPr>
                <w:rFonts w:ascii="Tahoma" w:hAnsi="Tahoma" w:cs="Tahoma"/>
                <w:i/>
                <w:color w:val="000000" w:themeColor="text1"/>
              </w:rPr>
              <w:t>initializeFileGeneration</w:t>
            </w:r>
            <w:proofErr w:type="spellEnd"/>
            <w:r w:rsidRPr="00770760">
              <w:rPr>
                <w:rFonts w:ascii="Tahoma" w:hAnsi="Tahoma" w:cs="Tahoma"/>
                <w:i/>
                <w:color w:val="000000" w:themeColor="text1"/>
              </w:rPr>
              <w:t xml:space="preserve"> </w:t>
            </w:r>
            <w:r w:rsidRPr="00770760">
              <w:rPr>
                <w:rFonts w:ascii="Tahoma" w:hAnsi="Tahoma" w:cs="Tahoma"/>
                <w:color w:val="000000" w:themeColor="text1"/>
              </w:rPr>
              <w:t>– sukuria artefaktų grupę ir priskiria ID;</w:t>
            </w:r>
          </w:p>
        </w:tc>
      </w:tr>
    </w:tbl>
    <w:p w14:paraId="32F4536B" w14:textId="77777777" w:rsidR="008127B0" w:rsidRPr="00770760" w:rsidRDefault="008127B0" w:rsidP="008127B0">
      <w:pPr>
        <w:pStyle w:val="TableParagraph"/>
        <w:jc w:val="both"/>
        <w:rPr>
          <w:rFonts w:ascii="Tahoma" w:hAnsi="Tahoma" w:cs="Tahoma"/>
          <w:color w:val="000000" w:themeColor="text1"/>
        </w:rPr>
        <w:sectPr w:rsidR="008127B0" w:rsidRPr="00770760" w:rsidSect="008127B0">
          <w:pgSz w:w="11910" w:h="16840"/>
          <w:pgMar w:top="1540" w:right="425" w:bottom="1580" w:left="1700" w:header="843" w:footer="1381" w:gutter="0"/>
          <w:cols w:space="1296"/>
        </w:sectPr>
      </w:pPr>
    </w:p>
    <w:p w14:paraId="623108F6" w14:textId="77777777" w:rsidR="008127B0" w:rsidRPr="00770760" w:rsidRDefault="008127B0" w:rsidP="008127B0">
      <w:pPr>
        <w:pStyle w:val="BodyText"/>
        <w:spacing w:before="2"/>
        <w:rPr>
          <w:rFonts w:ascii="Tahoma" w:hAnsi="Tahoma" w:cs="Tahoma"/>
          <w:color w:val="000000" w:themeColor="text1"/>
          <w:sz w:val="22"/>
          <w:szCs w:val="22"/>
        </w:rPr>
      </w:pPr>
    </w:p>
    <w:tbl>
      <w:tblPr>
        <w:tblW w:w="0" w:type="auto"/>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264"/>
        <w:gridCol w:w="3262"/>
        <w:gridCol w:w="4105"/>
      </w:tblGrid>
      <w:tr w:rsidR="008127B0" w:rsidRPr="00770760" w14:paraId="0A9ECC00" w14:textId="77777777" w:rsidTr="006856B5">
        <w:trPr>
          <w:trHeight w:val="3240"/>
        </w:trPr>
        <w:tc>
          <w:tcPr>
            <w:tcW w:w="2264" w:type="dxa"/>
          </w:tcPr>
          <w:p w14:paraId="0E319E16" w14:textId="77777777" w:rsidR="008127B0" w:rsidRPr="00770760" w:rsidRDefault="008127B0" w:rsidP="006856B5">
            <w:pPr>
              <w:pStyle w:val="TableParagraph"/>
              <w:spacing w:before="0"/>
              <w:ind w:left="0"/>
              <w:rPr>
                <w:rFonts w:ascii="Tahoma" w:hAnsi="Tahoma" w:cs="Tahoma"/>
                <w:color w:val="000000" w:themeColor="text1"/>
              </w:rPr>
            </w:pPr>
          </w:p>
        </w:tc>
        <w:tc>
          <w:tcPr>
            <w:tcW w:w="3262" w:type="dxa"/>
          </w:tcPr>
          <w:p w14:paraId="208A67DE" w14:textId="77777777" w:rsidR="008127B0" w:rsidRPr="00770760" w:rsidRDefault="008127B0" w:rsidP="006856B5">
            <w:pPr>
              <w:pStyle w:val="TableParagraph"/>
              <w:spacing w:before="0"/>
              <w:ind w:left="0"/>
              <w:rPr>
                <w:rFonts w:ascii="Tahoma" w:hAnsi="Tahoma" w:cs="Tahoma"/>
                <w:color w:val="000000" w:themeColor="text1"/>
              </w:rPr>
            </w:pPr>
          </w:p>
        </w:tc>
        <w:tc>
          <w:tcPr>
            <w:tcW w:w="4105" w:type="dxa"/>
          </w:tcPr>
          <w:p w14:paraId="78BF7A20" w14:textId="77777777" w:rsidR="008127B0" w:rsidRPr="00770760" w:rsidRDefault="008127B0" w:rsidP="006856B5">
            <w:pPr>
              <w:pStyle w:val="TableParagraph"/>
              <w:spacing w:before="0"/>
              <w:ind w:left="105" w:right="96"/>
              <w:jc w:val="both"/>
              <w:rPr>
                <w:rFonts w:ascii="Tahoma" w:hAnsi="Tahoma" w:cs="Tahoma"/>
                <w:color w:val="000000" w:themeColor="text1"/>
              </w:rPr>
            </w:pPr>
            <w:proofErr w:type="spellStart"/>
            <w:r w:rsidRPr="00770760">
              <w:rPr>
                <w:rFonts w:ascii="Tahoma" w:hAnsi="Tahoma" w:cs="Tahoma"/>
                <w:i/>
                <w:color w:val="000000" w:themeColor="text1"/>
              </w:rPr>
              <w:t>createPaperDeliveryUploadFiles</w:t>
            </w:r>
            <w:proofErr w:type="spellEnd"/>
            <w:r w:rsidRPr="00770760">
              <w:rPr>
                <w:rFonts w:ascii="Tahoma" w:hAnsi="Tahoma" w:cs="Tahoma"/>
                <w:i/>
                <w:color w:val="000000" w:themeColor="text1"/>
              </w:rPr>
              <w:t xml:space="preserve"> </w:t>
            </w:r>
            <w:r w:rsidRPr="00770760">
              <w:rPr>
                <w:rFonts w:ascii="Tahoma" w:hAnsi="Tahoma" w:cs="Tahoma"/>
                <w:color w:val="000000" w:themeColor="text1"/>
              </w:rPr>
              <w:t>– generuoja lipdukus, statistinius failus ir spausdinimui parengtus (apjungtus kelis) PDF failus įkėlimui į FTP;</w:t>
            </w:r>
          </w:p>
          <w:p w14:paraId="64BD0C98" w14:textId="77777777" w:rsidR="008127B0" w:rsidRPr="00770760" w:rsidRDefault="008127B0" w:rsidP="006856B5">
            <w:pPr>
              <w:pStyle w:val="TableParagraph"/>
              <w:ind w:left="105"/>
              <w:jc w:val="both"/>
              <w:rPr>
                <w:rFonts w:ascii="Tahoma" w:hAnsi="Tahoma" w:cs="Tahoma"/>
                <w:color w:val="000000" w:themeColor="text1"/>
              </w:rPr>
            </w:pPr>
            <w:r w:rsidRPr="00770760">
              <w:rPr>
                <w:rFonts w:ascii="Tahoma" w:hAnsi="Tahoma" w:cs="Tahoma"/>
                <w:i/>
                <w:color w:val="000000" w:themeColor="text1"/>
              </w:rPr>
              <w:t>createK6Efile</w:t>
            </w:r>
            <w:r w:rsidRPr="00770760">
              <w:rPr>
                <w:rFonts w:ascii="Tahoma" w:hAnsi="Tahoma" w:cs="Tahoma"/>
                <w:i/>
                <w:color w:val="000000" w:themeColor="text1"/>
                <w:spacing w:val="-1"/>
              </w:rPr>
              <w:t xml:space="preserve"> </w:t>
            </w:r>
            <w:r w:rsidRPr="00770760">
              <w:rPr>
                <w:rFonts w:ascii="Tahoma" w:hAnsi="Tahoma" w:cs="Tahoma"/>
                <w:color w:val="000000" w:themeColor="text1"/>
              </w:rPr>
              <w:t>– generuoja</w:t>
            </w:r>
            <w:r w:rsidRPr="00770760">
              <w:rPr>
                <w:rFonts w:ascii="Tahoma" w:hAnsi="Tahoma" w:cs="Tahoma"/>
                <w:color w:val="000000" w:themeColor="text1"/>
                <w:spacing w:val="-2"/>
              </w:rPr>
              <w:t xml:space="preserve"> </w:t>
            </w:r>
            <w:r w:rsidRPr="00770760">
              <w:rPr>
                <w:rFonts w:ascii="Tahoma" w:hAnsi="Tahoma" w:cs="Tahoma"/>
                <w:color w:val="000000" w:themeColor="text1"/>
              </w:rPr>
              <w:t>K6E</w:t>
            </w:r>
            <w:r w:rsidRPr="00770760">
              <w:rPr>
                <w:rFonts w:ascii="Tahoma" w:hAnsi="Tahoma" w:cs="Tahoma"/>
                <w:color w:val="000000" w:themeColor="text1"/>
                <w:spacing w:val="-1"/>
              </w:rPr>
              <w:t xml:space="preserve"> </w:t>
            </w:r>
            <w:r w:rsidRPr="00770760">
              <w:rPr>
                <w:rFonts w:ascii="Tahoma" w:hAnsi="Tahoma" w:cs="Tahoma"/>
                <w:color w:val="000000" w:themeColor="text1"/>
                <w:spacing w:val="-2"/>
              </w:rPr>
              <w:t>failą;</w:t>
            </w:r>
          </w:p>
          <w:p w14:paraId="4398FD82" w14:textId="77777777" w:rsidR="008127B0" w:rsidRPr="00770760" w:rsidRDefault="008127B0" w:rsidP="006856B5">
            <w:pPr>
              <w:pStyle w:val="TableParagraph"/>
              <w:spacing w:before="120"/>
              <w:ind w:left="105" w:right="101"/>
              <w:jc w:val="both"/>
              <w:rPr>
                <w:rFonts w:ascii="Tahoma" w:hAnsi="Tahoma" w:cs="Tahoma"/>
                <w:color w:val="000000" w:themeColor="text1"/>
              </w:rPr>
            </w:pPr>
            <w:proofErr w:type="spellStart"/>
            <w:r w:rsidRPr="00770760">
              <w:rPr>
                <w:rFonts w:ascii="Tahoma" w:hAnsi="Tahoma" w:cs="Tahoma"/>
                <w:i/>
                <w:color w:val="000000" w:themeColor="text1"/>
              </w:rPr>
              <w:t>markPaperDeliveryFaied</w:t>
            </w:r>
            <w:proofErr w:type="spellEnd"/>
            <w:r w:rsidRPr="00770760">
              <w:rPr>
                <w:rFonts w:ascii="Tahoma" w:hAnsi="Tahoma" w:cs="Tahoma"/>
                <w:i/>
                <w:color w:val="000000" w:themeColor="text1"/>
                <w:spacing w:val="-10"/>
              </w:rPr>
              <w:t xml:space="preserve"> </w:t>
            </w:r>
            <w:r w:rsidRPr="00770760">
              <w:rPr>
                <w:rFonts w:ascii="Tahoma" w:hAnsi="Tahoma" w:cs="Tahoma"/>
                <w:color w:val="000000" w:themeColor="text1"/>
              </w:rPr>
              <w:t>–</w:t>
            </w:r>
            <w:r w:rsidRPr="00770760">
              <w:rPr>
                <w:rFonts w:ascii="Tahoma" w:hAnsi="Tahoma" w:cs="Tahoma"/>
                <w:color w:val="000000" w:themeColor="text1"/>
                <w:spacing w:val="-11"/>
              </w:rPr>
              <w:t xml:space="preserve"> </w:t>
            </w:r>
            <w:r w:rsidRPr="00770760">
              <w:rPr>
                <w:rFonts w:ascii="Tahoma" w:hAnsi="Tahoma" w:cs="Tahoma"/>
                <w:color w:val="000000" w:themeColor="text1"/>
              </w:rPr>
              <w:t>pažymį,</w:t>
            </w:r>
            <w:r w:rsidRPr="00770760">
              <w:rPr>
                <w:rFonts w:ascii="Tahoma" w:hAnsi="Tahoma" w:cs="Tahoma"/>
                <w:color w:val="000000" w:themeColor="text1"/>
                <w:spacing w:val="-11"/>
              </w:rPr>
              <w:t xml:space="preserve"> </w:t>
            </w:r>
            <w:r w:rsidRPr="00770760">
              <w:rPr>
                <w:rFonts w:ascii="Tahoma" w:hAnsi="Tahoma" w:cs="Tahoma"/>
                <w:color w:val="000000" w:themeColor="text1"/>
              </w:rPr>
              <w:t>kad yra nesklandumų su popierine siunta.</w:t>
            </w:r>
          </w:p>
          <w:p w14:paraId="5F423958" w14:textId="77777777" w:rsidR="008127B0" w:rsidRPr="00770760" w:rsidRDefault="008127B0" w:rsidP="006856B5">
            <w:pPr>
              <w:pStyle w:val="TableParagraph"/>
              <w:spacing w:before="120"/>
              <w:ind w:left="105" w:right="98"/>
              <w:jc w:val="both"/>
              <w:rPr>
                <w:rFonts w:ascii="Tahoma" w:hAnsi="Tahoma" w:cs="Tahoma"/>
                <w:color w:val="000000" w:themeColor="text1"/>
              </w:rPr>
            </w:pPr>
            <w:proofErr w:type="spellStart"/>
            <w:r w:rsidRPr="00770760">
              <w:rPr>
                <w:rFonts w:ascii="Tahoma" w:hAnsi="Tahoma" w:cs="Tahoma"/>
                <w:i/>
                <w:color w:val="000000" w:themeColor="text1"/>
              </w:rPr>
              <w:t>recoverRecipientStatus</w:t>
            </w:r>
            <w:proofErr w:type="spellEnd"/>
            <w:r w:rsidRPr="00770760">
              <w:rPr>
                <w:rFonts w:ascii="Tahoma" w:hAnsi="Tahoma" w:cs="Tahoma"/>
                <w:i/>
                <w:color w:val="000000" w:themeColor="text1"/>
              </w:rPr>
              <w:t xml:space="preserve"> </w:t>
            </w:r>
            <w:r w:rsidRPr="00770760">
              <w:rPr>
                <w:rFonts w:ascii="Tahoma" w:hAnsi="Tahoma" w:cs="Tahoma"/>
                <w:color w:val="000000" w:themeColor="text1"/>
              </w:rPr>
              <w:t xml:space="preserve">– pakeičia statusą iš PROCESSING į </w:t>
            </w:r>
            <w:r w:rsidRPr="00770760">
              <w:rPr>
                <w:rFonts w:ascii="Tahoma" w:hAnsi="Tahoma" w:cs="Tahoma"/>
                <w:color w:val="000000" w:themeColor="text1"/>
                <w:spacing w:val="-2"/>
              </w:rPr>
              <w:t>READY_FOR_PROCESSING</w:t>
            </w:r>
          </w:p>
        </w:tc>
      </w:tr>
      <w:tr w:rsidR="008127B0" w:rsidRPr="00770760" w14:paraId="62A76FA3" w14:textId="77777777" w:rsidTr="006856B5">
        <w:trPr>
          <w:trHeight w:val="1068"/>
        </w:trPr>
        <w:tc>
          <w:tcPr>
            <w:tcW w:w="2264" w:type="dxa"/>
          </w:tcPr>
          <w:p w14:paraId="0904C61D" w14:textId="77777777" w:rsidR="008127B0" w:rsidRPr="00770760" w:rsidRDefault="008127B0" w:rsidP="006856B5">
            <w:pPr>
              <w:pStyle w:val="TableParagraph"/>
              <w:rPr>
                <w:rFonts w:ascii="Tahoma" w:hAnsi="Tahoma" w:cs="Tahoma"/>
                <w:color w:val="000000" w:themeColor="text1"/>
              </w:rPr>
            </w:pPr>
            <w:proofErr w:type="spellStart"/>
            <w:r w:rsidRPr="00770760">
              <w:rPr>
                <w:rFonts w:ascii="Tahoma" w:hAnsi="Tahoma" w:cs="Tahoma"/>
                <w:color w:val="000000" w:themeColor="text1"/>
                <w:spacing w:val="-2"/>
              </w:rPr>
              <w:t>PDFFileUpload</w:t>
            </w:r>
            <w:proofErr w:type="spellEnd"/>
          </w:p>
        </w:tc>
        <w:tc>
          <w:tcPr>
            <w:tcW w:w="3262" w:type="dxa"/>
          </w:tcPr>
          <w:p w14:paraId="1730FD29" w14:textId="77777777" w:rsidR="008127B0" w:rsidRPr="00770760" w:rsidRDefault="008127B0" w:rsidP="006856B5">
            <w:pPr>
              <w:pStyle w:val="TableParagraph"/>
              <w:ind w:right="94"/>
              <w:jc w:val="both"/>
              <w:rPr>
                <w:rFonts w:ascii="Tahoma" w:hAnsi="Tahoma" w:cs="Tahoma"/>
                <w:color w:val="000000" w:themeColor="text1"/>
              </w:rPr>
            </w:pPr>
            <w:r w:rsidRPr="00770760">
              <w:rPr>
                <w:rFonts w:ascii="Tahoma" w:hAnsi="Tahoma" w:cs="Tahoma"/>
                <w:color w:val="000000" w:themeColor="text1"/>
              </w:rPr>
              <w:t xml:space="preserve">Spausdinimo užsakymų, K6 ir statistikos failų įkėlimas į SPD </w:t>
            </w:r>
            <w:r w:rsidRPr="00770760">
              <w:rPr>
                <w:rFonts w:ascii="Tahoma" w:hAnsi="Tahoma" w:cs="Tahoma"/>
                <w:color w:val="000000" w:themeColor="text1"/>
                <w:spacing w:val="-4"/>
              </w:rPr>
              <w:t>FTP.</w:t>
            </w:r>
          </w:p>
        </w:tc>
        <w:tc>
          <w:tcPr>
            <w:tcW w:w="4105" w:type="dxa"/>
          </w:tcPr>
          <w:p w14:paraId="4D6CD154" w14:textId="77777777" w:rsidR="008127B0" w:rsidRPr="00770760" w:rsidRDefault="008127B0" w:rsidP="006856B5">
            <w:pPr>
              <w:pStyle w:val="TableParagraph"/>
              <w:ind w:left="105"/>
              <w:rPr>
                <w:rFonts w:ascii="Tahoma" w:hAnsi="Tahoma" w:cs="Tahoma"/>
                <w:color w:val="000000" w:themeColor="text1"/>
              </w:rPr>
            </w:pPr>
            <w:r w:rsidRPr="00770760">
              <w:rPr>
                <w:rFonts w:ascii="Tahoma" w:hAnsi="Tahoma" w:cs="Tahoma"/>
                <w:color w:val="000000" w:themeColor="text1"/>
                <w:spacing w:val="-10"/>
              </w:rPr>
              <w:t>-</w:t>
            </w:r>
          </w:p>
        </w:tc>
      </w:tr>
      <w:tr w:rsidR="008127B0" w:rsidRPr="00770760" w14:paraId="33B46907" w14:textId="77777777" w:rsidTr="006856B5">
        <w:trPr>
          <w:trHeight w:val="791"/>
        </w:trPr>
        <w:tc>
          <w:tcPr>
            <w:tcW w:w="2264" w:type="dxa"/>
          </w:tcPr>
          <w:p w14:paraId="4C729E2D" w14:textId="77777777" w:rsidR="008127B0" w:rsidRPr="00770760" w:rsidRDefault="008127B0" w:rsidP="006856B5">
            <w:pPr>
              <w:pStyle w:val="TableParagraph"/>
              <w:rPr>
                <w:rFonts w:ascii="Tahoma" w:hAnsi="Tahoma" w:cs="Tahoma"/>
                <w:color w:val="000000" w:themeColor="text1"/>
              </w:rPr>
            </w:pPr>
            <w:proofErr w:type="spellStart"/>
            <w:r w:rsidRPr="00770760">
              <w:rPr>
                <w:rFonts w:ascii="Tahoma" w:hAnsi="Tahoma" w:cs="Tahoma"/>
                <w:color w:val="000000" w:themeColor="text1"/>
                <w:spacing w:val="-2"/>
              </w:rPr>
              <w:t>PostalAddress</w:t>
            </w:r>
            <w:proofErr w:type="spellEnd"/>
          </w:p>
        </w:tc>
        <w:tc>
          <w:tcPr>
            <w:tcW w:w="3262" w:type="dxa"/>
          </w:tcPr>
          <w:p w14:paraId="642AF5A5" w14:textId="77777777" w:rsidR="008127B0" w:rsidRPr="00770760" w:rsidRDefault="008127B0" w:rsidP="006856B5">
            <w:pPr>
              <w:pStyle w:val="TableParagraph"/>
              <w:rPr>
                <w:rFonts w:ascii="Tahoma" w:hAnsi="Tahoma" w:cs="Tahoma"/>
                <w:color w:val="000000" w:themeColor="text1"/>
              </w:rPr>
            </w:pPr>
            <w:r w:rsidRPr="00770760">
              <w:rPr>
                <w:rFonts w:ascii="Tahoma" w:hAnsi="Tahoma" w:cs="Tahoma"/>
                <w:color w:val="000000" w:themeColor="text1"/>
              </w:rPr>
              <w:t>Pašto</w:t>
            </w:r>
            <w:r w:rsidRPr="00770760">
              <w:rPr>
                <w:rFonts w:ascii="Tahoma" w:hAnsi="Tahoma" w:cs="Tahoma"/>
                <w:color w:val="000000" w:themeColor="text1"/>
                <w:spacing w:val="-2"/>
              </w:rPr>
              <w:t xml:space="preserve"> </w:t>
            </w:r>
            <w:r w:rsidRPr="00770760">
              <w:rPr>
                <w:rFonts w:ascii="Tahoma" w:hAnsi="Tahoma" w:cs="Tahoma"/>
                <w:color w:val="000000" w:themeColor="text1"/>
              </w:rPr>
              <w:t>adresų</w:t>
            </w:r>
            <w:r w:rsidRPr="00770760">
              <w:rPr>
                <w:rFonts w:ascii="Tahoma" w:hAnsi="Tahoma" w:cs="Tahoma"/>
                <w:color w:val="000000" w:themeColor="text1"/>
                <w:spacing w:val="-1"/>
              </w:rPr>
              <w:t xml:space="preserve"> </w:t>
            </w:r>
            <w:r w:rsidRPr="00770760">
              <w:rPr>
                <w:rFonts w:ascii="Tahoma" w:hAnsi="Tahoma" w:cs="Tahoma"/>
                <w:color w:val="000000" w:themeColor="text1"/>
                <w:spacing w:val="-2"/>
              </w:rPr>
              <w:t>atnaujinimas.</w:t>
            </w:r>
          </w:p>
        </w:tc>
        <w:tc>
          <w:tcPr>
            <w:tcW w:w="4105" w:type="dxa"/>
          </w:tcPr>
          <w:p w14:paraId="5F1E97DA" w14:textId="77777777" w:rsidR="008127B0" w:rsidRPr="00770760" w:rsidRDefault="008127B0" w:rsidP="006856B5">
            <w:pPr>
              <w:pStyle w:val="TableParagraph"/>
              <w:ind w:left="105"/>
              <w:rPr>
                <w:rFonts w:ascii="Tahoma" w:hAnsi="Tahoma" w:cs="Tahoma"/>
                <w:color w:val="000000" w:themeColor="text1"/>
              </w:rPr>
            </w:pPr>
            <w:r w:rsidRPr="00770760">
              <w:rPr>
                <w:rFonts w:ascii="Tahoma" w:hAnsi="Tahoma" w:cs="Tahoma"/>
                <w:color w:val="000000" w:themeColor="text1"/>
              </w:rPr>
              <w:t>Integracija su LP adresų duomenų baze. Adresai atnaujinami kiekvieną dieną.</w:t>
            </w:r>
          </w:p>
        </w:tc>
      </w:tr>
      <w:tr w:rsidR="008127B0" w:rsidRPr="00770760" w14:paraId="623F4953" w14:textId="77777777" w:rsidTr="006856B5">
        <w:trPr>
          <w:trHeight w:val="515"/>
        </w:trPr>
        <w:tc>
          <w:tcPr>
            <w:tcW w:w="2264" w:type="dxa"/>
          </w:tcPr>
          <w:p w14:paraId="2B2DFB6D" w14:textId="77777777" w:rsidR="008127B0" w:rsidRPr="00770760" w:rsidRDefault="008127B0" w:rsidP="006856B5">
            <w:pPr>
              <w:pStyle w:val="TableParagraph"/>
              <w:rPr>
                <w:rFonts w:ascii="Tahoma" w:hAnsi="Tahoma" w:cs="Tahoma"/>
                <w:color w:val="000000" w:themeColor="text1"/>
              </w:rPr>
            </w:pPr>
            <w:r w:rsidRPr="00770760">
              <w:rPr>
                <w:rFonts w:ascii="Tahoma" w:hAnsi="Tahoma" w:cs="Tahoma"/>
                <w:color w:val="000000" w:themeColor="text1"/>
              </w:rPr>
              <w:t xml:space="preserve">SMTP </w:t>
            </w:r>
            <w:proofErr w:type="spellStart"/>
            <w:r w:rsidRPr="00770760">
              <w:rPr>
                <w:rFonts w:ascii="Tahoma" w:hAnsi="Tahoma" w:cs="Tahoma"/>
                <w:color w:val="000000" w:themeColor="text1"/>
                <w:spacing w:val="-2"/>
              </w:rPr>
              <w:t>postfix</w:t>
            </w:r>
            <w:proofErr w:type="spellEnd"/>
          </w:p>
        </w:tc>
        <w:tc>
          <w:tcPr>
            <w:tcW w:w="3262" w:type="dxa"/>
          </w:tcPr>
          <w:p w14:paraId="1E133BD2" w14:textId="77777777" w:rsidR="008127B0" w:rsidRPr="00770760" w:rsidRDefault="008127B0" w:rsidP="006856B5">
            <w:pPr>
              <w:pStyle w:val="TableParagraph"/>
              <w:rPr>
                <w:rFonts w:ascii="Tahoma" w:hAnsi="Tahoma" w:cs="Tahoma"/>
                <w:color w:val="000000" w:themeColor="text1"/>
              </w:rPr>
            </w:pPr>
            <w:r w:rsidRPr="00770760">
              <w:rPr>
                <w:rFonts w:ascii="Tahoma" w:hAnsi="Tahoma" w:cs="Tahoma"/>
                <w:color w:val="000000" w:themeColor="text1"/>
              </w:rPr>
              <w:t>El.</w:t>
            </w:r>
            <w:r w:rsidRPr="00770760">
              <w:rPr>
                <w:rFonts w:ascii="Tahoma" w:hAnsi="Tahoma" w:cs="Tahoma"/>
                <w:color w:val="000000" w:themeColor="text1"/>
                <w:spacing w:val="-1"/>
              </w:rPr>
              <w:t xml:space="preserve"> </w:t>
            </w:r>
            <w:r w:rsidRPr="00770760">
              <w:rPr>
                <w:rFonts w:ascii="Tahoma" w:hAnsi="Tahoma" w:cs="Tahoma"/>
                <w:color w:val="000000" w:themeColor="text1"/>
              </w:rPr>
              <w:t xml:space="preserve">laiškų </w:t>
            </w:r>
            <w:r w:rsidRPr="00770760">
              <w:rPr>
                <w:rFonts w:ascii="Tahoma" w:hAnsi="Tahoma" w:cs="Tahoma"/>
                <w:color w:val="000000" w:themeColor="text1"/>
                <w:spacing w:val="-2"/>
              </w:rPr>
              <w:t>siuntimas.</w:t>
            </w:r>
          </w:p>
        </w:tc>
        <w:tc>
          <w:tcPr>
            <w:tcW w:w="4105" w:type="dxa"/>
          </w:tcPr>
          <w:p w14:paraId="62EABC1B" w14:textId="77777777" w:rsidR="008127B0" w:rsidRPr="00770760" w:rsidRDefault="008127B0" w:rsidP="006856B5">
            <w:pPr>
              <w:pStyle w:val="TableParagraph"/>
              <w:ind w:left="105"/>
              <w:rPr>
                <w:rFonts w:ascii="Tahoma" w:hAnsi="Tahoma" w:cs="Tahoma"/>
                <w:color w:val="000000" w:themeColor="text1"/>
              </w:rPr>
            </w:pPr>
            <w:r w:rsidRPr="00770760">
              <w:rPr>
                <w:rFonts w:ascii="Tahoma" w:hAnsi="Tahoma" w:cs="Tahoma"/>
                <w:color w:val="000000" w:themeColor="text1"/>
                <w:spacing w:val="-10"/>
              </w:rPr>
              <w:t>-</w:t>
            </w:r>
          </w:p>
        </w:tc>
      </w:tr>
      <w:tr w:rsidR="008127B0" w:rsidRPr="00770760" w14:paraId="7D616A1E" w14:textId="77777777" w:rsidTr="006856B5">
        <w:trPr>
          <w:trHeight w:val="791"/>
        </w:trPr>
        <w:tc>
          <w:tcPr>
            <w:tcW w:w="2264" w:type="dxa"/>
          </w:tcPr>
          <w:p w14:paraId="30ECD61C" w14:textId="77777777" w:rsidR="008127B0" w:rsidRPr="00770760" w:rsidRDefault="008127B0" w:rsidP="006856B5">
            <w:pPr>
              <w:pStyle w:val="TableParagraph"/>
              <w:rPr>
                <w:rFonts w:ascii="Tahoma" w:hAnsi="Tahoma" w:cs="Tahoma"/>
                <w:color w:val="000000" w:themeColor="text1"/>
              </w:rPr>
            </w:pPr>
            <w:bookmarkStart w:id="68" w:name="OLE_LINK36"/>
            <w:bookmarkStart w:id="69" w:name="OLE_LINK34"/>
            <w:proofErr w:type="spellStart"/>
            <w:r w:rsidRPr="00770760">
              <w:rPr>
                <w:rFonts w:ascii="Tahoma" w:hAnsi="Tahoma" w:cs="Tahoma"/>
                <w:color w:val="000000" w:themeColor="text1"/>
                <w:spacing w:val="-2"/>
              </w:rPr>
              <w:t>CheckInboxes</w:t>
            </w:r>
            <w:bookmarkEnd w:id="68"/>
            <w:proofErr w:type="spellEnd"/>
            <w:r w:rsidRPr="00770760">
              <w:rPr>
                <w:rFonts w:ascii="Tahoma" w:hAnsi="Tahoma" w:cs="Tahoma"/>
                <w:color w:val="000000" w:themeColor="text1"/>
                <w:spacing w:val="-2"/>
              </w:rPr>
              <w:t xml:space="preserve"> </w:t>
            </w:r>
            <w:bookmarkStart w:id="70" w:name="OLE_LINK37"/>
            <w:r w:rsidRPr="00770760">
              <w:rPr>
                <w:rFonts w:ascii="Tahoma" w:hAnsi="Tahoma" w:cs="Tahoma"/>
                <w:color w:val="000000" w:themeColor="text1"/>
                <w:spacing w:val="-2"/>
              </w:rPr>
              <w:t>(</w:t>
            </w:r>
            <w:proofErr w:type="spellStart"/>
            <w:r w:rsidRPr="00770760">
              <w:rPr>
                <w:rFonts w:ascii="Tahoma" w:hAnsi="Tahoma" w:cs="Tahoma"/>
                <w:color w:val="000000" w:themeColor="text1"/>
                <w:spacing w:val="-2"/>
              </w:rPr>
              <w:t>pasen</w:t>
            </w:r>
            <w:r w:rsidRPr="00770760">
              <w:rPr>
                <w:rFonts w:ascii="Tahoma" w:hAnsi="Tahoma" w:cs="Tahoma"/>
                <w:color w:val="000000" w:themeColor="text1"/>
                <w:spacing w:val="-2"/>
                <w:lang w:val="en-US"/>
              </w:rPr>
              <w:t>usi</w:t>
            </w:r>
            <w:proofErr w:type="spellEnd"/>
            <w:r w:rsidRPr="00770760">
              <w:rPr>
                <w:rFonts w:ascii="Tahoma" w:hAnsi="Tahoma" w:cs="Tahoma"/>
                <w:color w:val="000000" w:themeColor="text1"/>
                <w:spacing w:val="-2"/>
                <w:lang w:val="en-US"/>
              </w:rPr>
              <w:t xml:space="preserve"> </w:t>
            </w:r>
            <w:proofErr w:type="spellStart"/>
            <w:r w:rsidRPr="00770760">
              <w:rPr>
                <w:rFonts w:ascii="Tahoma" w:hAnsi="Tahoma" w:cs="Tahoma"/>
                <w:color w:val="000000" w:themeColor="text1"/>
                <w:spacing w:val="-2"/>
                <w:lang w:val="en-US"/>
              </w:rPr>
              <w:t>komponent</w:t>
            </w:r>
            <w:proofErr w:type="spellEnd"/>
            <w:r w:rsidRPr="00770760">
              <w:rPr>
                <w:rFonts w:ascii="Tahoma" w:hAnsi="Tahoma" w:cs="Tahoma"/>
                <w:color w:val="000000" w:themeColor="text1"/>
                <w:spacing w:val="-2"/>
              </w:rPr>
              <w:t xml:space="preserve">ė, perkelta į </w:t>
            </w:r>
            <w:proofErr w:type="spellStart"/>
            <w:r w:rsidRPr="00770760">
              <w:rPr>
                <w:rFonts w:ascii="Tahoma" w:hAnsi="Tahoma" w:cs="Tahoma"/>
                <w:color w:val="000000" w:themeColor="text1"/>
                <w:spacing w:val="-2"/>
              </w:rPr>
              <w:t>Openshift</w:t>
            </w:r>
            <w:proofErr w:type="spellEnd"/>
            <w:r w:rsidRPr="00770760">
              <w:rPr>
                <w:rFonts w:ascii="Tahoma" w:hAnsi="Tahoma" w:cs="Tahoma"/>
                <w:color w:val="000000" w:themeColor="text1"/>
                <w:spacing w:val="-2"/>
              </w:rPr>
              <w:t xml:space="preserve"> </w:t>
            </w:r>
            <w:proofErr w:type="spellStart"/>
            <w:r w:rsidRPr="00770760">
              <w:rPr>
                <w:rFonts w:ascii="Tahoma" w:hAnsi="Tahoma" w:cs="Tahoma"/>
                <w:color w:val="000000" w:themeColor="text1"/>
                <w:spacing w:val="-2"/>
              </w:rPr>
              <w:t>Cluster</w:t>
            </w:r>
            <w:proofErr w:type="spellEnd"/>
            <w:r w:rsidRPr="00770760">
              <w:rPr>
                <w:rFonts w:ascii="Tahoma" w:hAnsi="Tahoma" w:cs="Tahoma"/>
                <w:color w:val="000000" w:themeColor="text1"/>
                <w:spacing w:val="-2"/>
              </w:rPr>
              <w:t xml:space="preserve"> aplinką)</w:t>
            </w:r>
            <w:bookmarkEnd w:id="70"/>
          </w:p>
        </w:tc>
        <w:tc>
          <w:tcPr>
            <w:tcW w:w="3262" w:type="dxa"/>
          </w:tcPr>
          <w:p w14:paraId="08DECBAA" w14:textId="77777777" w:rsidR="008127B0" w:rsidRPr="00770760" w:rsidRDefault="008127B0" w:rsidP="006856B5">
            <w:pPr>
              <w:pStyle w:val="TableParagraph"/>
              <w:rPr>
                <w:rFonts w:ascii="Tahoma" w:hAnsi="Tahoma" w:cs="Tahoma"/>
                <w:color w:val="000000" w:themeColor="text1"/>
              </w:rPr>
            </w:pPr>
            <w:r w:rsidRPr="00770760">
              <w:rPr>
                <w:rFonts w:ascii="Tahoma" w:hAnsi="Tahoma" w:cs="Tahoma"/>
                <w:color w:val="000000" w:themeColor="text1"/>
              </w:rPr>
              <w:t>Skirtas</w:t>
            </w:r>
            <w:r w:rsidRPr="00770760">
              <w:rPr>
                <w:rFonts w:ascii="Tahoma" w:hAnsi="Tahoma" w:cs="Tahoma"/>
                <w:color w:val="000000" w:themeColor="text1"/>
                <w:spacing w:val="11"/>
              </w:rPr>
              <w:t xml:space="preserve"> </w:t>
            </w:r>
            <w:r w:rsidRPr="00770760">
              <w:rPr>
                <w:rFonts w:ascii="Tahoma" w:hAnsi="Tahoma" w:cs="Tahoma"/>
                <w:color w:val="000000" w:themeColor="text1"/>
              </w:rPr>
              <w:t>patikrinti,</w:t>
            </w:r>
            <w:r w:rsidRPr="00770760">
              <w:rPr>
                <w:rFonts w:ascii="Tahoma" w:hAnsi="Tahoma" w:cs="Tahoma"/>
                <w:color w:val="000000" w:themeColor="text1"/>
                <w:spacing w:val="12"/>
              </w:rPr>
              <w:t xml:space="preserve"> </w:t>
            </w:r>
            <w:r w:rsidRPr="00770760">
              <w:rPr>
                <w:rFonts w:ascii="Tahoma" w:hAnsi="Tahoma" w:cs="Tahoma"/>
                <w:color w:val="000000" w:themeColor="text1"/>
              </w:rPr>
              <w:t>ar</w:t>
            </w:r>
            <w:r w:rsidRPr="00770760">
              <w:rPr>
                <w:rFonts w:ascii="Tahoma" w:hAnsi="Tahoma" w:cs="Tahoma"/>
                <w:color w:val="000000" w:themeColor="text1"/>
                <w:spacing w:val="13"/>
              </w:rPr>
              <w:t xml:space="preserve"> </w:t>
            </w:r>
            <w:r w:rsidRPr="00770760">
              <w:rPr>
                <w:rFonts w:ascii="Tahoma" w:hAnsi="Tahoma" w:cs="Tahoma"/>
                <w:color w:val="000000" w:themeColor="text1"/>
              </w:rPr>
              <w:t>asmuo</w:t>
            </w:r>
            <w:r w:rsidRPr="00770760">
              <w:rPr>
                <w:rFonts w:ascii="Tahoma" w:hAnsi="Tahoma" w:cs="Tahoma"/>
                <w:color w:val="000000" w:themeColor="text1"/>
                <w:spacing w:val="11"/>
              </w:rPr>
              <w:t xml:space="preserve"> </w:t>
            </w:r>
            <w:r w:rsidRPr="00770760">
              <w:rPr>
                <w:rFonts w:ascii="Tahoma" w:hAnsi="Tahoma" w:cs="Tahoma"/>
                <w:color w:val="000000" w:themeColor="text1"/>
                <w:spacing w:val="-4"/>
              </w:rPr>
              <w:t>turi</w:t>
            </w:r>
          </w:p>
          <w:p w14:paraId="6637E3EA" w14:textId="77777777" w:rsidR="008127B0" w:rsidRPr="00770760" w:rsidRDefault="008127B0" w:rsidP="006856B5">
            <w:pPr>
              <w:pStyle w:val="TableParagraph"/>
              <w:spacing w:before="0"/>
              <w:rPr>
                <w:rFonts w:ascii="Tahoma" w:hAnsi="Tahoma" w:cs="Tahoma"/>
                <w:color w:val="000000" w:themeColor="text1"/>
              </w:rPr>
            </w:pPr>
            <w:r w:rsidRPr="00770760">
              <w:rPr>
                <w:rFonts w:ascii="Tahoma" w:hAnsi="Tahoma" w:cs="Tahoma"/>
                <w:color w:val="000000" w:themeColor="text1"/>
              </w:rPr>
              <w:t>e.</w:t>
            </w:r>
            <w:r w:rsidRPr="00770760">
              <w:rPr>
                <w:rFonts w:ascii="Tahoma" w:hAnsi="Tahoma" w:cs="Tahoma"/>
                <w:color w:val="000000" w:themeColor="text1"/>
                <w:spacing w:val="-2"/>
              </w:rPr>
              <w:t xml:space="preserve"> </w:t>
            </w:r>
            <w:r w:rsidRPr="00770760">
              <w:rPr>
                <w:rFonts w:ascii="Tahoma" w:hAnsi="Tahoma" w:cs="Tahoma"/>
                <w:color w:val="000000" w:themeColor="text1"/>
              </w:rPr>
              <w:t>pristatymo</w:t>
            </w:r>
            <w:r w:rsidRPr="00770760">
              <w:rPr>
                <w:rFonts w:ascii="Tahoma" w:hAnsi="Tahoma" w:cs="Tahoma"/>
                <w:color w:val="000000" w:themeColor="text1"/>
                <w:spacing w:val="-2"/>
              </w:rPr>
              <w:t xml:space="preserve"> </w:t>
            </w:r>
            <w:r w:rsidRPr="00770760">
              <w:rPr>
                <w:rFonts w:ascii="Tahoma" w:hAnsi="Tahoma" w:cs="Tahoma"/>
                <w:color w:val="000000" w:themeColor="text1"/>
              </w:rPr>
              <w:t>sistemos</w:t>
            </w:r>
            <w:r w:rsidRPr="00770760">
              <w:rPr>
                <w:rFonts w:ascii="Tahoma" w:hAnsi="Tahoma" w:cs="Tahoma"/>
                <w:color w:val="000000" w:themeColor="text1"/>
                <w:spacing w:val="-2"/>
              </w:rPr>
              <w:t xml:space="preserve"> dėžutę.</w:t>
            </w:r>
          </w:p>
        </w:tc>
        <w:tc>
          <w:tcPr>
            <w:tcW w:w="4105" w:type="dxa"/>
          </w:tcPr>
          <w:p w14:paraId="092F79D4" w14:textId="77777777" w:rsidR="008127B0" w:rsidRPr="00770760" w:rsidRDefault="008127B0" w:rsidP="006856B5">
            <w:pPr>
              <w:pStyle w:val="TableParagraph"/>
              <w:ind w:left="105" w:right="97"/>
              <w:rPr>
                <w:rFonts w:ascii="Tahoma" w:hAnsi="Tahoma" w:cs="Tahoma"/>
                <w:color w:val="000000" w:themeColor="text1"/>
              </w:rPr>
            </w:pPr>
            <w:r w:rsidRPr="00770760">
              <w:rPr>
                <w:rFonts w:ascii="Tahoma" w:hAnsi="Tahoma" w:cs="Tahoma"/>
                <w:color w:val="000000" w:themeColor="text1"/>
              </w:rPr>
              <w:t>Atsakyme</w:t>
            </w:r>
            <w:r w:rsidRPr="00770760">
              <w:rPr>
                <w:rFonts w:ascii="Tahoma" w:hAnsi="Tahoma" w:cs="Tahoma"/>
                <w:color w:val="000000" w:themeColor="text1"/>
                <w:spacing w:val="-14"/>
              </w:rPr>
              <w:t xml:space="preserve"> </w:t>
            </w:r>
            <w:r w:rsidRPr="00770760">
              <w:rPr>
                <w:rFonts w:ascii="Tahoma" w:hAnsi="Tahoma" w:cs="Tahoma"/>
                <w:color w:val="000000" w:themeColor="text1"/>
              </w:rPr>
              <w:t>gražinamas</w:t>
            </w:r>
            <w:r w:rsidRPr="00770760">
              <w:rPr>
                <w:rFonts w:ascii="Tahoma" w:hAnsi="Tahoma" w:cs="Tahoma"/>
                <w:color w:val="000000" w:themeColor="text1"/>
                <w:spacing w:val="-14"/>
              </w:rPr>
              <w:t xml:space="preserve"> </w:t>
            </w:r>
            <w:r w:rsidRPr="00770760">
              <w:rPr>
                <w:rFonts w:ascii="Tahoma" w:hAnsi="Tahoma" w:cs="Tahoma"/>
                <w:color w:val="000000" w:themeColor="text1"/>
              </w:rPr>
              <w:t>e.</w:t>
            </w:r>
            <w:r w:rsidRPr="00770760">
              <w:rPr>
                <w:rFonts w:ascii="Tahoma" w:hAnsi="Tahoma" w:cs="Tahoma"/>
                <w:color w:val="000000" w:themeColor="text1"/>
                <w:spacing w:val="-11"/>
              </w:rPr>
              <w:t xml:space="preserve"> </w:t>
            </w:r>
            <w:r w:rsidRPr="00770760">
              <w:rPr>
                <w:rFonts w:ascii="Tahoma" w:hAnsi="Tahoma" w:cs="Tahoma"/>
                <w:color w:val="000000" w:themeColor="text1"/>
              </w:rPr>
              <w:t>dėžutės</w:t>
            </w:r>
            <w:r w:rsidRPr="00770760">
              <w:rPr>
                <w:rFonts w:ascii="Tahoma" w:hAnsi="Tahoma" w:cs="Tahoma"/>
                <w:color w:val="000000" w:themeColor="text1"/>
                <w:spacing w:val="-14"/>
              </w:rPr>
              <w:t xml:space="preserve"> </w:t>
            </w:r>
            <w:r w:rsidRPr="00770760">
              <w:rPr>
                <w:rFonts w:ascii="Tahoma" w:hAnsi="Tahoma" w:cs="Tahoma"/>
                <w:color w:val="000000" w:themeColor="text1"/>
              </w:rPr>
              <w:t>adresas ir dėžutės būsena.</w:t>
            </w:r>
          </w:p>
        </w:tc>
      </w:tr>
      <w:tr w:rsidR="008127B0" w:rsidRPr="00770760" w14:paraId="2FED6824" w14:textId="77777777" w:rsidTr="006856B5">
        <w:trPr>
          <w:trHeight w:val="1346"/>
        </w:trPr>
        <w:tc>
          <w:tcPr>
            <w:tcW w:w="2264" w:type="dxa"/>
          </w:tcPr>
          <w:p w14:paraId="1D30F244" w14:textId="77777777" w:rsidR="008127B0" w:rsidRPr="00770760" w:rsidRDefault="008127B0" w:rsidP="006856B5">
            <w:pPr>
              <w:pStyle w:val="TableParagraph"/>
              <w:spacing w:before="121"/>
              <w:rPr>
                <w:rFonts w:ascii="Tahoma" w:hAnsi="Tahoma" w:cs="Tahoma"/>
                <w:color w:val="000000" w:themeColor="text1"/>
                <w:spacing w:val="-2"/>
              </w:rPr>
            </w:pPr>
            <w:proofErr w:type="spellStart"/>
            <w:r w:rsidRPr="00770760">
              <w:rPr>
                <w:rFonts w:ascii="Tahoma" w:hAnsi="Tahoma" w:cs="Tahoma"/>
                <w:color w:val="000000" w:themeColor="text1"/>
                <w:spacing w:val="-2"/>
              </w:rPr>
              <w:t>GetInboxes</w:t>
            </w:r>
            <w:proofErr w:type="spellEnd"/>
          </w:p>
          <w:p w14:paraId="79CAEDCC" w14:textId="77777777" w:rsidR="008127B0" w:rsidRPr="00770760" w:rsidRDefault="008127B0" w:rsidP="006856B5">
            <w:pPr>
              <w:pStyle w:val="TableParagraph"/>
              <w:spacing w:before="121"/>
              <w:rPr>
                <w:rFonts w:ascii="Tahoma" w:hAnsi="Tahoma" w:cs="Tahoma"/>
                <w:color w:val="000000" w:themeColor="text1"/>
              </w:rPr>
            </w:pPr>
            <w:r w:rsidRPr="00770760">
              <w:rPr>
                <w:rFonts w:ascii="Tahoma" w:hAnsi="Tahoma" w:cs="Tahoma"/>
                <w:color w:val="000000" w:themeColor="text1"/>
                <w:spacing w:val="-2"/>
              </w:rPr>
              <w:t>(</w:t>
            </w:r>
            <w:proofErr w:type="spellStart"/>
            <w:r w:rsidRPr="00770760">
              <w:rPr>
                <w:rFonts w:ascii="Tahoma" w:hAnsi="Tahoma" w:cs="Tahoma"/>
                <w:color w:val="000000" w:themeColor="text1"/>
                <w:spacing w:val="-2"/>
              </w:rPr>
              <w:t>pasen</w:t>
            </w:r>
            <w:r w:rsidRPr="00770760">
              <w:rPr>
                <w:rFonts w:ascii="Tahoma" w:hAnsi="Tahoma" w:cs="Tahoma"/>
                <w:color w:val="000000" w:themeColor="text1"/>
                <w:spacing w:val="-2"/>
                <w:lang w:val="en-US"/>
              </w:rPr>
              <w:t>usi</w:t>
            </w:r>
            <w:proofErr w:type="spellEnd"/>
            <w:r w:rsidRPr="00770760">
              <w:rPr>
                <w:rFonts w:ascii="Tahoma" w:hAnsi="Tahoma" w:cs="Tahoma"/>
                <w:color w:val="000000" w:themeColor="text1"/>
                <w:spacing w:val="-2"/>
                <w:lang w:val="en-US"/>
              </w:rPr>
              <w:t xml:space="preserve"> </w:t>
            </w:r>
            <w:proofErr w:type="spellStart"/>
            <w:r w:rsidRPr="00770760">
              <w:rPr>
                <w:rFonts w:ascii="Tahoma" w:hAnsi="Tahoma" w:cs="Tahoma"/>
                <w:color w:val="000000" w:themeColor="text1"/>
                <w:spacing w:val="-2"/>
                <w:lang w:val="en-US"/>
              </w:rPr>
              <w:t>komponent</w:t>
            </w:r>
            <w:proofErr w:type="spellEnd"/>
            <w:r w:rsidRPr="00770760">
              <w:rPr>
                <w:rFonts w:ascii="Tahoma" w:hAnsi="Tahoma" w:cs="Tahoma"/>
                <w:color w:val="000000" w:themeColor="text1"/>
                <w:spacing w:val="-2"/>
              </w:rPr>
              <w:t xml:space="preserve">ė, perkelta į </w:t>
            </w:r>
            <w:proofErr w:type="spellStart"/>
            <w:r w:rsidRPr="00770760">
              <w:rPr>
                <w:rFonts w:ascii="Tahoma" w:hAnsi="Tahoma" w:cs="Tahoma"/>
                <w:color w:val="000000" w:themeColor="text1"/>
                <w:spacing w:val="-2"/>
              </w:rPr>
              <w:t>Openshift</w:t>
            </w:r>
            <w:proofErr w:type="spellEnd"/>
            <w:r w:rsidRPr="00770760">
              <w:rPr>
                <w:rFonts w:ascii="Tahoma" w:hAnsi="Tahoma" w:cs="Tahoma"/>
                <w:color w:val="000000" w:themeColor="text1"/>
                <w:spacing w:val="-2"/>
              </w:rPr>
              <w:t xml:space="preserve"> </w:t>
            </w:r>
            <w:proofErr w:type="spellStart"/>
            <w:r w:rsidRPr="00770760">
              <w:rPr>
                <w:rFonts w:ascii="Tahoma" w:hAnsi="Tahoma" w:cs="Tahoma"/>
                <w:color w:val="000000" w:themeColor="text1"/>
                <w:spacing w:val="-2"/>
              </w:rPr>
              <w:t>Cluster</w:t>
            </w:r>
            <w:proofErr w:type="spellEnd"/>
            <w:r w:rsidRPr="00770760">
              <w:rPr>
                <w:rFonts w:ascii="Tahoma" w:hAnsi="Tahoma" w:cs="Tahoma"/>
                <w:color w:val="000000" w:themeColor="text1"/>
                <w:spacing w:val="-2"/>
              </w:rPr>
              <w:t xml:space="preserve"> aplinką)</w:t>
            </w:r>
          </w:p>
        </w:tc>
        <w:tc>
          <w:tcPr>
            <w:tcW w:w="3262" w:type="dxa"/>
          </w:tcPr>
          <w:p w14:paraId="791195CE" w14:textId="77777777" w:rsidR="008127B0" w:rsidRPr="00770760" w:rsidRDefault="008127B0" w:rsidP="006856B5">
            <w:pPr>
              <w:pStyle w:val="TableParagraph"/>
              <w:spacing w:before="121"/>
              <w:rPr>
                <w:rFonts w:ascii="Tahoma" w:hAnsi="Tahoma" w:cs="Tahoma"/>
                <w:color w:val="000000" w:themeColor="text1"/>
              </w:rPr>
            </w:pPr>
            <w:r w:rsidRPr="00770760">
              <w:rPr>
                <w:rFonts w:ascii="Tahoma" w:hAnsi="Tahoma" w:cs="Tahoma"/>
                <w:color w:val="000000" w:themeColor="text1"/>
              </w:rPr>
              <w:t>E. pristatymo sistemos dėžutės informacijos gavimui.</w:t>
            </w:r>
          </w:p>
        </w:tc>
        <w:tc>
          <w:tcPr>
            <w:tcW w:w="4105" w:type="dxa"/>
          </w:tcPr>
          <w:p w14:paraId="32ACF2DA" w14:textId="77777777" w:rsidR="008127B0" w:rsidRPr="00770760" w:rsidRDefault="008127B0" w:rsidP="006856B5">
            <w:pPr>
              <w:pStyle w:val="TableParagraph"/>
              <w:spacing w:before="121"/>
              <w:ind w:left="105" w:right="100"/>
              <w:jc w:val="both"/>
              <w:rPr>
                <w:rFonts w:ascii="Tahoma" w:hAnsi="Tahoma" w:cs="Tahoma"/>
                <w:color w:val="000000" w:themeColor="text1"/>
              </w:rPr>
            </w:pPr>
            <w:r w:rsidRPr="00770760">
              <w:rPr>
                <w:rFonts w:ascii="Tahoma" w:hAnsi="Tahoma" w:cs="Tahoma"/>
                <w:color w:val="000000" w:themeColor="text1"/>
                <w:spacing w:val="-2"/>
              </w:rPr>
              <w:t>Atsakyme</w:t>
            </w:r>
            <w:r w:rsidRPr="00770760">
              <w:rPr>
                <w:rFonts w:ascii="Tahoma" w:hAnsi="Tahoma" w:cs="Tahoma"/>
                <w:color w:val="000000" w:themeColor="text1"/>
                <w:spacing w:val="-8"/>
              </w:rPr>
              <w:t xml:space="preserve"> </w:t>
            </w:r>
            <w:r w:rsidRPr="00770760">
              <w:rPr>
                <w:rFonts w:ascii="Tahoma" w:hAnsi="Tahoma" w:cs="Tahoma"/>
                <w:color w:val="000000" w:themeColor="text1"/>
                <w:spacing w:val="-2"/>
              </w:rPr>
              <w:t>gražinamas</w:t>
            </w:r>
            <w:r w:rsidRPr="00770760">
              <w:rPr>
                <w:rFonts w:ascii="Tahoma" w:hAnsi="Tahoma" w:cs="Tahoma"/>
                <w:color w:val="000000" w:themeColor="text1"/>
                <w:spacing w:val="-8"/>
              </w:rPr>
              <w:t xml:space="preserve"> </w:t>
            </w:r>
            <w:r w:rsidRPr="00770760">
              <w:rPr>
                <w:rFonts w:ascii="Tahoma" w:hAnsi="Tahoma" w:cs="Tahoma"/>
                <w:color w:val="000000" w:themeColor="text1"/>
                <w:spacing w:val="-2"/>
              </w:rPr>
              <w:t>sąrašas</w:t>
            </w:r>
            <w:r w:rsidRPr="00770760">
              <w:rPr>
                <w:rFonts w:ascii="Tahoma" w:hAnsi="Tahoma" w:cs="Tahoma"/>
                <w:color w:val="000000" w:themeColor="text1"/>
                <w:spacing w:val="-8"/>
              </w:rPr>
              <w:t xml:space="preserve"> </w:t>
            </w:r>
            <w:r w:rsidRPr="00770760">
              <w:rPr>
                <w:rFonts w:ascii="Tahoma" w:hAnsi="Tahoma" w:cs="Tahoma"/>
                <w:color w:val="000000" w:themeColor="text1"/>
                <w:spacing w:val="-2"/>
              </w:rPr>
              <w:t>dėžučių</w:t>
            </w:r>
            <w:r w:rsidRPr="00770760">
              <w:rPr>
                <w:rFonts w:ascii="Tahoma" w:hAnsi="Tahoma" w:cs="Tahoma"/>
                <w:color w:val="000000" w:themeColor="text1"/>
                <w:spacing w:val="-6"/>
              </w:rPr>
              <w:t xml:space="preserve"> </w:t>
            </w:r>
            <w:r w:rsidRPr="00770760">
              <w:rPr>
                <w:rFonts w:ascii="Tahoma" w:hAnsi="Tahoma" w:cs="Tahoma"/>
                <w:color w:val="000000" w:themeColor="text1"/>
                <w:spacing w:val="-2"/>
              </w:rPr>
              <w:t xml:space="preserve">su </w:t>
            </w:r>
            <w:proofErr w:type="spellStart"/>
            <w:r w:rsidRPr="00770760">
              <w:rPr>
                <w:rFonts w:ascii="Tahoma" w:hAnsi="Tahoma" w:cs="Tahoma"/>
                <w:color w:val="000000" w:themeColor="text1"/>
              </w:rPr>
              <w:t>subdėžutėmis</w:t>
            </w:r>
            <w:proofErr w:type="spellEnd"/>
            <w:r w:rsidRPr="00770760">
              <w:rPr>
                <w:rFonts w:ascii="Tahoma" w:hAnsi="Tahoma" w:cs="Tahoma"/>
                <w:color w:val="000000" w:themeColor="text1"/>
              </w:rPr>
              <w:t>, jei tokių yra. Sąraše pateikiami: e. dėžučių (</w:t>
            </w:r>
            <w:proofErr w:type="spellStart"/>
            <w:r w:rsidRPr="00770760">
              <w:rPr>
                <w:rFonts w:ascii="Tahoma" w:hAnsi="Tahoma" w:cs="Tahoma"/>
                <w:color w:val="000000" w:themeColor="text1"/>
              </w:rPr>
              <w:t>subdėžučių</w:t>
            </w:r>
            <w:proofErr w:type="spellEnd"/>
            <w:r w:rsidRPr="00770760">
              <w:rPr>
                <w:rFonts w:ascii="Tahoma" w:hAnsi="Tahoma" w:cs="Tahoma"/>
                <w:color w:val="000000" w:themeColor="text1"/>
              </w:rPr>
              <w:t>) adresai, būsenos ir pavadinimai.</w:t>
            </w:r>
          </w:p>
        </w:tc>
      </w:tr>
      <w:bookmarkEnd w:id="69"/>
      <w:tr w:rsidR="008127B0" w:rsidRPr="00770760" w14:paraId="24AB2E1A" w14:textId="77777777" w:rsidTr="006856B5">
        <w:trPr>
          <w:trHeight w:val="515"/>
        </w:trPr>
        <w:tc>
          <w:tcPr>
            <w:tcW w:w="2264" w:type="dxa"/>
          </w:tcPr>
          <w:p w14:paraId="41C109D7" w14:textId="77777777" w:rsidR="008127B0" w:rsidRPr="00770760" w:rsidRDefault="008127B0" w:rsidP="006856B5">
            <w:pPr>
              <w:pStyle w:val="TableParagraph"/>
              <w:rPr>
                <w:rFonts w:ascii="Tahoma" w:hAnsi="Tahoma" w:cs="Tahoma"/>
                <w:color w:val="000000" w:themeColor="text1"/>
              </w:rPr>
            </w:pPr>
            <w:proofErr w:type="spellStart"/>
            <w:r w:rsidRPr="00770760">
              <w:rPr>
                <w:rFonts w:ascii="Tahoma" w:hAnsi="Tahoma" w:cs="Tahoma"/>
                <w:color w:val="000000" w:themeColor="text1"/>
                <w:spacing w:val="-2"/>
              </w:rPr>
              <w:t>Timestamper</w:t>
            </w:r>
            <w:proofErr w:type="spellEnd"/>
          </w:p>
        </w:tc>
        <w:tc>
          <w:tcPr>
            <w:tcW w:w="3262" w:type="dxa"/>
          </w:tcPr>
          <w:p w14:paraId="25A35200" w14:textId="77777777" w:rsidR="008127B0" w:rsidRPr="00770760" w:rsidRDefault="008127B0" w:rsidP="006856B5">
            <w:pPr>
              <w:pStyle w:val="TableParagraph"/>
              <w:rPr>
                <w:rFonts w:ascii="Tahoma" w:hAnsi="Tahoma" w:cs="Tahoma"/>
                <w:color w:val="000000" w:themeColor="text1"/>
              </w:rPr>
            </w:pPr>
            <w:r w:rsidRPr="00770760">
              <w:rPr>
                <w:rFonts w:ascii="Tahoma" w:hAnsi="Tahoma" w:cs="Tahoma"/>
                <w:color w:val="000000" w:themeColor="text1"/>
              </w:rPr>
              <w:t>Pasirašytų</w:t>
            </w:r>
            <w:r w:rsidRPr="00770760">
              <w:rPr>
                <w:rFonts w:ascii="Tahoma" w:hAnsi="Tahoma" w:cs="Tahoma"/>
                <w:color w:val="000000" w:themeColor="text1"/>
                <w:spacing w:val="-1"/>
              </w:rPr>
              <w:t xml:space="preserve"> </w:t>
            </w:r>
            <w:r w:rsidRPr="00770760">
              <w:rPr>
                <w:rFonts w:ascii="Tahoma" w:hAnsi="Tahoma" w:cs="Tahoma"/>
                <w:color w:val="000000" w:themeColor="text1"/>
              </w:rPr>
              <w:t>laiko</w:t>
            </w:r>
            <w:r w:rsidRPr="00770760">
              <w:rPr>
                <w:rFonts w:ascii="Tahoma" w:hAnsi="Tahoma" w:cs="Tahoma"/>
                <w:color w:val="000000" w:themeColor="text1"/>
                <w:spacing w:val="-1"/>
              </w:rPr>
              <w:t xml:space="preserve"> </w:t>
            </w:r>
            <w:r w:rsidRPr="00770760">
              <w:rPr>
                <w:rFonts w:ascii="Tahoma" w:hAnsi="Tahoma" w:cs="Tahoma"/>
                <w:color w:val="000000" w:themeColor="text1"/>
              </w:rPr>
              <w:t>žymų</w:t>
            </w:r>
            <w:r w:rsidRPr="00770760">
              <w:rPr>
                <w:rFonts w:ascii="Tahoma" w:hAnsi="Tahoma" w:cs="Tahoma"/>
                <w:color w:val="000000" w:themeColor="text1"/>
                <w:spacing w:val="-1"/>
              </w:rPr>
              <w:t xml:space="preserve"> </w:t>
            </w:r>
            <w:r w:rsidRPr="00770760">
              <w:rPr>
                <w:rFonts w:ascii="Tahoma" w:hAnsi="Tahoma" w:cs="Tahoma"/>
                <w:color w:val="000000" w:themeColor="text1"/>
                <w:spacing w:val="-2"/>
              </w:rPr>
              <w:t>gavimas.</w:t>
            </w:r>
          </w:p>
        </w:tc>
        <w:tc>
          <w:tcPr>
            <w:tcW w:w="4105" w:type="dxa"/>
          </w:tcPr>
          <w:p w14:paraId="058D9C20" w14:textId="77777777" w:rsidR="008127B0" w:rsidRPr="00770760" w:rsidRDefault="008127B0" w:rsidP="006856B5">
            <w:pPr>
              <w:pStyle w:val="TableParagraph"/>
              <w:ind w:left="105"/>
              <w:rPr>
                <w:rFonts w:ascii="Tahoma" w:hAnsi="Tahoma" w:cs="Tahoma"/>
                <w:color w:val="000000" w:themeColor="text1"/>
              </w:rPr>
            </w:pPr>
            <w:r w:rsidRPr="00770760">
              <w:rPr>
                <w:rFonts w:ascii="Tahoma" w:hAnsi="Tahoma" w:cs="Tahoma"/>
                <w:color w:val="000000" w:themeColor="text1"/>
              </w:rPr>
              <w:t>Integracija</w:t>
            </w:r>
            <w:r w:rsidRPr="00770760">
              <w:rPr>
                <w:rFonts w:ascii="Tahoma" w:hAnsi="Tahoma" w:cs="Tahoma"/>
                <w:color w:val="000000" w:themeColor="text1"/>
                <w:spacing w:val="-3"/>
              </w:rPr>
              <w:t xml:space="preserve"> </w:t>
            </w:r>
            <w:r w:rsidRPr="00770760">
              <w:rPr>
                <w:rFonts w:ascii="Tahoma" w:hAnsi="Tahoma" w:cs="Tahoma"/>
                <w:color w:val="000000" w:themeColor="text1"/>
              </w:rPr>
              <w:t>su</w:t>
            </w:r>
            <w:r w:rsidRPr="00770760">
              <w:rPr>
                <w:rFonts w:ascii="Tahoma" w:hAnsi="Tahoma" w:cs="Tahoma"/>
                <w:color w:val="000000" w:themeColor="text1"/>
                <w:spacing w:val="-2"/>
              </w:rPr>
              <w:t xml:space="preserve"> </w:t>
            </w:r>
            <w:proofErr w:type="spellStart"/>
            <w:r w:rsidRPr="00770760">
              <w:rPr>
                <w:rFonts w:ascii="Tahoma" w:hAnsi="Tahoma" w:cs="Tahoma"/>
                <w:color w:val="000000" w:themeColor="text1"/>
                <w:spacing w:val="-2"/>
              </w:rPr>
              <w:t>BalTstamp</w:t>
            </w:r>
            <w:proofErr w:type="spellEnd"/>
            <w:r w:rsidRPr="00770760">
              <w:rPr>
                <w:rFonts w:ascii="Tahoma" w:hAnsi="Tahoma" w:cs="Tahoma"/>
                <w:color w:val="000000" w:themeColor="text1"/>
                <w:spacing w:val="-2"/>
              </w:rPr>
              <w:t>.</w:t>
            </w:r>
          </w:p>
        </w:tc>
      </w:tr>
      <w:tr w:rsidR="008127B0" w:rsidRPr="00770760" w14:paraId="57CB9BAF" w14:textId="77777777" w:rsidTr="006856B5">
        <w:trPr>
          <w:trHeight w:val="1187"/>
        </w:trPr>
        <w:tc>
          <w:tcPr>
            <w:tcW w:w="2264" w:type="dxa"/>
          </w:tcPr>
          <w:p w14:paraId="561450F1" w14:textId="77777777" w:rsidR="008127B0" w:rsidRPr="00770760" w:rsidRDefault="008127B0" w:rsidP="006856B5">
            <w:pPr>
              <w:pStyle w:val="TableParagraph"/>
              <w:rPr>
                <w:rFonts w:ascii="Tahoma" w:hAnsi="Tahoma" w:cs="Tahoma"/>
                <w:color w:val="000000" w:themeColor="text1"/>
              </w:rPr>
            </w:pPr>
            <w:proofErr w:type="spellStart"/>
            <w:r w:rsidRPr="00770760">
              <w:rPr>
                <w:rFonts w:ascii="Tahoma" w:hAnsi="Tahoma" w:cs="Tahoma"/>
                <w:color w:val="000000" w:themeColor="text1"/>
                <w:spacing w:val="-2"/>
              </w:rPr>
              <w:t>EpristatymasPaper</w:t>
            </w:r>
            <w:proofErr w:type="spellEnd"/>
            <w:r w:rsidRPr="00770760">
              <w:rPr>
                <w:rFonts w:ascii="Tahoma" w:hAnsi="Tahoma" w:cs="Tahoma"/>
                <w:color w:val="000000" w:themeColor="text1"/>
                <w:spacing w:val="-2"/>
              </w:rPr>
              <w:t xml:space="preserve"> </w:t>
            </w:r>
            <w:proofErr w:type="spellStart"/>
            <w:r w:rsidRPr="00770760">
              <w:rPr>
                <w:rFonts w:ascii="Tahoma" w:hAnsi="Tahoma" w:cs="Tahoma"/>
                <w:color w:val="000000" w:themeColor="text1"/>
                <w:spacing w:val="-2"/>
              </w:rPr>
              <w:t>Service</w:t>
            </w:r>
            <w:proofErr w:type="spellEnd"/>
          </w:p>
        </w:tc>
        <w:tc>
          <w:tcPr>
            <w:tcW w:w="3262" w:type="dxa"/>
          </w:tcPr>
          <w:p w14:paraId="647221EA" w14:textId="77777777" w:rsidR="008127B0" w:rsidRPr="00770760" w:rsidRDefault="008127B0" w:rsidP="006856B5">
            <w:pPr>
              <w:pStyle w:val="TableParagraph"/>
              <w:tabs>
                <w:tab w:val="left" w:pos="805"/>
                <w:tab w:val="left" w:pos="2325"/>
              </w:tabs>
              <w:ind w:right="97"/>
              <w:rPr>
                <w:rFonts w:ascii="Tahoma" w:hAnsi="Tahoma" w:cs="Tahoma"/>
                <w:color w:val="000000" w:themeColor="text1"/>
              </w:rPr>
            </w:pPr>
            <w:r w:rsidRPr="00770760">
              <w:rPr>
                <w:rFonts w:ascii="Tahoma" w:hAnsi="Tahoma" w:cs="Tahoma"/>
                <w:color w:val="000000" w:themeColor="text1"/>
                <w:spacing w:val="-6"/>
              </w:rPr>
              <w:t>E.</w:t>
            </w:r>
            <w:r w:rsidRPr="00770760">
              <w:rPr>
                <w:rFonts w:ascii="Tahoma" w:hAnsi="Tahoma" w:cs="Tahoma"/>
                <w:color w:val="000000" w:themeColor="text1"/>
              </w:rPr>
              <w:tab/>
            </w:r>
            <w:r w:rsidRPr="00770760">
              <w:rPr>
                <w:rFonts w:ascii="Tahoma" w:hAnsi="Tahoma" w:cs="Tahoma"/>
                <w:color w:val="000000" w:themeColor="text1"/>
                <w:spacing w:val="-2"/>
              </w:rPr>
              <w:t>pristatymo</w:t>
            </w:r>
            <w:r w:rsidRPr="00770760">
              <w:rPr>
                <w:rFonts w:ascii="Tahoma" w:hAnsi="Tahoma" w:cs="Tahoma"/>
                <w:color w:val="000000" w:themeColor="text1"/>
              </w:rPr>
              <w:tab/>
            </w:r>
            <w:r w:rsidRPr="00770760">
              <w:rPr>
                <w:rFonts w:ascii="Tahoma" w:hAnsi="Tahoma" w:cs="Tahoma"/>
                <w:color w:val="000000" w:themeColor="text1"/>
                <w:spacing w:val="-2"/>
              </w:rPr>
              <w:t xml:space="preserve">sistemos </w:t>
            </w:r>
            <w:r w:rsidRPr="00770760">
              <w:rPr>
                <w:rFonts w:ascii="Tahoma" w:hAnsi="Tahoma" w:cs="Tahoma"/>
                <w:color w:val="000000" w:themeColor="text1"/>
              </w:rPr>
              <w:t>popierinių siuntų servisas.</w:t>
            </w:r>
          </w:p>
        </w:tc>
        <w:tc>
          <w:tcPr>
            <w:tcW w:w="4105" w:type="dxa"/>
          </w:tcPr>
          <w:p w14:paraId="098BEB39" w14:textId="77777777" w:rsidR="008127B0" w:rsidRPr="00770760" w:rsidRDefault="008127B0" w:rsidP="006856B5">
            <w:pPr>
              <w:pStyle w:val="TableParagraph"/>
              <w:ind w:left="105" w:right="98"/>
              <w:jc w:val="both"/>
              <w:rPr>
                <w:rFonts w:ascii="Tahoma" w:hAnsi="Tahoma" w:cs="Tahoma"/>
                <w:color w:val="000000" w:themeColor="text1"/>
              </w:rPr>
            </w:pPr>
            <w:r w:rsidRPr="00770760">
              <w:rPr>
                <w:rFonts w:ascii="Tahoma" w:hAnsi="Tahoma" w:cs="Tahoma"/>
                <w:color w:val="000000" w:themeColor="text1"/>
              </w:rPr>
              <w:t>Servisas pasiekiamas per žiniatinklį. Jo pagalba atnaujinama popierinės siuntos būsena E. pristatymo sistemoje.</w:t>
            </w:r>
          </w:p>
        </w:tc>
      </w:tr>
      <w:tr w:rsidR="008127B0" w:rsidRPr="00770760" w14:paraId="5A9CB7B0" w14:textId="77777777" w:rsidTr="006856B5">
        <w:trPr>
          <w:trHeight w:val="1463"/>
        </w:trPr>
        <w:tc>
          <w:tcPr>
            <w:tcW w:w="2264" w:type="dxa"/>
          </w:tcPr>
          <w:p w14:paraId="39206855" w14:textId="77777777" w:rsidR="008127B0" w:rsidRPr="00770760" w:rsidRDefault="008127B0" w:rsidP="006856B5">
            <w:pPr>
              <w:pStyle w:val="TableParagraph"/>
              <w:rPr>
                <w:rFonts w:ascii="Tahoma" w:hAnsi="Tahoma" w:cs="Tahoma"/>
                <w:color w:val="000000" w:themeColor="text1"/>
              </w:rPr>
            </w:pPr>
            <w:proofErr w:type="spellStart"/>
            <w:r w:rsidRPr="00770760">
              <w:rPr>
                <w:rFonts w:ascii="Tahoma" w:hAnsi="Tahoma" w:cs="Tahoma"/>
                <w:color w:val="000000" w:themeColor="text1"/>
              </w:rPr>
              <w:t>Print</w:t>
            </w:r>
            <w:proofErr w:type="spellEnd"/>
            <w:r w:rsidRPr="00770760">
              <w:rPr>
                <w:rFonts w:ascii="Tahoma" w:hAnsi="Tahoma" w:cs="Tahoma"/>
                <w:color w:val="000000" w:themeColor="text1"/>
              </w:rPr>
              <w:t xml:space="preserve"> </w:t>
            </w:r>
            <w:r w:rsidRPr="00770760">
              <w:rPr>
                <w:rFonts w:ascii="Tahoma" w:hAnsi="Tahoma" w:cs="Tahoma"/>
                <w:color w:val="000000" w:themeColor="text1"/>
                <w:spacing w:val="-2"/>
              </w:rPr>
              <w:t>(SPD)</w:t>
            </w:r>
          </w:p>
        </w:tc>
        <w:tc>
          <w:tcPr>
            <w:tcW w:w="3262" w:type="dxa"/>
          </w:tcPr>
          <w:p w14:paraId="2B4F63F7" w14:textId="77777777" w:rsidR="008127B0" w:rsidRPr="00770760" w:rsidRDefault="008127B0" w:rsidP="006856B5">
            <w:pPr>
              <w:pStyle w:val="TableParagraph"/>
              <w:tabs>
                <w:tab w:val="left" w:pos="1683"/>
                <w:tab w:val="left" w:pos="2191"/>
              </w:tabs>
              <w:ind w:right="98"/>
              <w:rPr>
                <w:rFonts w:ascii="Tahoma" w:hAnsi="Tahoma" w:cs="Tahoma"/>
                <w:color w:val="000000" w:themeColor="text1"/>
              </w:rPr>
            </w:pPr>
            <w:r w:rsidRPr="00770760">
              <w:rPr>
                <w:rFonts w:ascii="Tahoma" w:hAnsi="Tahoma" w:cs="Tahoma"/>
                <w:color w:val="000000" w:themeColor="text1"/>
              </w:rPr>
              <w:t xml:space="preserve">E. pristatymo sistemos </w:t>
            </w:r>
            <w:r w:rsidRPr="00770760">
              <w:rPr>
                <w:rFonts w:ascii="Tahoma" w:hAnsi="Tahoma" w:cs="Tahoma"/>
                <w:color w:val="000000" w:themeColor="text1"/>
                <w:spacing w:val="-2"/>
              </w:rPr>
              <w:t>spausdinimo</w:t>
            </w:r>
            <w:r w:rsidRPr="00770760">
              <w:rPr>
                <w:rFonts w:ascii="Tahoma" w:hAnsi="Tahoma" w:cs="Tahoma"/>
                <w:color w:val="000000" w:themeColor="text1"/>
              </w:rPr>
              <w:tab/>
            </w:r>
            <w:r w:rsidRPr="00770760">
              <w:rPr>
                <w:rFonts w:ascii="Tahoma" w:hAnsi="Tahoma" w:cs="Tahoma"/>
                <w:color w:val="000000" w:themeColor="text1"/>
                <w:spacing w:val="-6"/>
              </w:rPr>
              <w:t>ir</w:t>
            </w:r>
            <w:r w:rsidRPr="00770760">
              <w:rPr>
                <w:rFonts w:ascii="Tahoma" w:hAnsi="Tahoma" w:cs="Tahoma"/>
                <w:color w:val="000000" w:themeColor="text1"/>
              </w:rPr>
              <w:tab/>
            </w:r>
            <w:r w:rsidRPr="00770760">
              <w:rPr>
                <w:rFonts w:ascii="Tahoma" w:hAnsi="Tahoma" w:cs="Tahoma"/>
                <w:color w:val="000000" w:themeColor="text1"/>
                <w:spacing w:val="-2"/>
              </w:rPr>
              <w:t xml:space="preserve">vokavimo </w:t>
            </w:r>
            <w:r w:rsidRPr="00770760">
              <w:rPr>
                <w:rFonts w:ascii="Tahoma" w:hAnsi="Tahoma" w:cs="Tahoma"/>
                <w:color w:val="000000" w:themeColor="text1"/>
              </w:rPr>
              <w:t>būsenų servisas.</w:t>
            </w:r>
          </w:p>
        </w:tc>
        <w:tc>
          <w:tcPr>
            <w:tcW w:w="4105" w:type="dxa"/>
          </w:tcPr>
          <w:p w14:paraId="1FBAC177" w14:textId="77777777" w:rsidR="008127B0" w:rsidRPr="00770760" w:rsidRDefault="008127B0" w:rsidP="006856B5">
            <w:pPr>
              <w:pStyle w:val="TableParagraph"/>
              <w:ind w:left="105" w:right="98"/>
              <w:jc w:val="both"/>
              <w:rPr>
                <w:rFonts w:ascii="Tahoma" w:hAnsi="Tahoma" w:cs="Tahoma"/>
                <w:color w:val="000000" w:themeColor="text1"/>
              </w:rPr>
            </w:pPr>
            <w:r w:rsidRPr="00770760">
              <w:rPr>
                <w:rFonts w:ascii="Tahoma" w:hAnsi="Tahoma" w:cs="Tahoma"/>
                <w:color w:val="000000" w:themeColor="text1"/>
              </w:rPr>
              <w:t>Servisas pasiekiamas per žiniatinklį. Jo pagalba atnaujinama failo spausdinimo būsena E. pristatymo sistemoje.</w:t>
            </w:r>
          </w:p>
        </w:tc>
      </w:tr>
    </w:tbl>
    <w:p w14:paraId="493FC363" w14:textId="77777777" w:rsidR="008127B0" w:rsidRPr="00770760" w:rsidRDefault="008127B0" w:rsidP="008127B0">
      <w:pPr>
        <w:pStyle w:val="TableParagraph"/>
        <w:jc w:val="both"/>
        <w:rPr>
          <w:rFonts w:ascii="Tahoma" w:hAnsi="Tahoma" w:cs="Tahoma"/>
          <w:color w:val="000000" w:themeColor="text1"/>
        </w:rPr>
        <w:sectPr w:rsidR="008127B0" w:rsidRPr="00770760" w:rsidSect="008127B0">
          <w:pgSz w:w="11910" w:h="16840"/>
          <w:pgMar w:top="1540" w:right="425" w:bottom="1580" w:left="1700" w:header="843" w:footer="1381" w:gutter="0"/>
          <w:cols w:space="1296"/>
        </w:sectPr>
      </w:pPr>
    </w:p>
    <w:p w14:paraId="2E378EBF" w14:textId="298CBA35" w:rsidR="008127B0" w:rsidRPr="00770760" w:rsidRDefault="00846DC0" w:rsidP="00A105B7">
      <w:pPr>
        <w:pStyle w:val="Heading3"/>
        <w:spacing w:before="0"/>
        <w:jc w:val="both"/>
        <w:rPr>
          <w:rFonts w:ascii="Tahoma" w:hAnsi="Tahoma" w:cs="Tahoma"/>
          <w:b/>
          <w:bCs/>
          <w:color w:val="000000" w:themeColor="text1"/>
          <w:sz w:val="22"/>
          <w:szCs w:val="22"/>
        </w:rPr>
      </w:pPr>
      <w:bookmarkStart w:id="71" w:name="_bookmark5"/>
      <w:bookmarkStart w:id="72" w:name="_Toc229649520"/>
      <w:bookmarkStart w:id="73" w:name="_Toc208834729"/>
      <w:bookmarkStart w:id="74" w:name="_Toc230949630"/>
      <w:bookmarkEnd w:id="71"/>
      <w:r w:rsidRPr="00770760">
        <w:rPr>
          <w:rFonts w:ascii="Tahoma" w:hAnsi="Tahoma" w:cs="Tahoma"/>
          <w:b/>
          <w:bCs/>
          <w:color w:val="000000" w:themeColor="text1"/>
          <w:sz w:val="22"/>
          <w:szCs w:val="22"/>
        </w:rPr>
        <w:lastRenderedPageBreak/>
        <w:t>2.</w:t>
      </w:r>
      <w:r w:rsidR="00DE5503" w:rsidRPr="00770760">
        <w:rPr>
          <w:rFonts w:ascii="Tahoma" w:hAnsi="Tahoma" w:cs="Tahoma"/>
          <w:b/>
          <w:bCs/>
          <w:color w:val="000000" w:themeColor="text1"/>
          <w:sz w:val="22"/>
          <w:szCs w:val="22"/>
        </w:rPr>
        <w:t>3</w:t>
      </w:r>
      <w:r w:rsidRPr="00770760">
        <w:rPr>
          <w:rFonts w:ascii="Tahoma" w:hAnsi="Tahoma" w:cs="Tahoma"/>
          <w:b/>
          <w:bCs/>
          <w:color w:val="000000" w:themeColor="text1"/>
          <w:sz w:val="22"/>
          <w:szCs w:val="22"/>
        </w:rPr>
        <w:t>.</w:t>
      </w:r>
      <w:r w:rsidR="00DE5503" w:rsidRPr="00770760">
        <w:rPr>
          <w:rFonts w:ascii="Tahoma" w:hAnsi="Tahoma" w:cs="Tahoma"/>
          <w:b/>
          <w:bCs/>
          <w:color w:val="000000" w:themeColor="text1"/>
          <w:sz w:val="22"/>
          <w:szCs w:val="22"/>
        </w:rPr>
        <w:t>4</w:t>
      </w:r>
      <w:r w:rsidRPr="00770760">
        <w:rPr>
          <w:rFonts w:ascii="Tahoma" w:hAnsi="Tahoma" w:cs="Tahoma"/>
          <w:b/>
          <w:bCs/>
          <w:color w:val="000000" w:themeColor="text1"/>
          <w:sz w:val="22"/>
          <w:szCs w:val="22"/>
        </w:rPr>
        <w:t xml:space="preserve">.2. </w:t>
      </w:r>
      <w:r w:rsidR="008127B0" w:rsidRPr="00770760">
        <w:rPr>
          <w:rFonts w:ascii="Tahoma" w:hAnsi="Tahoma" w:cs="Tahoma"/>
          <w:b/>
          <w:bCs/>
          <w:color w:val="000000" w:themeColor="text1"/>
          <w:sz w:val="22"/>
          <w:szCs w:val="22"/>
        </w:rPr>
        <w:t>Portalo viešosios dalies (PUB) komponentai</w:t>
      </w:r>
      <w:bookmarkEnd w:id="72"/>
      <w:bookmarkEnd w:id="74"/>
    </w:p>
    <w:p w14:paraId="238DB490" w14:textId="77777777" w:rsidR="009404EE" w:rsidRDefault="009404EE" w:rsidP="009404EE">
      <w:pPr>
        <w:pStyle w:val="ListParagraph"/>
        <w:tabs>
          <w:tab w:val="left" w:pos="709"/>
        </w:tabs>
        <w:suppressAutoHyphens/>
        <w:autoSpaceDN w:val="0"/>
        <w:spacing w:line="276" w:lineRule="auto"/>
        <w:ind w:left="0"/>
        <w:jc w:val="both"/>
        <w:textAlignment w:val="baseline"/>
        <w:rPr>
          <w:rFonts w:ascii="Tahoma" w:hAnsi="Tahoma" w:cs="Tahoma"/>
          <w:color w:val="000000" w:themeColor="text1"/>
        </w:rPr>
      </w:pPr>
    </w:p>
    <w:p w14:paraId="60CD5306" w14:textId="0F3C9E33" w:rsidR="008127B0" w:rsidRPr="00770760" w:rsidRDefault="1772A887">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Tai viešosios </w:t>
      </w:r>
      <w:proofErr w:type="spellStart"/>
      <w:r w:rsidRPr="12098960">
        <w:rPr>
          <w:rFonts w:ascii="Tahoma" w:hAnsi="Tahoma" w:cs="Tahoma"/>
          <w:color w:val="000000" w:themeColor="text1"/>
        </w:rPr>
        <w:t>epristatymas.lt</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epristatymas.post.lt</w:t>
      </w:r>
      <w:proofErr w:type="spellEnd"/>
      <w:r w:rsidRPr="12098960">
        <w:rPr>
          <w:rFonts w:ascii="Tahoma" w:hAnsi="Tahoma" w:cs="Tahoma"/>
          <w:color w:val="000000" w:themeColor="text1"/>
        </w:rPr>
        <w:t>) dalies WEB serveris. Šio komponento funkcionalumas prieinamas išoriniams e. pristatymo sistemos naudotojams. Jiems pateikiamos galimybės naudotis sistemos paslaugomis ir vykdyti tokius veiksmus kaip:</w:t>
      </w:r>
    </w:p>
    <w:p w14:paraId="3FF7031E" w14:textId="77777777" w:rsidR="008127B0" w:rsidRPr="00770760" w:rsidRDefault="008127B0">
      <w:pPr>
        <w:pStyle w:val="ListParagraph"/>
        <w:widowControl w:val="0"/>
        <w:numPr>
          <w:ilvl w:val="2"/>
          <w:numId w:val="62"/>
        </w:numPr>
        <w:tabs>
          <w:tab w:val="left" w:pos="1080"/>
        </w:tabs>
        <w:autoSpaceDE w:val="0"/>
        <w:autoSpaceDN w:val="0"/>
        <w:spacing w:before="121"/>
        <w:ind w:left="1080" w:hanging="359"/>
        <w:jc w:val="both"/>
        <w:rPr>
          <w:rFonts w:ascii="Tahoma" w:hAnsi="Tahoma" w:cs="Tahoma"/>
          <w:color w:val="000000" w:themeColor="text1"/>
        </w:rPr>
      </w:pPr>
      <w:r w:rsidRPr="00770760">
        <w:rPr>
          <w:rFonts w:ascii="Tahoma" w:hAnsi="Tahoma" w:cs="Tahoma"/>
          <w:color w:val="000000" w:themeColor="text1"/>
        </w:rPr>
        <w:t>susikurti</w:t>
      </w:r>
      <w:r w:rsidRPr="00770760">
        <w:rPr>
          <w:rFonts w:ascii="Tahoma" w:hAnsi="Tahoma" w:cs="Tahoma"/>
          <w:color w:val="000000" w:themeColor="text1"/>
          <w:spacing w:val="-1"/>
        </w:rPr>
        <w:t xml:space="preserve"> </w:t>
      </w:r>
      <w:r w:rsidRPr="00770760">
        <w:rPr>
          <w:rFonts w:ascii="Tahoma" w:hAnsi="Tahoma" w:cs="Tahoma"/>
          <w:color w:val="000000" w:themeColor="text1"/>
        </w:rPr>
        <w:t>e.</w:t>
      </w:r>
      <w:r w:rsidRPr="00770760">
        <w:rPr>
          <w:rFonts w:ascii="Tahoma" w:hAnsi="Tahoma" w:cs="Tahoma"/>
          <w:color w:val="000000" w:themeColor="text1"/>
          <w:spacing w:val="-1"/>
        </w:rPr>
        <w:t xml:space="preserve"> </w:t>
      </w:r>
      <w:r w:rsidRPr="00770760">
        <w:rPr>
          <w:rFonts w:ascii="Tahoma" w:hAnsi="Tahoma" w:cs="Tahoma"/>
          <w:color w:val="000000" w:themeColor="text1"/>
        </w:rPr>
        <w:t>dėžutę</w:t>
      </w:r>
      <w:r w:rsidRPr="00770760">
        <w:rPr>
          <w:rFonts w:ascii="Tahoma" w:hAnsi="Tahoma" w:cs="Tahoma"/>
          <w:color w:val="000000" w:themeColor="text1"/>
          <w:spacing w:val="-1"/>
        </w:rPr>
        <w:t xml:space="preserve"> </w:t>
      </w:r>
      <w:r w:rsidRPr="00770760">
        <w:rPr>
          <w:rFonts w:ascii="Tahoma" w:hAnsi="Tahoma" w:cs="Tahoma"/>
          <w:color w:val="000000" w:themeColor="text1"/>
        </w:rPr>
        <w:t>ir</w:t>
      </w:r>
      <w:r w:rsidRPr="00770760">
        <w:rPr>
          <w:rFonts w:ascii="Tahoma" w:hAnsi="Tahoma" w:cs="Tahoma"/>
          <w:color w:val="000000" w:themeColor="text1"/>
          <w:spacing w:val="-2"/>
        </w:rPr>
        <w:t xml:space="preserve"> </w:t>
      </w:r>
      <w:r w:rsidRPr="00770760">
        <w:rPr>
          <w:rFonts w:ascii="Tahoma" w:hAnsi="Tahoma" w:cs="Tahoma"/>
          <w:color w:val="000000" w:themeColor="text1"/>
        </w:rPr>
        <w:t>e.</w:t>
      </w:r>
      <w:r w:rsidRPr="00770760">
        <w:rPr>
          <w:rFonts w:ascii="Tahoma" w:hAnsi="Tahoma" w:cs="Tahoma"/>
          <w:color w:val="000000" w:themeColor="text1"/>
          <w:spacing w:val="-1"/>
        </w:rPr>
        <w:t xml:space="preserve"> </w:t>
      </w:r>
      <w:r w:rsidRPr="00770760">
        <w:rPr>
          <w:rFonts w:ascii="Tahoma" w:hAnsi="Tahoma" w:cs="Tahoma"/>
          <w:color w:val="000000" w:themeColor="text1"/>
        </w:rPr>
        <w:t>dėžutės</w:t>
      </w:r>
      <w:r w:rsidRPr="00770760">
        <w:rPr>
          <w:rFonts w:ascii="Tahoma" w:hAnsi="Tahoma" w:cs="Tahoma"/>
          <w:color w:val="000000" w:themeColor="text1"/>
          <w:spacing w:val="-2"/>
        </w:rPr>
        <w:t xml:space="preserve"> </w:t>
      </w:r>
      <w:proofErr w:type="spellStart"/>
      <w:r w:rsidRPr="00770760">
        <w:rPr>
          <w:rFonts w:ascii="Tahoma" w:hAnsi="Tahoma" w:cs="Tahoma"/>
          <w:color w:val="000000" w:themeColor="text1"/>
        </w:rPr>
        <w:t>subdėžutes</w:t>
      </w:r>
      <w:proofErr w:type="spellEnd"/>
      <w:r w:rsidRPr="00770760">
        <w:rPr>
          <w:rFonts w:ascii="Tahoma" w:hAnsi="Tahoma" w:cs="Tahoma"/>
          <w:color w:val="000000" w:themeColor="text1"/>
        </w:rPr>
        <w:t>,</w:t>
      </w:r>
      <w:r w:rsidRPr="00770760">
        <w:rPr>
          <w:rFonts w:ascii="Tahoma" w:hAnsi="Tahoma" w:cs="Tahoma"/>
          <w:color w:val="000000" w:themeColor="text1"/>
          <w:spacing w:val="-1"/>
        </w:rPr>
        <w:t xml:space="preserve"> </w:t>
      </w:r>
      <w:r w:rsidRPr="00770760">
        <w:rPr>
          <w:rFonts w:ascii="Tahoma" w:hAnsi="Tahoma" w:cs="Tahoma"/>
          <w:color w:val="000000" w:themeColor="text1"/>
        </w:rPr>
        <w:t>valdyti</w:t>
      </w:r>
      <w:r w:rsidRPr="00770760">
        <w:rPr>
          <w:rFonts w:ascii="Tahoma" w:hAnsi="Tahoma" w:cs="Tahoma"/>
          <w:color w:val="000000" w:themeColor="text1"/>
          <w:spacing w:val="-1"/>
        </w:rPr>
        <w:t xml:space="preserve"> </w:t>
      </w:r>
      <w:r w:rsidRPr="00770760">
        <w:rPr>
          <w:rFonts w:ascii="Tahoma" w:hAnsi="Tahoma" w:cs="Tahoma"/>
          <w:color w:val="000000" w:themeColor="text1"/>
        </w:rPr>
        <w:t xml:space="preserve">jų </w:t>
      </w:r>
      <w:r w:rsidRPr="00770760">
        <w:rPr>
          <w:rFonts w:ascii="Tahoma" w:hAnsi="Tahoma" w:cs="Tahoma"/>
          <w:color w:val="000000" w:themeColor="text1"/>
          <w:spacing w:val="-2"/>
        </w:rPr>
        <w:t>nustatymus;</w:t>
      </w:r>
    </w:p>
    <w:p w14:paraId="023F6BFF" w14:textId="77777777" w:rsidR="008127B0" w:rsidRPr="00770760" w:rsidRDefault="008127B0">
      <w:pPr>
        <w:pStyle w:val="ListParagraph"/>
        <w:widowControl w:val="0"/>
        <w:numPr>
          <w:ilvl w:val="2"/>
          <w:numId w:val="62"/>
        </w:numPr>
        <w:tabs>
          <w:tab w:val="left" w:pos="1080"/>
        </w:tabs>
        <w:autoSpaceDE w:val="0"/>
        <w:autoSpaceDN w:val="0"/>
        <w:spacing w:before="138"/>
        <w:ind w:left="1080" w:hanging="359"/>
        <w:jc w:val="both"/>
        <w:rPr>
          <w:rFonts w:ascii="Tahoma" w:hAnsi="Tahoma" w:cs="Tahoma"/>
          <w:color w:val="000000" w:themeColor="text1"/>
        </w:rPr>
      </w:pPr>
      <w:r w:rsidRPr="00770760">
        <w:rPr>
          <w:rFonts w:ascii="Tahoma" w:hAnsi="Tahoma" w:cs="Tahoma"/>
          <w:color w:val="000000" w:themeColor="text1"/>
        </w:rPr>
        <w:t>administruoti</w:t>
      </w:r>
      <w:r w:rsidRPr="00770760">
        <w:rPr>
          <w:rFonts w:ascii="Tahoma" w:hAnsi="Tahoma" w:cs="Tahoma"/>
          <w:color w:val="000000" w:themeColor="text1"/>
          <w:spacing w:val="-4"/>
        </w:rPr>
        <w:t xml:space="preserve"> </w:t>
      </w:r>
      <w:r w:rsidRPr="00770760">
        <w:rPr>
          <w:rFonts w:ascii="Tahoma" w:hAnsi="Tahoma" w:cs="Tahoma"/>
          <w:color w:val="000000" w:themeColor="text1"/>
        </w:rPr>
        <w:t>e.</w:t>
      </w:r>
      <w:r w:rsidRPr="00770760">
        <w:rPr>
          <w:rFonts w:ascii="Tahoma" w:hAnsi="Tahoma" w:cs="Tahoma"/>
          <w:color w:val="000000" w:themeColor="text1"/>
          <w:spacing w:val="-2"/>
        </w:rPr>
        <w:t xml:space="preserve"> </w:t>
      </w:r>
      <w:r w:rsidRPr="00770760">
        <w:rPr>
          <w:rFonts w:ascii="Tahoma" w:hAnsi="Tahoma" w:cs="Tahoma"/>
          <w:color w:val="000000" w:themeColor="text1"/>
        </w:rPr>
        <w:t>dėžutės</w:t>
      </w:r>
      <w:r w:rsidRPr="00770760">
        <w:rPr>
          <w:rFonts w:ascii="Tahoma" w:hAnsi="Tahoma" w:cs="Tahoma"/>
          <w:color w:val="000000" w:themeColor="text1"/>
          <w:spacing w:val="-1"/>
        </w:rPr>
        <w:t xml:space="preserve"> </w:t>
      </w:r>
      <w:r w:rsidRPr="00770760">
        <w:rPr>
          <w:rFonts w:ascii="Tahoma" w:hAnsi="Tahoma" w:cs="Tahoma"/>
          <w:color w:val="000000" w:themeColor="text1"/>
        </w:rPr>
        <w:t>naudotojus</w:t>
      </w:r>
      <w:r w:rsidRPr="00770760">
        <w:rPr>
          <w:rFonts w:ascii="Tahoma" w:hAnsi="Tahoma" w:cs="Tahoma"/>
          <w:color w:val="000000" w:themeColor="text1"/>
          <w:spacing w:val="-3"/>
        </w:rPr>
        <w:t xml:space="preserve"> </w:t>
      </w:r>
      <w:r w:rsidRPr="00770760">
        <w:rPr>
          <w:rFonts w:ascii="Tahoma" w:hAnsi="Tahoma" w:cs="Tahoma"/>
          <w:color w:val="000000" w:themeColor="text1"/>
        </w:rPr>
        <w:t>ir</w:t>
      </w:r>
      <w:r w:rsidRPr="00770760">
        <w:rPr>
          <w:rFonts w:ascii="Tahoma" w:hAnsi="Tahoma" w:cs="Tahoma"/>
          <w:color w:val="000000" w:themeColor="text1"/>
          <w:spacing w:val="-2"/>
        </w:rPr>
        <w:t xml:space="preserve"> </w:t>
      </w:r>
      <w:r w:rsidRPr="00770760">
        <w:rPr>
          <w:rFonts w:ascii="Tahoma" w:hAnsi="Tahoma" w:cs="Tahoma"/>
          <w:color w:val="000000" w:themeColor="text1"/>
        </w:rPr>
        <w:t>nustatyti</w:t>
      </w:r>
      <w:r w:rsidRPr="00770760">
        <w:rPr>
          <w:rFonts w:ascii="Tahoma" w:hAnsi="Tahoma" w:cs="Tahoma"/>
          <w:color w:val="000000" w:themeColor="text1"/>
          <w:spacing w:val="-2"/>
        </w:rPr>
        <w:t xml:space="preserve"> </w:t>
      </w:r>
      <w:r w:rsidRPr="00770760">
        <w:rPr>
          <w:rFonts w:ascii="Tahoma" w:hAnsi="Tahoma" w:cs="Tahoma"/>
          <w:color w:val="000000" w:themeColor="text1"/>
        </w:rPr>
        <w:t>jiems</w:t>
      </w:r>
      <w:r w:rsidRPr="00770760">
        <w:rPr>
          <w:rFonts w:ascii="Tahoma" w:hAnsi="Tahoma" w:cs="Tahoma"/>
          <w:color w:val="000000" w:themeColor="text1"/>
          <w:spacing w:val="-2"/>
        </w:rPr>
        <w:t xml:space="preserve"> teises;</w:t>
      </w:r>
    </w:p>
    <w:p w14:paraId="561EBDCC" w14:textId="77777777" w:rsidR="008127B0" w:rsidRPr="00770760" w:rsidRDefault="008127B0">
      <w:pPr>
        <w:pStyle w:val="ListParagraph"/>
        <w:widowControl w:val="0"/>
        <w:numPr>
          <w:ilvl w:val="2"/>
          <w:numId w:val="62"/>
        </w:numPr>
        <w:tabs>
          <w:tab w:val="left" w:pos="1081"/>
        </w:tabs>
        <w:autoSpaceDE w:val="0"/>
        <w:autoSpaceDN w:val="0"/>
        <w:spacing w:before="135" w:line="350" w:lineRule="auto"/>
        <w:ind w:left="1081" w:right="135"/>
        <w:jc w:val="both"/>
        <w:rPr>
          <w:rFonts w:ascii="Tahoma" w:hAnsi="Tahoma" w:cs="Tahoma"/>
          <w:color w:val="000000" w:themeColor="text1"/>
        </w:rPr>
      </w:pPr>
      <w:r w:rsidRPr="00770760">
        <w:rPr>
          <w:rFonts w:ascii="Tahoma" w:hAnsi="Tahoma" w:cs="Tahoma"/>
          <w:color w:val="000000" w:themeColor="text1"/>
        </w:rPr>
        <w:t>kurti,</w:t>
      </w:r>
      <w:r w:rsidRPr="00770760">
        <w:rPr>
          <w:rFonts w:ascii="Tahoma" w:hAnsi="Tahoma" w:cs="Tahoma"/>
          <w:color w:val="000000" w:themeColor="text1"/>
          <w:spacing w:val="-6"/>
        </w:rPr>
        <w:t xml:space="preserve"> </w:t>
      </w:r>
      <w:r w:rsidRPr="00770760">
        <w:rPr>
          <w:rFonts w:ascii="Tahoma" w:hAnsi="Tahoma" w:cs="Tahoma"/>
          <w:color w:val="000000" w:themeColor="text1"/>
        </w:rPr>
        <w:t>saugoti,</w:t>
      </w:r>
      <w:r w:rsidRPr="00770760">
        <w:rPr>
          <w:rFonts w:ascii="Tahoma" w:hAnsi="Tahoma" w:cs="Tahoma"/>
          <w:color w:val="000000" w:themeColor="text1"/>
          <w:spacing w:val="-6"/>
        </w:rPr>
        <w:t xml:space="preserve"> </w:t>
      </w:r>
      <w:r w:rsidRPr="00770760">
        <w:rPr>
          <w:rFonts w:ascii="Tahoma" w:hAnsi="Tahoma" w:cs="Tahoma"/>
          <w:color w:val="000000" w:themeColor="text1"/>
        </w:rPr>
        <w:t>siųsti</w:t>
      </w:r>
      <w:r w:rsidRPr="00770760">
        <w:rPr>
          <w:rFonts w:ascii="Tahoma" w:hAnsi="Tahoma" w:cs="Tahoma"/>
          <w:color w:val="000000" w:themeColor="text1"/>
          <w:spacing w:val="-5"/>
        </w:rPr>
        <w:t xml:space="preserve"> </w:t>
      </w:r>
      <w:r w:rsidRPr="00770760">
        <w:rPr>
          <w:rFonts w:ascii="Tahoma" w:hAnsi="Tahoma" w:cs="Tahoma"/>
          <w:color w:val="000000" w:themeColor="text1"/>
        </w:rPr>
        <w:t>elektroniniu</w:t>
      </w:r>
      <w:r w:rsidRPr="00770760">
        <w:rPr>
          <w:rFonts w:ascii="Tahoma" w:hAnsi="Tahoma" w:cs="Tahoma"/>
          <w:color w:val="000000" w:themeColor="text1"/>
          <w:spacing w:val="-6"/>
        </w:rPr>
        <w:t xml:space="preserve"> </w:t>
      </w:r>
      <w:r w:rsidRPr="00770760">
        <w:rPr>
          <w:rFonts w:ascii="Tahoma" w:hAnsi="Tahoma" w:cs="Tahoma"/>
          <w:color w:val="000000" w:themeColor="text1"/>
        </w:rPr>
        <w:t>ir/arba</w:t>
      </w:r>
      <w:r w:rsidRPr="00770760">
        <w:rPr>
          <w:rFonts w:ascii="Tahoma" w:hAnsi="Tahoma" w:cs="Tahoma"/>
          <w:color w:val="000000" w:themeColor="text1"/>
          <w:spacing w:val="-7"/>
        </w:rPr>
        <w:t xml:space="preserve"> </w:t>
      </w:r>
      <w:r w:rsidRPr="00770760">
        <w:rPr>
          <w:rFonts w:ascii="Tahoma" w:hAnsi="Tahoma" w:cs="Tahoma"/>
          <w:color w:val="000000" w:themeColor="text1"/>
        </w:rPr>
        <w:t>popieriniu</w:t>
      </w:r>
      <w:r w:rsidRPr="00770760">
        <w:rPr>
          <w:rFonts w:ascii="Tahoma" w:hAnsi="Tahoma" w:cs="Tahoma"/>
          <w:color w:val="000000" w:themeColor="text1"/>
          <w:spacing w:val="-4"/>
        </w:rPr>
        <w:t xml:space="preserve"> </w:t>
      </w:r>
      <w:r w:rsidRPr="00770760">
        <w:rPr>
          <w:rFonts w:ascii="Tahoma" w:hAnsi="Tahoma" w:cs="Tahoma"/>
          <w:color w:val="000000" w:themeColor="text1"/>
        </w:rPr>
        <w:t>būdu</w:t>
      </w:r>
      <w:r w:rsidRPr="00770760">
        <w:rPr>
          <w:rFonts w:ascii="Tahoma" w:hAnsi="Tahoma" w:cs="Tahoma"/>
          <w:color w:val="000000" w:themeColor="text1"/>
          <w:spacing w:val="-6"/>
        </w:rPr>
        <w:t xml:space="preserve"> </w:t>
      </w:r>
      <w:r w:rsidRPr="00770760">
        <w:rPr>
          <w:rFonts w:ascii="Tahoma" w:hAnsi="Tahoma" w:cs="Tahoma"/>
          <w:color w:val="000000" w:themeColor="text1"/>
        </w:rPr>
        <w:t>e.</w:t>
      </w:r>
      <w:r w:rsidRPr="00770760">
        <w:rPr>
          <w:rFonts w:ascii="Tahoma" w:hAnsi="Tahoma" w:cs="Tahoma"/>
          <w:color w:val="000000" w:themeColor="text1"/>
          <w:spacing w:val="-6"/>
        </w:rPr>
        <w:t xml:space="preserve"> </w:t>
      </w:r>
      <w:r w:rsidRPr="00770760">
        <w:rPr>
          <w:rFonts w:ascii="Tahoma" w:hAnsi="Tahoma" w:cs="Tahoma"/>
          <w:color w:val="000000" w:themeColor="text1"/>
        </w:rPr>
        <w:t>siuntas</w:t>
      </w:r>
      <w:r w:rsidRPr="00770760">
        <w:rPr>
          <w:rFonts w:ascii="Tahoma" w:hAnsi="Tahoma" w:cs="Tahoma"/>
          <w:color w:val="000000" w:themeColor="text1"/>
          <w:spacing w:val="-6"/>
        </w:rPr>
        <w:t xml:space="preserve"> </w:t>
      </w:r>
      <w:r w:rsidRPr="00770760">
        <w:rPr>
          <w:rFonts w:ascii="Tahoma" w:hAnsi="Tahoma" w:cs="Tahoma"/>
          <w:color w:val="000000" w:themeColor="text1"/>
        </w:rPr>
        <w:t>bei</w:t>
      </w:r>
      <w:r w:rsidRPr="00770760">
        <w:rPr>
          <w:rFonts w:ascii="Tahoma" w:hAnsi="Tahoma" w:cs="Tahoma"/>
          <w:color w:val="000000" w:themeColor="text1"/>
          <w:spacing w:val="-5"/>
        </w:rPr>
        <w:t xml:space="preserve"> </w:t>
      </w:r>
      <w:r w:rsidRPr="00770760">
        <w:rPr>
          <w:rFonts w:ascii="Tahoma" w:hAnsi="Tahoma" w:cs="Tahoma"/>
          <w:color w:val="000000" w:themeColor="text1"/>
        </w:rPr>
        <w:t>jas</w:t>
      </w:r>
      <w:r w:rsidRPr="00770760">
        <w:rPr>
          <w:rFonts w:ascii="Tahoma" w:hAnsi="Tahoma" w:cs="Tahoma"/>
          <w:color w:val="000000" w:themeColor="text1"/>
          <w:spacing w:val="-5"/>
        </w:rPr>
        <w:t xml:space="preserve"> </w:t>
      </w:r>
      <w:r w:rsidRPr="00770760">
        <w:rPr>
          <w:rFonts w:ascii="Tahoma" w:hAnsi="Tahoma" w:cs="Tahoma"/>
          <w:color w:val="000000" w:themeColor="text1"/>
        </w:rPr>
        <w:t>gauti</w:t>
      </w:r>
      <w:r w:rsidRPr="00770760">
        <w:rPr>
          <w:rFonts w:ascii="Tahoma" w:hAnsi="Tahoma" w:cs="Tahoma"/>
          <w:color w:val="000000" w:themeColor="text1"/>
          <w:spacing w:val="-5"/>
        </w:rPr>
        <w:t xml:space="preserve"> </w:t>
      </w:r>
      <w:r w:rsidRPr="00770760">
        <w:rPr>
          <w:rFonts w:ascii="Tahoma" w:hAnsi="Tahoma" w:cs="Tahoma"/>
          <w:color w:val="000000" w:themeColor="text1"/>
        </w:rPr>
        <w:t>ir</w:t>
      </w:r>
      <w:r w:rsidRPr="00770760">
        <w:rPr>
          <w:rFonts w:ascii="Tahoma" w:hAnsi="Tahoma" w:cs="Tahoma"/>
          <w:color w:val="000000" w:themeColor="text1"/>
          <w:spacing w:val="-7"/>
        </w:rPr>
        <w:t xml:space="preserve"> </w:t>
      </w:r>
      <w:r w:rsidRPr="00770760">
        <w:rPr>
          <w:rFonts w:ascii="Tahoma" w:hAnsi="Tahoma" w:cs="Tahoma"/>
          <w:color w:val="000000" w:themeColor="text1"/>
        </w:rPr>
        <w:t>skaityti, stebėti išsiųstų e. siuntų būsenų pasikeitimus;</w:t>
      </w:r>
    </w:p>
    <w:p w14:paraId="746422BC" w14:textId="77777777" w:rsidR="008127B0" w:rsidRPr="00770760" w:rsidRDefault="008127B0">
      <w:pPr>
        <w:pStyle w:val="ListParagraph"/>
        <w:widowControl w:val="0"/>
        <w:numPr>
          <w:ilvl w:val="2"/>
          <w:numId w:val="62"/>
        </w:numPr>
        <w:tabs>
          <w:tab w:val="left" w:pos="1080"/>
        </w:tabs>
        <w:autoSpaceDE w:val="0"/>
        <w:autoSpaceDN w:val="0"/>
        <w:spacing w:before="16"/>
        <w:ind w:left="1080" w:hanging="359"/>
        <w:jc w:val="both"/>
        <w:rPr>
          <w:rFonts w:ascii="Tahoma" w:hAnsi="Tahoma" w:cs="Tahoma"/>
          <w:color w:val="000000" w:themeColor="text1"/>
        </w:rPr>
      </w:pPr>
      <w:r w:rsidRPr="00770760">
        <w:rPr>
          <w:rFonts w:ascii="Tahoma" w:hAnsi="Tahoma" w:cs="Tahoma"/>
          <w:color w:val="000000" w:themeColor="text1"/>
        </w:rPr>
        <w:t>peržiūrėti,</w:t>
      </w:r>
      <w:r w:rsidRPr="00770760">
        <w:rPr>
          <w:rFonts w:ascii="Tahoma" w:hAnsi="Tahoma" w:cs="Tahoma"/>
          <w:color w:val="000000" w:themeColor="text1"/>
          <w:spacing w:val="-2"/>
        </w:rPr>
        <w:t xml:space="preserve"> </w:t>
      </w:r>
      <w:r w:rsidRPr="00770760">
        <w:rPr>
          <w:rFonts w:ascii="Tahoma" w:hAnsi="Tahoma" w:cs="Tahoma"/>
          <w:color w:val="000000" w:themeColor="text1"/>
        </w:rPr>
        <w:t>filtruoti</w:t>
      </w:r>
      <w:r w:rsidRPr="00770760">
        <w:rPr>
          <w:rFonts w:ascii="Tahoma" w:hAnsi="Tahoma" w:cs="Tahoma"/>
          <w:color w:val="000000" w:themeColor="text1"/>
          <w:spacing w:val="-1"/>
        </w:rPr>
        <w:t xml:space="preserve"> </w:t>
      </w:r>
      <w:r w:rsidRPr="00770760">
        <w:rPr>
          <w:rFonts w:ascii="Tahoma" w:hAnsi="Tahoma" w:cs="Tahoma"/>
          <w:color w:val="000000" w:themeColor="text1"/>
        </w:rPr>
        <w:t>e.</w:t>
      </w:r>
      <w:r w:rsidRPr="00770760">
        <w:rPr>
          <w:rFonts w:ascii="Tahoma" w:hAnsi="Tahoma" w:cs="Tahoma"/>
          <w:color w:val="000000" w:themeColor="text1"/>
          <w:spacing w:val="-1"/>
        </w:rPr>
        <w:t xml:space="preserve"> </w:t>
      </w:r>
      <w:r w:rsidRPr="00770760">
        <w:rPr>
          <w:rFonts w:ascii="Tahoma" w:hAnsi="Tahoma" w:cs="Tahoma"/>
          <w:color w:val="000000" w:themeColor="text1"/>
        </w:rPr>
        <w:t>siuntų</w:t>
      </w:r>
      <w:r w:rsidRPr="00770760">
        <w:rPr>
          <w:rFonts w:ascii="Tahoma" w:hAnsi="Tahoma" w:cs="Tahoma"/>
          <w:color w:val="000000" w:themeColor="text1"/>
          <w:spacing w:val="-2"/>
        </w:rPr>
        <w:t xml:space="preserve"> </w:t>
      </w:r>
      <w:r w:rsidRPr="00770760">
        <w:rPr>
          <w:rFonts w:ascii="Tahoma" w:hAnsi="Tahoma" w:cs="Tahoma"/>
          <w:color w:val="000000" w:themeColor="text1"/>
        </w:rPr>
        <w:t>sąrašus</w:t>
      </w:r>
      <w:r w:rsidRPr="00770760">
        <w:rPr>
          <w:rFonts w:ascii="Tahoma" w:hAnsi="Tahoma" w:cs="Tahoma"/>
          <w:color w:val="000000" w:themeColor="text1"/>
          <w:spacing w:val="-2"/>
        </w:rPr>
        <w:t xml:space="preserve"> </w:t>
      </w:r>
      <w:r w:rsidRPr="00770760">
        <w:rPr>
          <w:rFonts w:ascii="Tahoma" w:hAnsi="Tahoma" w:cs="Tahoma"/>
          <w:color w:val="000000" w:themeColor="text1"/>
        </w:rPr>
        <w:t>(gautų,</w:t>
      </w:r>
      <w:r w:rsidRPr="00770760">
        <w:rPr>
          <w:rFonts w:ascii="Tahoma" w:hAnsi="Tahoma" w:cs="Tahoma"/>
          <w:color w:val="000000" w:themeColor="text1"/>
          <w:spacing w:val="-1"/>
        </w:rPr>
        <w:t xml:space="preserve"> </w:t>
      </w:r>
      <w:r w:rsidRPr="00770760">
        <w:rPr>
          <w:rFonts w:ascii="Tahoma" w:hAnsi="Tahoma" w:cs="Tahoma"/>
          <w:color w:val="000000" w:themeColor="text1"/>
        </w:rPr>
        <w:t>išsiųstų,</w:t>
      </w:r>
      <w:r w:rsidRPr="00770760">
        <w:rPr>
          <w:rFonts w:ascii="Tahoma" w:hAnsi="Tahoma" w:cs="Tahoma"/>
          <w:color w:val="000000" w:themeColor="text1"/>
          <w:spacing w:val="-1"/>
        </w:rPr>
        <w:t xml:space="preserve"> </w:t>
      </w:r>
      <w:r w:rsidRPr="00770760">
        <w:rPr>
          <w:rFonts w:ascii="Tahoma" w:hAnsi="Tahoma" w:cs="Tahoma"/>
          <w:color w:val="000000" w:themeColor="text1"/>
        </w:rPr>
        <w:t>rengiamų,</w:t>
      </w:r>
      <w:r w:rsidRPr="00770760">
        <w:rPr>
          <w:rFonts w:ascii="Tahoma" w:hAnsi="Tahoma" w:cs="Tahoma"/>
          <w:color w:val="000000" w:themeColor="text1"/>
          <w:spacing w:val="-2"/>
        </w:rPr>
        <w:t xml:space="preserve"> </w:t>
      </w:r>
      <w:r w:rsidRPr="00770760">
        <w:rPr>
          <w:rFonts w:ascii="Tahoma" w:hAnsi="Tahoma" w:cs="Tahoma"/>
          <w:color w:val="000000" w:themeColor="text1"/>
        </w:rPr>
        <w:t>ištrintų</w:t>
      </w:r>
      <w:r w:rsidRPr="00770760">
        <w:rPr>
          <w:rFonts w:ascii="Tahoma" w:hAnsi="Tahoma" w:cs="Tahoma"/>
          <w:color w:val="000000" w:themeColor="text1"/>
          <w:spacing w:val="-1"/>
        </w:rPr>
        <w:t xml:space="preserve"> </w:t>
      </w:r>
      <w:r w:rsidRPr="00770760">
        <w:rPr>
          <w:rFonts w:ascii="Tahoma" w:hAnsi="Tahoma" w:cs="Tahoma"/>
          <w:color w:val="000000" w:themeColor="text1"/>
        </w:rPr>
        <w:t>e.</w:t>
      </w:r>
      <w:r w:rsidRPr="00770760">
        <w:rPr>
          <w:rFonts w:ascii="Tahoma" w:hAnsi="Tahoma" w:cs="Tahoma"/>
          <w:color w:val="000000" w:themeColor="text1"/>
          <w:spacing w:val="-1"/>
        </w:rPr>
        <w:t xml:space="preserve"> </w:t>
      </w:r>
      <w:r w:rsidRPr="00770760">
        <w:rPr>
          <w:rFonts w:ascii="Tahoma" w:hAnsi="Tahoma" w:cs="Tahoma"/>
          <w:color w:val="000000" w:themeColor="text1"/>
        </w:rPr>
        <w:t>siuntų</w:t>
      </w:r>
      <w:r w:rsidRPr="00770760">
        <w:rPr>
          <w:rFonts w:ascii="Tahoma" w:hAnsi="Tahoma" w:cs="Tahoma"/>
          <w:color w:val="000000" w:themeColor="text1"/>
          <w:spacing w:val="-1"/>
        </w:rPr>
        <w:t xml:space="preserve"> </w:t>
      </w:r>
      <w:r w:rsidRPr="00770760">
        <w:rPr>
          <w:rFonts w:ascii="Tahoma" w:hAnsi="Tahoma" w:cs="Tahoma"/>
          <w:color w:val="000000" w:themeColor="text1"/>
          <w:spacing w:val="-2"/>
        </w:rPr>
        <w:t>sąrašus);</w:t>
      </w:r>
    </w:p>
    <w:p w14:paraId="40957F28" w14:textId="77777777" w:rsidR="008127B0" w:rsidRPr="00770760" w:rsidRDefault="008127B0">
      <w:pPr>
        <w:pStyle w:val="ListParagraph"/>
        <w:widowControl w:val="0"/>
        <w:numPr>
          <w:ilvl w:val="2"/>
          <w:numId w:val="62"/>
        </w:numPr>
        <w:tabs>
          <w:tab w:val="left" w:pos="1081"/>
        </w:tabs>
        <w:autoSpaceDE w:val="0"/>
        <w:autoSpaceDN w:val="0"/>
        <w:spacing w:before="135" w:line="350" w:lineRule="auto"/>
        <w:ind w:left="1081" w:right="138"/>
        <w:jc w:val="both"/>
        <w:rPr>
          <w:rFonts w:ascii="Tahoma" w:hAnsi="Tahoma" w:cs="Tahoma"/>
          <w:color w:val="000000" w:themeColor="text1"/>
        </w:rPr>
      </w:pPr>
      <w:r w:rsidRPr="00770760">
        <w:rPr>
          <w:rFonts w:ascii="Tahoma" w:hAnsi="Tahoma" w:cs="Tahoma"/>
          <w:color w:val="000000" w:themeColor="text1"/>
        </w:rPr>
        <w:t>valdyti informavimo nustatymus: nurodyti apie kokius įvykius susijusius su e. siuntų būsenų pasikeitimais, naudotojas nori būti informuotas el. paštu;</w:t>
      </w:r>
    </w:p>
    <w:p w14:paraId="423BFAEC" w14:textId="77777777" w:rsidR="008127B0" w:rsidRPr="00770760" w:rsidRDefault="008127B0">
      <w:pPr>
        <w:pStyle w:val="ListParagraph"/>
        <w:widowControl w:val="0"/>
        <w:numPr>
          <w:ilvl w:val="2"/>
          <w:numId w:val="62"/>
        </w:numPr>
        <w:tabs>
          <w:tab w:val="left" w:pos="1080"/>
        </w:tabs>
        <w:autoSpaceDE w:val="0"/>
        <w:autoSpaceDN w:val="0"/>
        <w:spacing w:before="13"/>
        <w:ind w:left="1080" w:hanging="359"/>
        <w:jc w:val="both"/>
        <w:rPr>
          <w:rFonts w:ascii="Tahoma" w:hAnsi="Tahoma" w:cs="Tahoma"/>
          <w:color w:val="000000" w:themeColor="text1"/>
        </w:rPr>
      </w:pPr>
      <w:r w:rsidRPr="00770760">
        <w:rPr>
          <w:rFonts w:ascii="Tahoma" w:hAnsi="Tahoma" w:cs="Tahoma"/>
          <w:color w:val="000000" w:themeColor="text1"/>
        </w:rPr>
        <w:t>skaityti</w:t>
      </w:r>
      <w:r w:rsidRPr="00770760">
        <w:rPr>
          <w:rFonts w:ascii="Tahoma" w:hAnsi="Tahoma" w:cs="Tahoma"/>
          <w:color w:val="000000" w:themeColor="text1"/>
          <w:spacing w:val="-1"/>
        </w:rPr>
        <w:t xml:space="preserve"> </w:t>
      </w:r>
      <w:r w:rsidRPr="00770760">
        <w:rPr>
          <w:rFonts w:ascii="Tahoma" w:hAnsi="Tahoma" w:cs="Tahoma"/>
          <w:color w:val="000000" w:themeColor="text1"/>
          <w:spacing w:val="-2"/>
        </w:rPr>
        <w:t>naujienas.</w:t>
      </w:r>
    </w:p>
    <w:p w14:paraId="1215FDF6" w14:textId="77777777" w:rsidR="008127B0" w:rsidRPr="00770760" w:rsidRDefault="008127B0" w:rsidP="008127B0">
      <w:pPr>
        <w:pStyle w:val="BodyText"/>
        <w:rPr>
          <w:rFonts w:ascii="Tahoma" w:hAnsi="Tahoma" w:cs="Tahoma"/>
          <w:color w:val="000000" w:themeColor="text1"/>
          <w:sz w:val="22"/>
          <w:szCs w:val="22"/>
        </w:rPr>
      </w:pPr>
    </w:p>
    <w:tbl>
      <w:tblPr>
        <w:tblW w:w="0" w:type="auto"/>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2"/>
        <w:gridCol w:w="3263"/>
        <w:gridCol w:w="3968"/>
      </w:tblGrid>
      <w:tr w:rsidR="008127B0" w:rsidRPr="00770760" w14:paraId="7628B011" w14:textId="77777777" w:rsidTr="006856B5">
        <w:trPr>
          <w:trHeight w:val="371"/>
        </w:trPr>
        <w:tc>
          <w:tcPr>
            <w:tcW w:w="2122" w:type="dxa"/>
            <w:shd w:val="clear" w:color="auto" w:fill="E7E6E6"/>
          </w:tcPr>
          <w:p w14:paraId="310AB432" w14:textId="77777777" w:rsidR="008127B0" w:rsidRPr="00770760" w:rsidRDefault="008127B0" w:rsidP="006856B5">
            <w:pPr>
              <w:pStyle w:val="TableParagraph"/>
              <w:spacing w:before="1"/>
              <w:ind w:left="405"/>
              <w:rPr>
                <w:rFonts w:ascii="Tahoma" w:hAnsi="Tahoma" w:cs="Tahoma"/>
                <w:b/>
                <w:color w:val="000000" w:themeColor="text1"/>
              </w:rPr>
            </w:pPr>
            <w:r w:rsidRPr="00770760">
              <w:rPr>
                <w:rFonts w:ascii="Tahoma" w:hAnsi="Tahoma" w:cs="Tahoma"/>
                <w:b/>
                <w:color w:val="000000" w:themeColor="text1"/>
                <w:spacing w:val="-2"/>
              </w:rPr>
              <w:t>Komponentas</w:t>
            </w:r>
          </w:p>
        </w:tc>
        <w:tc>
          <w:tcPr>
            <w:tcW w:w="3263" w:type="dxa"/>
            <w:shd w:val="clear" w:color="auto" w:fill="E7E6E6"/>
          </w:tcPr>
          <w:p w14:paraId="02AF9E43" w14:textId="77777777" w:rsidR="008127B0" w:rsidRPr="00770760" w:rsidRDefault="008127B0" w:rsidP="006856B5">
            <w:pPr>
              <w:pStyle w:val="TableParagraph"/>
              <w:spacing w:before="1"/>
              <w:ind w:left="5"/>
              <w:jc w:val="center"/>
              <w:rPr>
                <w:rFonts w:ascii="Tahoma" w:hAnsi="Tahoma" w:cs="Tahoma"/>
                <w:b/>
                <w:color w:val="000000" w:themeColor="text1"/>
              </w:rPr>
            </w:pPr>
            <w:r w:rsidRPr="00770760">
              <w:rPr>
                <w:rFonts w:ascii="Tahoma" w:hAnsi="Tahoma" w:cs="Tahoma"/>
                <w:b/>
                <w:color w:val="000000" w:themeColor="text1"/>
                <w:spacing w:val="-2"/>
              </w:rPr>
              <w:t>Aprašymas</w:t>
            </w:r>
          </w:p>
        </w:tc>
        <w:tc>
          <w:tcPr>
            <w:tcW w:w="3968" w:type="dxa"/>
            <w:shd w:val="clear" w:color="auto" w:fill="E7E6E6"/>
          </w:tcPr>
          <w:p w14:paraId="26571761" w14:textId="77777777" w:rsidR="008127B0" w:rsidRPr="00770760" w:rsidRDefault="008127B0" w:rsidP="006856B5">
            <w:pPr>
              <w:pStyle w:val="TableParagraph"/>
              <w:spacing w:before="1"/>
              <w:ind w:left="834"/>
              <w:rPr>
                <w:rFonts w:ascii="Tahoma" w:hAnsi="Tahoma" w:cs="Tahoma"/>
                <w:b/>
                <w:color w:val="000000" w:themeColor="text1"/>
              </w:rPr>
            </w:pPr>
            <w:r w:rsidRPr="00770760">
              <w:rPr>
                <w:rFonts w:ascii="Tahoma" w:hAnsi="Tahoma" w:cs="Tahoma"/>
                <w:b/>
                <w:color w:val="000000" w:themeColor="text1"/>
              </w:rPr>
              <w:t>Technologinė</w:t>
            </w:r>
            <w:r w:rsidRPr="00770760">
              <w:rPr>
                <w:rFonts w:ascii="Tahoma" w:hAnsi="Tahoma" w:cs="Tahoma"/>
                <w:b/>
                <w:color w:val="000000" w:themeColor="text1"/>
                <w:spacing w:val="-9"/>
              </w:rPr>
              <w:t xml:space="preserve"> </w:t>
            </w:r>
            <w:r w:rsidRPr="00770760">
              <w:rPr>
                <w:rFonts w:ascii="Tahoma" w:hAnsi="Tahoma" w:cs="Tahoma"/>
                <w:b/>
                <w:color w:val="000000" w:themeColor="text1"/>
                <w:spacing w:val="-2"/>
              </w:rPr>
              <w:t>realizacija</w:t>
            </w:r>
          </w:p>
        </w:tc>
      </w:tr>
      <w:tr w:rsidR="008127B0" w:rsidRPr="00770760" w14:paraId="2225390E" w14:textId="77777777" w:rsidTr="006856B5">
        <w:trPr>
          <w:trHeight w:val="791"/>
        </w:trPr>
        <w:tc>
          <w:tcPr>
            <w:tcW w:w="2122" w:type="dxa"/>
          </w:tcPr>
          <w:p w14:paraId="11F76621" w14:textId="77777777" w:rsidR="008127B0" w:rsidRPr="00770760" w:rsidRDefault="008127B0" w:rsidP="006856B5">
            <w:pPr>
              <w:pStyle w:val="TableParagraph"/>
              <w:rPr>
                <w:rFonts w:ascii="Tahoma" w:hAnsi="Tahoma" w:cs="Tahoma"/>
                <w:color w:val="000000" w:themeColor="text1"/>
              </w:rPr>
            </w:pPr>
            <w:r w:rsidRPr="00770760">
              <w:rPr>
                <w:rFonts w:ascii="Tahoma" w:hAnsi="Tahoma" w:cs="Tahoma"/>
                <w:color w:val="000000" w:themeColor="text1"/>
              </w:rPr>
              <w:t>Adresų</w:t>
            </w:r>
            <w:r w:rsidRPr="00770760">
              <w:rPr>
                <w:rFonts w:ascii="Tahoma" w:hAnsi="Tahoma" w:cs="Tahoma"/>
                <w:color w:val="000000" w:themeColor="text1"/>
                <w:spacing w:val="-5"/>
              </w:rPr>
              <w:t xml:space="preserve"> </w:t>
            </w:r>
            <w:r w:rsidRPr="00770760">
              <w:rPr>
                <w:rFonts w:ascii="Tahoma" w:hAnsi="Tahoma" w:cs="Tahoma"/>
                <w:color w:val="000000" w:themeColor="text1"/>
                <w:spacing w:val="-2"/>
              </w:rPr>
              <w:t>knygutė</w:t>
            </w:r>
          </w:p>
        </w:tc>
        <w:tc>
          <w:tcPr>
            <w:tcW w:w="3263" w:type="dxa"/>
          </w:tcPr>
          <w:p w14:paraId="5B15AD78" w14:textId="77777777" w:rsidR="008127B0" w:rsidRPr="00770760" w:rsidRDefault="008127B0" w:rsidP="006856B5">
            <w:pPr>
              <w:pStyle w:val="TableParagraph"/>
              <w:tabs>
                <w:tab w:val="left" w:pos="1028"/>
                <w:tab w:val="left" w:pos="2337"/>
              </w:tabs>
              <w:ind w:right="100"/>
              <w:rPr>
                <w:rFonts w:ascii="Tahoma" w:hAnsi="Tahoma" w:cs="Tahoma"/>
                <w:color w:val="000000" w:themeColor="text1"/>
              </w:rPr>
            </w:pPr>
            <w:r w:rsidRPr="00770760">
              <w:rPr>
                <w:rFonts w:ascii="Tahoma" w:hAnsi="Tahoma" w:cs="Tahoma"/>
                <w:color w:val="000000" w:themeColor="text1"/>
                <w:spacing w:val="-2"/>
              </w:rPr>
              <w:t>Paties</w:t>
            </w:r>
            <w:r w:rsidRPr="00770760">
              <w:rPr>
                <w:rFonts w:ascii="Tahoma" w:hAnsi="Tahoma" w:cs="Tahoma"/>
                <w:color w:val="000000" w:themeColor="text1"/>
              </w:rPr>
              <w:tab/>
            </w:r>
            <w:r w:rsidRPr="00770760">
              <w:rPr>
                <w:rFonts w:ascii="Tahoma" w:hAnsi="Tahoma" w:cs="Tahoma"/>
                <w:color w:val="000000" w:themeColor="text1"/>
                <w:spacing w:val="-2"/>
              </w:rPr>
              <w:t>naudotojo</w:t>
            </w:r>
            <w:r w:rsidRPr="00770760">
              <w:rPr>
                <w:rFonts w:ascii="Tahoma" w:hAnsi="Tahoma" w:cs="Tahoma"/>
                <w:color w:val="000000" w:themeColor="text1"/>
              </w:rPr>
              <w:tab/>
            </w:r>
            <w:r w:rsidRPr="00770760">
              <w:rPr>
                <w:rFonts w:ascii="Tahoma" w:hAnsi="Tahoma" w:cs="Tahoma"/>
                <w:color w:val="000000" w:themeColor="text1"/>
                <w:spacing w:val="-2"/>
              </w:rPr>
              <w:t xml:space="preserve">sudaryta </w:t>
            </w:r>
            <w:r w:rsidRPr="00770760">
              <w:rPr>
                <w:rFonts w:ascii="Tahoma" w:hAnsi="Tahoma" w:cs="Tahoma"/>
                <w:color w:val="000000" w:themeColor="text1"/>
              </w:rPr>
              <w:t>naudotojų adresų knyga.</w:t>
            </w:r>
          </w:p>
        </w:tc>
        <w:tc>
          <w:tcPr>
            <w:tcW w:w="3968" w:type="dxa"/>
          </w:tcPr>
          <w:p w14:paraId="69ACB83F" w14:textId="77777777" w:rsidR="008127B0" w:rsidRPr="00770760" w:rsidRDefault="008127B0" w:rsidP="006856B5">
            <w:pPr>
              <w:pStyle w:val="TableParagraph"/>
              <w:ind w:left="104"/>
              <w:rPr>
                <w:rFonts w:ascii="Tahoma" w:hAnsi="Tahoma" w:cs="Tahoma"/>
                <w:color w:val="000000" w:themeColor="text1"/>
              </w:rPr>
            </w:pPr>
            <w:r w:rsidRPr="00770760">
              <w:rPr>
                <w:rFonts w:ascii="Tahoma" w:hAnsi="Tahoma" w:cs="Tahoma"/>
                <w:color w:val="000000" w:themeColor="text1"/>
                <w:spacing w:val="-10"/>
              </w:rPr>
              <w:t>-</w:t>
            </w:r>
          </w:p>
        </w:tc>
      </w:tr>
      <w:tr w:rsidR="008127B0" w:rsidRPr="00770760" w14:paraId="4D1932A9" w14:textId="77777777" w:rsidTr="006856B5">
        <w:trPr>
          <w:trHeight w:val="516"/>
        </w:trPr>
        <w:tc>
          <w:tcPr>
            <w:tcW w:w="2122" w:type="dxa"/>
          </w:tcPr>
          <w:p w14:paraId="090AA4B5" w14:textId="77777777" w:rsidR="008127B0" w:rsidRPr="00770760" w:rsidRDefault="008127B0" w:rsidP="006856B5">
            <w:pPr>
              <w:pStyle w:val="TableParagraph"/>
              <w:rPr>
                <w:rFonts w:ascii="Tahoma" w:hAnsi="Tahoma" w:cs="Tahoma"/>
                <w:color w:val="000000" w:themeColor="text1"/>
              </w:rPr>
            </w:pPr>
            <w:r w:rsidRPr="00770760">
              <w:rPr>
                <w:rFonts w:ascii="Tahoma" w:hAnsi="Tahoma" w:cs="Tahoma"/>
                <w:color w:val="000000" w:themeColor="text1"/>
                <w:spacing w:val="-2"/>
              </w:rPr>
              <w:t>Ataskaitos</w:t>
            </w:r>
          </w:p>
        </w:tc>
        <w:tc>
          <w:tcPr>
            <w:tcW w:w="3263" w:type="dxa"/>
          </w:tcPr>
          <w:p w14:paraId="785D6654" w14:textId="77777777" w:rsidR="008127B0" w:rsidRPr="00770760" w:rsidRDefault="008127B0" w:rsidP="006856B5">
            <w:pPr>
              <w:pStyle w:val="TableParagraph"/>
              <w:rPr>
                <w:rFonts w:ascii="Tahoma" w:hAnsi="Tahoma" w:cs="Tahoma"/>
                <w:color w:val="000000" w:themeColor="text1"/>
              </w:rPr>
            </w:pPr>
            <w:r w:rsidRPr="00770760">
              <w:rPr>
                <w:rFonts w:ascii="Tahoma" w:hAnsi="Tahoma" w:cs="Tahoma"/>
                <w:color w:val="000000" w:themeColor="text1"/>
              </w:rPr>
              <w:t>Ataskaitų</w:t>
            </w:r>
            <w:r w:rsidRPr="00770760">
              <w:rPr>
                <w:rFonts w:ascii="Tahoma" w:hAnsi="Tahoma" w:cs="Tahoma"/>
                <w:color w:val="000000" w:themeColor="text1"/>
                <w:spacing w:val="-2"/>
              </w:rPr>
              <w:t xml:space="preserve"> generavimas.</w:t>
            </w:r>
          </w:p>
        </w:tc>
        <w:tc>
          <w:tcPr>
            <w:tcW w:w="3968" w:type="dxa"/>
          </w:tcPr>
          <w:p w14:paraId="322B95A9" w14:textId="77777777" w:rsidR="008127B0" w:rsidRPr="00770760" w:rsidRDefault="008127B0" w:rsidP="006856B5">
            <w:pPr>
              <w:pStyle w:val="TableParagraph"/>
              <w:ind w:left="104"/>
              <w:rPr>
                <w:rFonts w:ascii="Tahoma" w:hAnsi="Tahoma" w:cs="Tahoma"/>
                <w:color w:val="000000" w:themeColor="text1"/>
              </w:rPr>
            </w:pPr>
            <w:r w:rsidRPr="00770760">
              <w:rPr>
                <w:rFonts w:ascii="Tahoma" w:hAnsi="Tahoma" w:cs="Tahoma"/>
                <w:color w:val="000000" w:themeColor="text1"/>
              </w:rPr>
              <w:t>Integracija</w:t>
            </w:r>
            <w:r w:rsidRPr="00770760">
              <w:rPr>
                <w:rFonts w:ascii="Tahoma" w:hAnsi="Tahoma" w:cs="Tahoma"/>
                <w:color w:val="000000" w:themeColor="text1"/>
                <w:spacing w:val="-3"/>
              </w:rPr>
              <w:t xml:space="preserve"> </w:t>
            </w:r>
            <w:r w:rsidRPr="00770760">
              <w:rPr>
                <w:rFonts w:ascii="Tahoma" w:hAnsi="Tahoma" w:cs="Tahoma"/>
                <w:color w:val="000000" w:themeColor="text1"/>
              </w:rPr>
              <w:t>su</w:t>
            </w:r>
            <w:r w:rsidRPr="00770760">
              <w:rPr>
                <w:rFonts w:ascii="Tahoma" w:hAnsi="Tahoma" w:cs="Tahoma"/>
                <w:color w:val="000000" w:themeColor="text1"/>
                <w:spacing w:val="-2"/>
              </w:rPr>
              <w:t xml:space="preserve"> </w:t>
            </w:r>
            <w:r w:rsidRPr="00770760">
              <w:rPr>
                <w:rFonts w:ascii="Tahoma" w:hAnsi="Tahoma" w:cs="Tahoma"/>
                <w:color w:val="000000" w:themeColor="text1"/>
                <w:spacing w:val="-5"/>
              </w:rPr>
              <w:t>BI.</w:t>
            </w:r>
          </w:p>
        </w:tc>
      </w:tr>
      <w:tr w:rsidR="008127B0" w:rsidRPr="00770760" w14:paraId="3EC1B9E4" w14:textId="77777777" w:rsidTr="006856B5">
        <w:trPr>
          <w:trHeight w:val="793"/>
        </w:trPr>
        <w:tc>
          <w:tcPr>
            <w:tcW w:w="2122" w:type="dxa"/>
          </w:tcPr>
          <w:p w14:paraId="5AB9550F" w14:textId="77777777" w:rsidR="008127B0" w:rsidRPr="00770760" w:rsidRDefault="008127B0" w:rsidP="006856B5">
            <w:pPr>
              <w:pStyle w:val="TableParagraph"/>
              <w:spacing w:before="121"/>
              <w:rPr>
                <w:rFonts w:ascii="Tahoma" w:hAnsi="Tahoma" w:cs="Tahoma"/>
                <w:color w:val="000000" w:themeColor="text1"/>
              </w:rPr>
            </w:pPr>
            <w:r w:rsidRPr="00770760">
              <w:rPr>
                <w:rFonts w:ascii="Tahoma" w:hAnsi="Tahoma" w:cs="Tahoma"/>
                <w:color w:val="000000" w:themeColor="text1"/>
                <w:spacing w:val="-2"/>
              </w:rPr>
              <w:t>Atsiskaitymai</w:t>
            </w:r>
          </w:p>
        </w:tc>
        <w:tc>
          <w:tcPr>
            <w:tcW w:w="3263" w:type="dxa"/>
          </w:tcPr>
          <w:p w14:paraId="13010E39" w14:textId="77777777" w:rsidR="008127B0" w:rsidRPr="00770760" w:rsidRDefault="008127B0" w:rsidP="006856B5">
            <w:pPr>
              <w:pStyle w:val="TableParagraph"/>
              <w:spacing w:before="121"/>
              <w:ind w:right="100"/>
              <w:rPr>
                <w:rFonts w:ascii="Tahoma" w:hAnsi="Tahoma" w:cs="Tahoma"/>
                <w:color w:val="000000" w:themeColor="text1"/>
              </w:rPr>
            </w:pPr>
            <w:r w:rsidRPr="00770760">
              <w:rPr>
                <w:rFonts w:ascii="Tahoma" w:hAnsi="Tahoma" w:cs="Tahoma"/>
                <w:color w:val="000000" w:themeColor="text1"/>
              </w:rPr>
              <w:t>E. dėžutės mokėjimų istorija ir einamoji sąskaita.</w:t>
            </w:r>
          </w:p>
        </w:tc>
        <w:tc>
          <w:tcPr>
            <w:tcW w:w="3968" w:type="dxa"/>
          </w:tcPr>
          <w:p w14:paraId="2A8B5828" w14:textId="77777777" w:rsidR="008127B0" w:rsidRPr="00770760" w:rsidRDefault="008127B0" w:rsidP="006856B5">
            <w:pPr>
              <w:pStyle w:val="TableParagraph"/>
              <w:spacing w:before="121"/>
              <w:ind w:left="104"/>
              <w:rPr>
                <w:rFonts w:ascii="Tahoma" w:hAnsi="Tahoma" w:cs="Tahoma"/>
                <w:color w:val="000000" w:themeColor="text1"/>
              </w:rPr>
            </w:pPr>
            <w:r w:rsidRPr="00770760">
              <w:rPr>
                <w:rFonts w:ascii="Tahoma" w:hAnsi="Tahoma" w:cs="Tahoma"/>
                <w:color w:val="000000" w:themeColor="text1"/>
                <w:spacing w:val="-10"/>
              </w:rPr>
              <w:t>-</w:t>
            </w:r>
          </w:p>
        </w:tc>
      </w:tr>
      <w:tr w:rsidR="008127B0" w:rsidRPr="00770760" w14:paraId="3649428F" w14:textId="77777777" w:rsidTr="006856B5">
        <w:trPr>
          <w:trHeight w:val="1619"/>
        </w:trPr>
        <w:tc>
          <w:tcPr>
            <w:tcW w:w="2122" w:type="dxa"/>
          </w:tcPr>
          <w:p w14:paraId="290544FC" w14:textId="77777777" w:rsidR="008127B0" w:rsidRPr="00770760" w:rsidRDefault="008127B0" w:rsidP="006856B5">
            <w:pPr>
              <w:pStyle w:val="TableParagraph"/>
              <w:rPr>
                <w:rFonts w:ascii="Tahoma" w:hAnsi="Tahoma" w:cs="Tahoma"/>
                <w:color w:val="000000" w:themeColor="text1"/>
              </w:rPr>
            </w:pPr>
            <w:proofErr w:type="spellStart"/>
            <w:r w:rsidRPr="00770760">
              <w:rPr>
                <w:rFonts w:ascii="Tahoma" w:hAnsi="Tahoma" w:cs="Tahoma"/>
                <w:color w:val="000000" w:themeColor="text1"/>
                <w:spacing w:val="-2"/>
              </w:rPr>
              <w:t>AutocompleteItem</w:t>
            </w:r>
            <w:proofErr w:type="spellEnd"/>
          </w:p>
        </w:tc>
        <w:tc>
          <w:tcPr>
            <w:tcW w:w="3263" w:type="dxa"/>
          </w:tcPr>
          <w:p w14:paraId="4A343344" w14:textId="77777777" w:rsidR="008127B0" w:rsidRPr="00770760" w:rsidRDefault="008127B0" w:rsidP="006856B5">
            <w:pPr>
              <w:pStyle w:val="TableParagraph"/>
              <w:ind w:right="96"/>
              <w:jc w:val="both"/>
              <w:rPr>
                <w:rFonts w:ascii="Tahoma" w:hAnsi="Tahoma" w:cs="Tahoma"/>
                <w:color w:val="000000" w:themeColor="text1"/>
              </w:rPr>
            </w:pPr>
            <w:r w:rsidRPr="00770760">
              <w:rPr>
                <w:rFonts w:ascii="Tahoma" w:hAnsi="Tahoma" w:cs="Tahoma"/>
                <w:color w:val="000000" w:themeColor="text1"/>
              </w:rPr>
              <w:t>Adreso rašymo metu pasiūlo naudotojui egzistuojančius adresus (gatvės pavadinimą, namo numerį) atsižvelgiant į įvestą reikšmę.</w:t>
            </w:r>
          </w:p>
        </w:tc>
        <w:tc>
          <w:tcPr>
            <w:tcW w:w="3968" w:type="dxa"/>
          </w:tcPr>
          <w:p w14:paraId="4F9F88A0" w14:textId="77777777" w:rsidR="008127B0" w:rsidRPr="00770760" w:rsidRDefault="008127B0" w:rsidP="006856B5">
            <w:pPr>
              <w:pStyle w:val="TableParagraph"/>
              <w:ind w:left="104"/>
              <w:rPr>
                <w:rFonts w:ascii="Tahoma" w:hAnsi="Tahoma" w:cs="Tahoma"/>
                <w:color w:val="000000" w:themeColor="text1"/>
              </w:rPr>
            </w:pPr>
            <w:r w:rsidRPr="00770760">
              <w:rPr>
                <w:rFonts w:ascii="Tahoma" w:hAnsi="Tahoma" w:cs="Tahoma"/>
                <w:color w:val="000000" w:themeColor="text1"/>
              </w:rPr>
              <w:t>Naudoja</w:t>
            </w:r>
            <w:r w:rsidRPr="00770760">
              <w:rPr>
                <w:rFonts w:ascii="Tahoma" w:hAnsi="Tahoma" w:cs="Tahoma"/>
                <w:color w:val="000000" w:themeColor="text1"/>
                <w:spacing w:val="40"/>
              </w:rPr>
              <w:t xml:space="preserve"> </w:t>
            </w:r>
            <w:proofErr w:type="spellStart"/>
            <w:r w:rsidRPr="00770760">
              <w:rPr>
                <w:rFonts w:ascii="Tahoma" w:hAnsi="Tahoma" w:cs="Tahoma"/>
                <w:color w:val="000000" w:themeColor="text1"/>
              </w:rPr>
              <w:t>Ehcache</w:t>
            </w:r>
            <w:proofErr w:type="spellEnd"/>
            <w:r w:rsidRPr="00770760">
              <w:rPr>
                <w:rFonts w:ascii="Tahoma" w:hAnsi="Tahoma" w:cs="Tahoma"/>
                <w:color w:val="000000" w:themeColor="text1"/>
              </w:rPr>
              <w:t>,</w:t>
            </w:r>
            <w:r w:rsidRPr="00770760">
              <w:rPr>
                <w:rFonts w:ascii="Tahoma" w:hAnsi="Tahoma" w:cs="Tahoma"/>
                <w:color w:val="000000" w:themeColor="text1"/>
                <w:spacing w:val="40"/>
              </w:rPr>
              <w:t xml:space="preserve"> </w:t>
            </w:r>
            <w:r w:rsidRPr="00770760">
              <w:rPr>
                <w:rFonts w:ascii="Tahoma" w:hAnsi="Tahoma" w:cs="Tahoma"/>
                <w:color w:val="000000" w:themeColor="text1"/>
              </w:rPr>
              <w:t>kuris</w:t>
            </w:r>
            <w:r w:rsidRPr="00770760">
              <w:rPr>
                <w:rFonts w:ascii="Tahoma" w:hAnsi="Tahoma" w:cs="Tahoma"/>
                <w:color w:val="000000" w:themeColor="text1"/>
                <w:spacing w:val="40"/>
              </w:rPr>
              <w:t xml:space="preserve"> </w:t>
            </w:r>
            <w:r w:rsidRPr="00770760">
              <w:rPr>
                <w:rFonts w:ascii="Tahoma" w:hAnsi="Tahoma" w:cs="Tahoma"/>
                <w:color w:val="000000" w:themeColor="text1"/>
              </w:rPr>
              <w:t xml:space="preserve">pasiekiamas per PUB </w:t>
            </w:r>
            <w:proofErr w:type="spellStart"/>
            <w:r w:rsidRPr="00770760">
              <w:rPr>
                <w:rFonts w:ascii="Tahoma" w:hAnsi="Tahoma" w:cs="Tahoma"/>
                <w:color w:val="000000" w:themeColor="text1"/>
              </w:rPr>
              <w:t>Liferay</w:t>
            </w:r>
            <w:proofErr w:type="spellEnd"/>
            <w:r w:rsidRPr="00770760">
              <w:rPr>
                <w:rFonts w:ascii="Tahoma" w:hAnsi="Tahoma" w:cs="Tahoma"/>
                <w:color w:val="000000" w:themeColor="text1"/>
              </w:rPr>
              <w:t xml:space="preserve"> REST užklausomis.</w:t>
            </w:r>
          </w:p>
        </w:tc>
      </w:tr>
      <w:tr w:rsidR="008127B0" w:rsidRPr="00770760" w14:paraId="52E8ACD2" w14:textId="77777777" w:rsidTr="006856B5">
        <w:trPr>
          <w:trHeight w:val="791"/>
        </w:trPr>
        <w:tc>
          <w:tcPr>
            <w:tcW w:w="2122" w:type="dxa"/>
          </w:tcPr>
          <w:p w14:paraId="338B3906" w14:textId="77777777" w:rsidR="008127B0" w:rsidRPr="00770760" w:rsidRDefault="008127B0" w:rsidP="006856B5">
            <w:pPr>
              <w:pStyle w:val="TableParagraph"/>
              <w:ind w:right="9"/>
              <w:rPr>
                <w:rFonts w:ascii="Tahoma" w:hAnsi="Tahoma" w:cs="Tahoma"/>
                <w:color w:val="000000" w:themeColor="text1"/>
              </w:rPr>
            </w:pPr>
            <w:r w:rsidRPr="00770760">
              <w:rPr>
                <w:rFonts w:ascii="Tahoma" w:hAnsi="Tahoma" w:cs="Tahoma"/>
                <w:color w:val="000000" w:themeColor="text1"/>
              </w:rPr>
              <w:t>E.</w:t>
            </w:r>
            <w:r w:rsidRPr="00770760">
              <w:rPr>
                <w:rFonts w:ascii="Tahoma" w:hAnsi="Tahoma" w:cs="Tahoma"/>
                <w:color w:val="000000" w:themeColor="text1"/>
                <w:spacing w:val="18"/>
              </w:rPr>
              <w:t xml:space="preserve"> </w:t>
            </w:r>
            <w:r w:rsidRPr="00770760">
              <w:rPr>
                <w:rFonts w:ascii="Tahoma" w:hAnsi="Tahoma" w:cs="Tahoma"/>
                <w:color w:val="000000" w:themeColor="text1"/>
              </w:rPr>
              <w:t>siuntų</w:t>
            </w:r>
            <w:r w:rsidRPr="00770760">
              <w:rPr>
                <w:rFonts w:ascii="Tahoma" w:hAnsi="Tahoma" w:cs="Tahoma"/>
                <w:color w:val="000000" w:themeColor="text1"/>
                <w:spacing w:val="18"/>
              </w:rPr>
              <w:t xml:space="preserve"> </w:t>
            </w:r>
            <w:r w:rsidRPr="00770760">
              <w:rPr>
                <w:rFonts w:ascii="Tahoma" w:hAnsi="Tahoma" w:cs="Tahoma"/>
                <w:color w:val="000000" w:themeColor="text1"/>
              </w:rPr>
              <w:t>siuntimas ir gavimas</w:t>
            </w:r>
          </w:p>
        </w:tc>
        <w:tc>
          <w:tcPr>
            <w:tcW w:w="3263" w:type="dxa"/>
          </w:tcPr>
          <w:p w14:paraId="7F17632F" w14:textId="77777777" w:rsidR="008127B0" w:rsidRPr="00770760" w:rsidRDefault="008127B0" w:rsidP="006856B5">
            <w:pPr>
              <w:pStyle w:val="TableParagraph"/>
              <w:rPr>
                <w:rFonts w:ascii="Tahoma" w:hAnsi="Tahoma" w:cs="Tahoma"/>
                <w:color w:val="000000" w:themeColor="text1"/>
              </w:rPr>
            </w:pPr>
            <w:r w:rsidRPr="00770760">
              <w:rPr>
                <w:rFonts w:ascii="Tahoma" w:hAnsi="Tahoma" w:cs="Tahoma"/>
                <w:color w:val="000000" w:themeColor="text1"/>
              </w:rPr>
              <w:t>E.</w:t>
            </w:r>
            <w:r w:rsidRPr="00770760">
              <w:rPr>
                <w:rFonts w:ascii="Tahoma" w:hAnsi="Tahoma" w:cs="Tahoma"/>
                <w:color w:val="000000" w:themeColor="text1"/>
                <w:spacing w:val="-2"/>
              </w:rPr>
              <w:t xml:space="preserve"> </w:t>
            </w:r>
            <w:r w:rsidRPr="00770760">
              <w:rPr>
                <w:rFonts w:ascii="Tahoma" w:hAnsi="Tahoma" w:cs="Tahoma"/>
                <w:color w:val="000000" w:themeColor="text1"/>
              </w:rPr>
              <w:t>siuntų siuntimas</w:t>
            </w:r>
            <w:r w:rsidRPr="00770760">
              <w:rPr>
                <w:rFonts w:ascii="Tahoma" w:hAnsi="Tahoma" w:cs="Tahoma"/>
                <w:color w:val="000000" w:themeColor="text1"/>
                <w:spacing w:val="-1"/>
              </w:rPr>
              <w:t xml:space="preserve"> </w:t>
            </w:r>
            <w:r w:rsidRPr="00770760">
              <w:rPr>
                <w:rFonts w:ascii="Tahoma" w:hAnsi="Tahoma" w:cs="Tahoma"/>
                <w:color w:val="000000" w:themeColor="text1"/>
              </w:rPr>
              <w:t xml:space="preserve">ir </w:t>
            </w:r>
            <w:r w:rsidRPr="00770760">
              <w:rPr>
                <w:rFonts w:ascii="Tahoma" w:hAnsi="Tahoma" w:cs="Tahoma"/>
                <w:color w:val="000000" w:themeColor="text1"/>
                <w:spacing w:val="-2"/>
              </w:rPr>
              <w:t>gavimas.</w:t>
            </w:r>
          </w:p>
        </w:tc>
        <w:tc>
          <w:tcPr>
            <w:tcW w:w="3968" w:type="dxa"/>
          </w:tcPr>
          <w:p w14:paraId="3F44F145" w14:textId="77777777" w:rsidR="008127B0" w:rsidRPr="00770760" w:rsidRDefault="008127B0" w:rsidP="006856B5">
            <w:pPr>
              <w:pStyle w:val="TableParagraph"/>
              <w:tabs>
                <w:tab w:val="left" w:pos="1085"/>
                <w:tab w:val="left" w:pos="2710"/>
              </w:tabs>
              <w:ind w:left="104" w:right="101"/>
              <w:rPr>
                <w:rFonts w:ascii="Tahoma" w:hAnsi="Tahoma" w:cs="Tahoma"/>
                <w:color w:val="000000" w:themeColor="text1"/>
              </w:rPr>
            </w:pPr>
            <w:r w:rsidRPr="00770760">
              <w:rPr>
                <w:rFonts w:ascii="Tahoma" w:hAnsi="Tahoma" w:cs="Tahoma"/>
                <w:color w:val="000000" w:themeColor="text1"/>
                <w:spacing w:val="-2"/>
              </w:rPr>
              <w:t>Kainų</w:t>
            </w:r>
            <w:r w:rsidRPr="00770760">
              <w:rPr>
                <w:rFonts w:ascii="Tahoma" w:hAnsi="Tahoma" w:cs="Tahoma"/>
                <w:color w:val="000000" w:themeColor="text1"/>
              </w:rPr>
              <w:tab/>
            </w:r>
            <w:r w:rsidRPr="00770760">
              <w:rPr>
                <w:rFonts w:ascii="Tahoma" w:hAnsi="Tahoma" w:cs="Tahoma"/>
                <w:color w:val="000000" w:themeColor="text1"/>
                <w:spacing w:val="-2"/>
              </w:rPr>
              <w:t>skaičiavimui</w:t>
            </w:r>
            <w:r w:rsidRPr="00770760">
              <w:rPr>
                <w:rFonts w:ascii="Tahoma" w:hAnsi="Tahoma" w:cs="Tahoma"/>
                <w:color w:val="000000" w:themeColor="text1"/>
              </w:rPr>
              <w:tab/>
            </w:r>
            <w:r w:rsidRPr="00770760">
              <w:rPr>
                <w:rFonts w:ascii="Tahoma" w:hAnsi="Tahoma" w:cs="Tahoma"/>
                <w:color w:val="000000" w:themeColor="text1"/>
                <w:spacing w:val="-2"/>
              </w:rPr>
              <w:t xml:space="preserve">naudojamas </w:t>
            </w:r>
            <w:proofErr w:type="spellStart"/>
            <w:r w:rsidRPr="00770760">
              <w:rPr>
                <w:rFonts w:ascii="Tahoma" w:hAnsi="Tahoma" w:cs="Tahoma"/>
                <w:color w:val="000000" w:themeColor="text1"/>
                <w:spacing w:val="-2"/>
              </w:rPr>
              <w:t>Drools</w:t>
            </w:r>
            <w:proofErr w:type="spellEnd"/>
            <w:r w:rsidRPr="00770760">
              <w:rPr>
                <w:rFonts w:ascii="Tahoma" w:hAnsi="Tahoma" w:cs="Tahoma"/>
                <w:color w:val="000000" w:themeColor="text1"/>
                <w:spacing w:val="-2"/>
              </w:rPr>
              <w:t>.</w:t>
            </w:r>
          </w:p>
        </w:tc>
      </w:tr>
      <w:tr w:rsidR="008127B0" w:rsidRPr="00770760" w14:paraId="7E7FE0F8" w14:textId="77777777" w:rsidTr="006856B5">
        <w:trPr>
          <w:trHeight w:val="1344"/>
        </w:trPr>
        <w:tc>
          <w:tcPr>
            <w:tcW w:w="2122" w:type="dxa"/>
          </w:tcPr>
          <w:p w14:paraId="433ADC71" w14:textId="77777777" w:rsidR="008127B0" w:rsidRPr="00770760" w:rsidRDefault="008127B0" w:rsidP="006856B5">
            <w:pPr>
              <w:pStyle w:val="TableParagraph"/>
              <w:rPr>
                <w:rFonts w:ascii="Tahoma" w:hAnsi="Tahoma" w:cs="Tahoma"/>
                <w:color w:val="000000" w:themeColor="text1"/>
              </w:rPr>
            </w:pPr>
            <w:r w:rsidRPr="00770760">
              <w:rPr>
                <w:rFonts w:ascii="Tahoma" w:hAnsi="Tahoma" w:cs="Tahoma"/>
                <w:color w:val="000000" w:themeColor="text1"/>
              </w:rPr>
              <w:t xml:space="preserve">Siuntų </w:t>
            </w:r>
            <w:r w:rsidRPr="00770760">
              <w:rPr>
                <w:rFonts w:ascii="Tahoma" w:hAnsi="Tahoma" w:cs="Tahoma"/>
                <w:color w:val="000000" w:themeColor="text1"/>
                <w:spacing w:val="-2"/>
              </w:rPr>
              <w:t>pasirašymas</w:t>
            </w:r>
          </w:p>
        </w:tc>
        <w:tc>
          <w:tcPr>
            <w:tcW w:w="3263" w:type="dxa"/>
          </w:tcPr>
          <w:p w14:paraId="4427A0F5" w14:textId="77777777" w:rsidR="008127B0" w:rsidRPr="00770760" w:rsidRDefault="008127B0" w:rsidP="006856B5">
            <w:pPr>
              <w:pStyle w:val="TableParagraph"/>
              <w:tabs>
                <w:tab w:val="left" w:pos="2193"/>
              </w:tabs>
              <w:ind w:right="98"/>
              <w:jc w:val="both"/>
              <w:rPr>
                <w:rFonts w:ascii="Tahoma" w:hAnsi="Tahoma" w:cs="Tahoma"/>
                <w:color w:val="000000" w:themeColor="text1"/>
              </w:rPr>
            </w:pPr>
            <w:r w:rsidRPr="00770760">
              <w:rPr>
                <w:rFonts w:ascii="Tahoma" w:hAnsi="Tahoma" w:cs="Tahoma"/>
                <w:color w:val="000000" w:themeColor="text1"/>
                <w:spacing w:val="-2"/>
              </w:rPr>
              <w:t>Sistema</w:t>
            </w:r>
            <w:r w:rsidRPr="00770760">
              <w:rPr>
                <w:rFonts w:ascii="Tahoma" w:hAnsi="Tahoma" w:cs="Tahoma"/>
                <w:color w:val="000000" w:themeColor="text1"/>
              </w:rPr>
              <w:tab/>
            </w:r>
            <w:r w:rsidRPr="00770760">
              <w:rPr>
                <w:rFonts w:ascii="Tahoma" w:hAnsi="Tahoma" w:cs="Tahoma"/>
                <w:color w:val="000000" w:themeColor="text1"/>
                <w:spacing w:val="-2"/>
              </w:rPr>
              <w:t xml:space="preserve">naudotojo </w:t>
            </w:r>
            <w:r w:rsidRPr="00770760">
              <w:rPr>
                <w:rFonts w:ascii="Tahoma" w:hAnsi="Tahoma" w:cs="Tahoma"/>
                <w:color w:val="000000" w:themeColor="text1"/>
              </w:rPr>
              <w:t>asmeniniame kompiuteryje paleidžia įdiegtą sertifikato programinę įrangą.</w:t>
            </w:r>
          </w:p>
        </w:tc>
        <w:tc>
          <w:tcPr>
            <w:tcW w:w="3968" w:type="dxa"/>
          </w:tcPr>
          <w:p w14:paraId="3F56C2E7" w14:textId="77777777" w:rsidR="008127B0" w:rsidRPr="00770760" w:rsidRDefault="008127B0" w:rsidP="006856B5">
            <w:pPr>
              <w:pStyle w:val="TableParagraph"/>
              <w:spacing w:before="0"/>
              <w:ind w:left="104" w:right="98"/>
              <w:jc w:val="both"/>
              <w:rPr>
                <w:rFonts w:ascii="Tahoma" w:hAnsi="Tahoma" w:cs="Tahoma"/>
                <w:color w:val="000000" w:themeColor="text1"/>
              </w:rPr>
            </w:pPr>
            <w:r w:rsidRPr="00770760">
              <w:rPr>
                <w:rFonts w:ascii="Tahoma" w:hAnsi="Tahoma" w:cs="Tahoma"/>
                <w:color w:val="000000" w:themeColor="text1"/>
              </w:rPr>
              <w:t xml:space="preserve">Pasirašymui naudojamas Java </w:t>
            </w:r>
            <w:proofErr w:type="spellStart"/>
            <w:r w:rsidRPr="00770760">
              <w:rPr>
                <w:rFonts w:ascii="Tahoma" w:hAnsi="Tahoma" w:cs="Tahoma"/>
                <w:color w:val="000000" w:themeColor="text1"/>
              </w:rPr>
              <w:t>Applet</w:t>
            </w:r>
            <w:proofErr w:type="spellEnd"/>
            <w:r w:rsidRPr="00770760">
              <w:rPr>
                <w:rFonts w:ascii="Tahoma" w:hAnsi="Tahoma" w:cs="Tahoma"/>
                <w:color w:val="000000" w:themeColor="text1"/>
              </w:rPr>
              <w:t xml:space="preserve">, kuris yra atsiunčiamas į naudotojo </w:t>
            </w:r>
            <w:r w:rsidRPr="00770760">
              <w:rPr>
                <w:rFonts w:ascii="Tahoma" w:hAnsi="Tahoma" w:cs="Tahoma"/>
                <w:color w:val="000000" w:themeColor="text1"/>
                <w:spacing w:val="-2"/>
              </w:rPr>
              <w:t>kompiuterį.</w:t>
            </w:r>
          </w:p>
        </w:tc>
      </w:tr>
    </w:tbl>
    <w:p w14:paraId="0AE68E1F" w14:textId="77777777" w:rsidR="008127B0" w:rsidRPr="00770760" w:rsidRDefault="008127B0" w:rsidP="008127B0">
      <w:pPr>
        <w:pStyle w:val="TableParagraph"/>
        <w:jc w:val="both"/>
        <w:rPr>
          <w:rFonts w:ascii="Tahoma" w:hAnsi="Tahoma" w:cs="Tahoma"/>
          <w:color w:val="000000" w:themeColor="text1"/>
        </w:rPr>
        <w:sectPr w:rsidR="008127B0" w:rsidRPr="00770760" w:rsidSect="008127B0">
          <w:pgSz w:w="11910" w:h="16840"/>
          <w:pgMar w:top="1540" w:right="425" w:bottom="1580" w:left="1700" w:header="843" w:footer="1381" w:gutter="0"/>
          <w:cols w:space="1296"/>
        </w:sectPr>
      </w:pPr>
    </w:p>
    <w:p w14:paraId="49E6F0D6" w14:textId="77777777" w:rsidR="008127B0" w:rsidRPr="00770760" w:rsidRDefault="008127B0" w:rsidP="008127B0">
      <w:pPr>
        <w:pStyle w:val="BodyText"/>
        <w:spacing w:before="2"/>
        <w:rPr>
          <w:rFonts w:ascii="Tahoma" w:hAnsi="Tahoma" w:cs="Tahoma"/>
          <w:color w:val="000000" w:themeColor="text1"/>
          <w:sz w:val="22"/>
          <w:szCs w:val="22"/>
        </w:rPr>
      </w:pPr>
    </w:p>
    <w:tbl>
      <w:tblPr>
        <w:tblW w:w="0" w:type="auto"/>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2"/>
        <w:gridCol w:w="3263"/>
        <w:gridCol w:w="3968"/>
      </w:tblGrid>
      <w:tr w:rsidR="008127B0" w:rsidRPr="00770760" w14:paraId="07A2D056" w14:textId="77777777" w:rsidTr="006856B5">
        <w:trPr>
          <w:trHeight w:val="1343"/>
        </w:trPr>
        <w:tc>
          <w:tcPr>
            <w:tcW w:w="2122" w:type="dxa"/>
          </w:tcPr>
          <w:p w14:paraId="3BB216B6" w14:textId="77777777" w:rsidR="008127B0" w:rsidRPr="00770760" w:rsidRDefault="008127B0" w:rsidP="006856B5">
            <w:pPr>
              <w:pStyle w:val="TableParagraph"/>
              <w:rPr>
                <w:rFonts w:ascii="Tahoma" w:hAnsi="Tahoma" w:cs="Tahoma"/>
                <w:color w:val="000000" w:themeColor="text1"/>
              </w:rPr>
            </w:pPr>
            <w:r w:rsidRPr="00770760">
              <w:rPr>
                <w:rFonts w:ascii="Tahoma" w:hAnsi="Tahoma" w:cs="Tahoma"/>
                <w:color w:val="000000" w:themeColor="text1"/>
                <w:spacing w:val="-2"/>
              </w:rPr>
              <w:t>Identifikavimo priemonės</w:t>
            </w:r>
          </w:p>
        </w:tc>
        <w:tc>
          <w:tcPr>
            <w:tcW w:w="3263" w:type="dxa"/>
          </w:tcPr>
          <w:p w14:paraId="3A1E1D35" w14:textId="77777777" w:rsidR="008127B0" w:rsidRPr="00770760" w:rsidRDefault="008127B0" w:rsidP="006856B5">
            <w:pPr>
              <w:pStyle w:val="TableParagraph"/>
              <w:rPr>
                <w:rFonts w:ascii="Tahoma" w:hAnsi="Tahoma" w:cs="Tahoma"/>
                <w:color w:val="000000" w:themeColor="text1"/>
              </w:rPr>
            </w:pPr>
            <w:r w:rsidRPr="00770760">
              <w:rPr>
                <w:rFonts w:ascii="Tahoma" w:hAnsi="Tahoma" w:cs="Tahoma"/>
                <w:color w:val="000000" w:themeColor="text1"/>
              </w:rPr>
              <w:t>Prisijungimas</w:t>
            </w:r>
            <w:r w:rsidRPr="00770760">
              <w:rPr>
                <w:rFonts w:ascii="Tahoma" w:hAnsi="Tahoma" w:cs="Tahoma"/>
                <w:color w:val="000000" w:themeColor="text1"/>
                <w:spacing w:val="-4"/>
              </w:rPr>
              <w:t xml:space="preserve"> </w:t>
            </w:r>
            <w:r w:rsidRPr="00770760">
              <w:rPr>
                <w:rFonts w:ascii="Tahoma" w:hAnsi="Tahoma" w:cs="Tahoma"/>
                <w:color w:val="000000" w:themeColor="text1"/>
              </w:rPr>
              <w:t>naudojant</w:t>
            </w:r>
            <w:r w:rsidRPr="00770760">
              <w:rPr>
                <w:rFonts w:ascii="Tahoma" w:hAnsi="Tahoma" w:cs="Tahoma"/>
                <w:color w:val="000000" w:themeColor="text1"/>
                <w:spacing w:val="-3"/>
              </w:rPr>
              <w:t xml:space="preserve"> </w:t>
            </w:r>
            <w:r w:rsidRPr="00770760">
              <w:rPr>
                <w:rFonts w:ascii="Tahoma" w:hAnsi="Tahoma" w:cs="Tahoma"/>
                <w:color w:val="000000" w:themeColor="text1"/>
                <w:spacing w:val="-2"/>
              </w:rPr>
              <w:t>VIISP.</w:t>
            </w:r>
          </w:p>
        </w:tc>
        <w:tc>
          <w:tcPr>
            <w:tcW w:w="3968" w:type="dxa"/>
          </w:tcPr>
          <w:p w14:paraId="305352F8" w14:textId="77777777" w:rsidR="008127B0" w:rsidRPr="00770760" w:rsidRDefault="008127B0" w:rsidP="006856B5">
            <w:pPr>
              <w:pStyle w:val="TableParagraph"/>
              <w:ind w:left="104" w:right="98"/>
              <w:jc w:val="both"/>
              <w:rPr>
                <w:rFonts w:ascii="Tahoma" w:hAnsi="Tahoma" w:cs="Tahoma"/>
                <w:color w:val="000000" w:themeColor="text1"/>
              </w:rPr>
            </w:pPr>
            <w:r w:rsidRPr="00770760">
              <w:rPr>
                <w:rFonts w:ascii="Tahoma" w:hAnsi="Tahoma" w:cs="Tahoma"/>
                <w:color w:val="000000" w:themeColor="text1"/>
              </w:rPr>
              <w:t xml:space="preserve">Prisijungimas vyksta naudojant VAIISIS </w:t>
            </w:r>
            <w:proofErr w:type="spellStart"/>
            <w:r w:rsidRPr="00770760">
              <w:rPr>
                <w:rFonts w:ascii="Tahoma" w:hAnsi="Tahoma" w:cs="Tahoma"/>
                <w:color w:val="000000" w:themeColor="text1"/>
              </w:rPr>
              <w:t>payment</w:t>
            </w:r>
            <w:proofErr w:type="spellEnd"/>
            <w:r w:rsidRPr="00770760">
              <w:rPr>
                <w:rFonts w:ascii="Tahoma" w:hAnsi="Tahoma" w:cs="Tahoma"/>
                <w:color w:val="000000" w:themeColor="text1"/>
              </w:rPr>
              <w:t xml:space="preserve"> </w:t>
            </w:r>
            <w:proofErr w:type="spellStart"/>
            <w:r w:rsidRPr="00770760">
              <w:rPr>
                <w:rFonts w:ascii="Tahoma" w:hAnsi="Tahoma" w:cs="Tahoma"/>
                <w:color w:val="000000" w:themeColor="text1"/>
              </w:rPr>
              <w:t>callback</w:t>
            </w:r>
            <w:proofErr w:type="spellEnd"/>
            <w:r w:rsidRPr="00770760">
              <w:rPr>
                <w:rFonts w:ascii="Tahoma" w:hAnsi="Tahoma" w:cs="Tahoma"/>
                <w:color w:val="000000" w:themeColor="text1"/>
              </w:rPr>
              <w:t xml:space="preserve"> </w:t>
            </w:r>
            <w:proofErr w:type="spellStart"/>
            <w:r w:rsidRPr="00770760">
              <w:rPr>
                <w:rFonts w:ascii="Tahoma" w:hAnsi="Tahoma" w:cs="Tahoma"/>
                <w:color w:val="000000" w:themeColor="text1"/>
              </w:rPr>
              <w:t>Service</w:t>
            </w:r>
            <w:proofErr w:type="spellEnd"/>
            <w:r w:rsidRPr="00770760">
              <w:rPr>
                <w:rFonts w:ascii="Tahoma" w:hAnsi="Tahoma" w:cs="Tahoma"/>
                <w:color w:val="000000" w:themeColor="text1"/>
              </w:rPr>
              <w:t xml:space="preserve"> ir VAIISIS SSO (angl. </w:t>
            </w:r>
            <w:proofErr w:type="spellStart"/>
            <w:r w:rsidRPr="00770760">
              <w:rPr>
                <w:rFonts w:ascii="Tahoma" w:hAnsi="Tahoma" w:cs="Tahoma"/>
                <w:i/>
                <w:color w:val="000000" w:themeColor="text1"/>
              </w:rPr>
              <w:t>Single</w:t>
            </w:r>
            <w:proofErr w:type="spellEnd"/>
            <w:r w:rsidRPr="00770760">
              <w:rPr>
                <w:rFonts w:ascii="Tahoma" w:hAnsi="Tahoma" w:cs="Tahoma"/>
                <w:i/>
                <w:color w:val="000000" w:themeColor="text1"/>
              </w:rPr>
              <w:t xml:space="preserve"> </w:t>
            </w:r>
            <w:proofErr w:type="spellStart"/>
            <w:r w:rsidRPr="00770760">
              <w:rPr>
                <w:rFonts w:ascii="Tahoma" w:hAnsi="Tahoma" w:cs="Tahoma"/>
                <w:i/>
                <w:color w:val="000000" w:themeColor="text1"/>
              </w:rPr>
              <w:t>Sign-On</w:t>
            </w:r>
            <w:proofErr w:type="spellEnd"/>
            <w:r w:rsidRPr="00770760">
              <w:rPr>
                <w:rFonts w:ascii="Tahoma" w:hAnsi="Tahoma" w:cs="Tahoma"/>
                <w:color w:val="000000" w:themeColor="text1"/>
              </w:rPr>
              <w:t xml:space="preserve">) </w:t>
            </w:r>
            <w:proofErr w:type="spellStart"/>
            <w:r w:rsidRPr="00770760">
              <w:rPr>
                <w:rFonts w:ascii="Tahoma" w:hAnsi="Tahoma" w:cs="Tahoma"/>
                <w:color w:val="000000" w:themeColor="text1"/>
                <w:spacing w:val="-2"/>
              </w:rPr>
              <w:t>Service</w:t>
            </w:r>
            <w:proofErr w:type="spellEnd"/>
            <w:r w:rsidRPr="00770760">
              <w:rPr>
                <w:rFonts w:ascii="Tahoma" w:hAnsi="Tahoma" w:cs="Tahoma"/>
                <w:color w:val="000000" w:themeColor="text1"/>
                <w:spacing w:val="-2"/>
              </w:rPr>
              <w:t>.</w:t>
            </w:r>
          </w:p>
        </w:tc>
      </w:tr>
      <w:tr w:rsidR="008127B0" w:rsidRPr="00770760" w14:paraId="328A7C46" w14:textId="77777777" w:rsidTr="006856B5">
        <w:trPr>
          <w:trHeight w:val="1619"/>
        </w:trPr>
        <w:tc>
          <w:tcPr>
            <w:tcW w:w="2122" w:type="dxa"/>
          </w:tcPr>
          <w:p w14:paraId="0C1F175C" w14:textId="77777777" w:rsidR="008127B0" w:rsidRPr="00770760" w:rsidRDefault="008127B0" w:rsidP="006856B5">
            <w:pPr>
              <w:pStyle w:val="TableParagraph"/>
              <w:tabs>
                <w:tab w:val="left" w:pos="1864"/>
              </w:tabs>
              <w:ind w:right="99"/>
              <w:rPr>
                <w:rFonts w:ascii="Tahoma" w:hAnsi="Tahoma" w:cs="Tahoma"/>
                <w:color w:val="000000" w:themeColor="text1"/>
              </w:rPr>
            </w:pPr>
            <w:proofErr w:type="spellStart"/>
            <w:r w:rsidRPr="00770760">
              <w:rPr>
                <w:rFonts w:ascii="Tahoma" w:hAnsi="Tahoma" w:cs="Tahoma"/>
                <w:color w:val="000000" w:themeColor="text1"/>
                <w:spacing w:val="-2"/>
              </w:rPr>
              <w:t>Search</w:t>
            </w:r>
            <w:proofErr w:type="spellEnd"/>
            <w:r w:rsidRPr="00770760">
              <w:rPr>
                <w:rFonts w:ascii="Tahoma" w:hAnsi="Tahoma" w:cs="Tahoma"/>
                <w:color w:val="000000" w:themeColor="text1"/>
                <w:spacing w:val="-2"/>
              </w:rPr>
              <w:t xml:space="preserve"> (</w:t>
            </w:r>
            <w:proofErr w:type="spellStart"/>
            <w:r w:rsidRPr="00770760">
              <w:rPr>
                <w:rFonts w:ascii="Tahoma" w:hAnsi="Tahoma" w:cs="Tahoma"/>
                <w:color w:val="000000" w:themeColor="text1"/>
                <w:spacing w:val="-2"/>
              </w:rPr>
              <w:t>BusinessInbox</w:t>
            </w:r>
            <w:proofErr w:type="spellEnd"/>
            <w:r w:rsidRPr="00770760">
              <w:rPr>
                <w:rFonts w:ascii="Tahoma" w:hAnsi="Tahoma" w:cs="Tahoma"/>
                <w:color w:val="000000" w:themeColor="text1"/>
              </w:rPr>
              <w:tab/>
            </w:r>
            <w:r w:rsidRPr="00770760">
              <w:rPr>
                <w:rFonts w:ascii="Tahoma" w:hAnsi="Tahoma" w:cs="Tahoma"/>
                <w:color w:val="000000" w:themeColor="text1"/>
                <w:spacing w:val="-6"/>
              </w:rPr>
              <w:t xml:space="preserve">ir </w:t>
            </w:r>
            <w:proofErr w:type="spellStart"/>
            <w:r w:rsidRPr="00770760">
              <w:rPr>
                <w:rFonts w:ascii="Tahoma" w:hAnsi="Tahoma" w:cs="Tahoma"/>
                <w:color w:val="000000" w:themeColor="text1"/>
                <w:spacing w:val="-2"/>
              </w:rPr>
              <w:t>NestedInbox</w:t>
            </w:r>
            <w:proofErr w:type="spellEnd"/>
            <w:r w:rsidRPr="00770760">
              <w:rPr>
                <w:rFonts w:ascii="Tahoma" w:hAnsi="Tahoma" w:cs="Tahoma"/>
                <w:color w:val="000000" w:themeColor="text1"/>
                <w:spacing w:val="-2"/>
              </w:rPr>
              <w:t>)</w:t>
            </w:r>
          </w:p>
        </w:tc>
        <w:tc>
          <w:tcPr>
            <w:tcW w:w="3263" w:type="dxa"/>
          </w:tcPr>
          <w:p w14:paraId="1FCFED08" w14:textId="77777777" w:rsidR="008127B0" w:rsidRPr="00770760" w:rsidRDefault="008127B0" w:rsidP="006856B5">
            <w:pPr>
              <w:pStyle w:val="TableParagraph"/>
              <w:tabs>
                <w:tab w:val="left" w:pos="1766"/>
              </w:tabs>
              <w:ind w:right="97"/>
              <w:jc w:val="both"/>
              <w:rPr>
                <w:rFonts w:ascii="Tahoma" w:hAnsi="Tahoma" w:cs="Tahoma"/>
                <w:color w:val="000000" w:themeColor="text1"/>
              </w:rPr>
            </w:pPr>
            <w:r w:rsidRPr="00770760">
              <w:rPr>
                <w:rFonts w:ascii="Tahoma" w:hAnsi="Tahoma" w:cs="Tahoma"/>
                <w:color w:val="000000" w:themeColor="text1"/>
              </w:rPr>
              <w:t xml:space="preserve">Juridinių asmenų ir </w:t>
            </w:r>
            <w:proofErr w:type="spellStart"/>
            <w:r w:rsidRPr="00770760">
              <w:rPr>
                <w:rFonts w:ascii="Tahoma" w:hAnsi="Tahoma" w:cs="Tahoma"/>
                <w:color w:val="000000" w:themeColor="text1"/>
              </w:rPr>
              <w:t>subdėžučių</w:t>
            </w:r>
            <w:proofErr w:type="spellEnd"/>
            <w:r w:rsidRPr="00770760">
              <w:rPr>
                <w:rFonts w:ascii="Tahoma" w:hAnsi="Tahoma" w:cs="Tahoma"/>
                <w:color w:val="000000" w:themeColor="text1"/>
              </w:rPr>
              <w:t xml:space="preserve"> paieška sistemoje. Rezultate, atsižvelgiant į įvestą reikšmę, </w:t>
            </w:r>
            <w:r w:rsidRPr="00770760">
              <w:rPr>
                <w:rFonts w:ascii="Tahoma" w:hAnsi="Tahoma" w:cs="Tahoma"/>
                <w:color w:val="000000" w:themeColor="text1"/>
                <w:spacing w:val="-2"/>
              </w:rPr>
              <w:t>pateikiami</w:t>
            </w:r>
            <w:r w:rsidRPr="00770760">
              <w:rPr>
                <w:rFonts w:ascii="Tahoma" w:hAnsi="Tahoma" w:cs="Tahoma"/>
                <w:color w:val="000000" w:themeColor="text1"/>
              </w:rPr>
              <w:tab/>
            </w:r>
            <w:r w:rsidRPr="00770760">
              <w:rPr>
                <w:rFonts w:ascii="Tahoma" w:hAnsi="Tahoma" w:cs="Tahoma"/>
                <w:color w:val="000000" w:themeColor="text1"/>
                <w:spacing w:val="-2"/>
              </w:rPr>
              <w:t>egzistuojančių</w:t>
            </w:r>
          </w:p>
          <w:p w14:paraId="06C4FFC3" w14:textId="77777777" w:rsidR="008127B0" w:rsidRPr="00770760" w:rsidRDefault="008127B0" w:rsidP="006856B5">
            <w:pPr>
              <w:pStyle w:val="TableParagraph"/>
              <w:spacing w:before="0"/>
              <w:jc w:val="both"/>
              <w:rPr>
                <w:rFonts w:ascii="Tahoma" w:hAnsi="Tahoma" w:cs="Tahoma"/>
                <w:color w:val="000000" w:themeColor="text1"/>
              </w:rPr>
            </w:pPr>
            <w:r w:rsidRPr="00770760">
              <w:rPr>
                <w:rFonts w:ascii="Tahoma" w:hAnsi="Tahoma" w:cs="Tahoma"/>
                <w:color w:val="000000" w:themeColor="text1"/>
              </w:rPr>
              <w:t>e.</w:t>
            </w:r>
            <w:r w:rsidRPr="00770760">
              <w:rPr>
                <w:rFonts w:ascii="Tahoma" w:hAnsi="Tahoma" w:cs="Tahoma"/>
                <w:color w:val="000000" w:themeColor="text1"/>
                <w:spacing w:val="-1"/>
              </w:rPr>
              <w:t xml:space="preserve"> </w:t>
            </w:r>
            <w:r w:rsidRPr="00770760">
              <w:rPr>
                <w:rFonts w:ascii="Tahoma" w:hAnsi="Tahoma" w:cs="Tahoma"/>
                <w:color w:val="000000" w:themeColor="text1"/>
              </w:rPr>
              <w:t>dėžučių</w:t>
            </w:r>
            <w:r w:rsidRPr="00770760">
              <w:rPr>
                <w:rFonts w:ascii="Tahoma" w:hAnsi="Tahoma" w:cs="Tahoma"/>
                <w:color w:val="000000" w:themeColor="text1"/>
                <w:spacing w:val="-1"/>
              </w:rPr>
              <w:t xml:space="preserve"> </w:t>
            </w:r>
            <w:r w:rsidRPr="00770760">
              <w:rPr>
                <w:rFonts w:ascii="Tahoma" w:hAnsi="Tahoma" w:cs="Tahoma"/>
                <w:color w:val="000000" w:themeColor="text1"/>
                <w:spacing w:val="-2"/>
              </w:rPr>
              <w:t>adresai.</w:t>
            </w:r>
          </w:p>
        </w:tc>
        <w:tc>
          <w:tcPr>
            <w:tcW w:w="3968" w:type="dxa"/>
          </w:tcPr>
          <w:p w14:paraId="4E9483A0" w14:textId="77777777" w:rsidR="008127B0" w:rsidRPr="00770760" w:rsidRDefault="008127B0" w:rsidP="006856B5">
            <w:pPr>
              <w:pStyle w:val="TableParagraph"/>
              <w:ind w:left="104"/>
              <w:rPr>
                <w:rFonts w:ascii="Tahoma" w:hAnsi="Tahoma" w:cs="Tahoma"/>
                <w:color w:val="000000" w:themeColor="text1"/>
              </w:rPr>
            </w:pPr>
            <w:r w:rsidRPr="00770760">
              <w:rPr>
                <w:rFonts w:ascii="Tahoma" w:hAnsi="Tahoma" w:cs="Tahoma"/>
                <w:color w:val="000000" w:themeColor="text1"/>
              </w:rPr>
              <w:t>Naudoja</w:t>
            </w:r>
            <w:r w:rsidRPr="00770760">
              <w:rPr>
                <w:rFonts w:ascii="Tahoma" w:hAnsi="Tahoma" w:cs="Tahoma"/>
                <w:color w:val="000000" w:themeColor="text1"/>
                <w:spacing w:val="40"/>
              </w:rPr>
              <w:t xml:space="preserve"> </w:t>
            </w:r>
            <w:proofErr w:type="spellStart"/>
            <w:r w:rsidRPr="00770760">
              <w:rPr>
                <w:rFonts w:ascii="Tahoma" w:hAnsi="Tahoma" w:cs="Tahoma"/>
                <w:color w:val="000000" w:themeColor="text1"/>
              </w:rPr>
              <w:t>Ehcache</w:t>
            </w:r>
            <w:proofErr w:type="spellEnd"/>
            <w:r w:rsidRPr="00770760">
              <w:rPr>
                <w:rFonts w:ascii="Tahoma" w:hAnsi="Tahoma" w:cs="Tahoma"/>
                <w:color w:val="000000" w:themeColor="text1"/>
              </w:rPr>
              <w:t>,</w:t>
            </w:r>
            <w:r w:rsidRPr="00770760">
              <w:rPr>
                <w:rFonts w:ascii="Tahoma" w:hAnsi="Tahoma" w:cs="Tahoma"/>
                <w:color w:val="000000" w:themeColor="text1"/>
                <w:spacing w:val="40"/>
              </w:rPr>
              <w:t xml:space="preserve"> </w:t>
            </w:r>
            <w:r w:rsidRPr="00770760">
              <w:rPr>
                <w:rFonts w:ascii="Tahoma" w:hAnsi="Tahoma" w:cs="Tahoma"/>
                <w:color w:val="000000" w:themeColor="text1"/>
              </w:rPr>
              <w:t>kuris</w:t>
            </w:r>
            <w:r w:rsidRPr="00770760">
              <w:rPr>
                <w:rFonts w:ascii="Tahoma" w:hAnsi="Tahoma" w:cs="Tahoma"/>
                <w:color w:val="000000" w:themeColor="text1"/>
                <w:spacing w:val="40"/>
              </w:rPr>
              <w:t xml:space="preserve"> </w:t>
            </w:r>
            <w:r w:rsidRPr="00770760">
              <w:rPr>
                <w:rFonts w:ascii="Tahoma" w:hAnsi="Tahoma" w:cs="Tahoma"/>
                <w:color w:val="000000" w:themeColor="text1"/>
              </w:rPr>
              <w:t xml:space="preserve">pasiekiamas per PUB </w:t>
            </w:r>
            <w:proofErr w:type="spellStart"/>
            <w:r w:rsidRPr="00770760">
              <w:rPr>
                <w:rFonts w:ascii="Tahoma" w:hAnsi="Tahoma" w:cs="Tahoma"/>
                <w:color w:val="000000" w:themeColor="text1"/>
              </w:rPr>
              <w:t>Liferay</w:t>
            </w:r>
            <w:proofErr w:type="spellEnd"/>
            <w:r w:rsidRPr="00770760">
              <w:rPr>
                <w:rFonts w:ascii="Tahoma" w:hAnsi="Tahoma" w:cs="Tahoma"/>
                <w:color w:val="000000" w:themeColor="text1"/>
              </w:rPr>
              <w:t xml:space="preserve"> REST užklausomis.</w:t>
            </w:r>
          </w:p>
        </w:tc>
      </w:tr>
      <w:tr w:rsidR="008127B0" w:rsidRPr="00770760" w14:paraId="11E15997" w14:textId="77777777" w:rsidTr="006856B5">
        <w:trPr>
          <w:trHeight w:val="1620"/>
        </w:trPr>
        <w:tc>
          <w:tcPr>
            <w:tcW w:w="2122" w:type="dxa"/>
          </w:tcPr>
          <w:p w14:paraId="05CE5988" w14:textId="77777777" w:rsidR="008127B0" w:rsidRPr="00770760" w:rsidRDefault="008127B0" w:rsidP="006856B5">
            <w:pPr>
              <w:pStyle w:val="TableParagraph"/>
              <w:rPr>
                <w:rFonts w:ascii="Tahoma" w:hAnsi="Tahoma" w:cs="Tahoma"/>
                <w:color w:val="000000" w:themeColor="text1"/>
              </w:rPr>
            </w:pPr>
            <w:r w:rsidRPr="00770760">
              <w:rPr>
                <w:rFonts w:ascii="Tahoma" w:hAnsi="Tahoma" w:cs="Tahoma"/>
                <w:color w:val="000000" w:themeColor="text1"/>
                <w:spacing w:val="-2"/>
              </w:rPr>
              <w:t>Nustatymai</w:t>
            </w:r>
          </w:p>
        </w:tc>
        <w:tc>
          <w:tcPr>
            <w:tcW w:w="3263" w:type="dxa"/>
          </w:tcPr>
          <w:p w14:paraId="584D708D" w14:textId="77777777" w:rsidR="008127B0" w:rsidRPr="00770760" w:rsidRDefault="008127B0" w:rsidP="006856B5">
            <w:pPr>
              <w:pStyle w:val="TableParagraph"/>
              <w:tabs>
                <w:tab w:val="left" w:pos="2044"/>
              </w:tabs>
              <w:ind w:right="98"/>
              <w:jc w:val="both"/>
              <w:rPr>
                <w:rFonts w:ascii="Tahoma" w:hAnsi="Tahoma" w:cs="Tahoma"/>
                <w:color w:val="000000" w:themeColor="text1"/>
              </w:rPr>
            </w:pPr>
            <w:r w:rsidRPr="00770760">
              <w:rPr>
                <w:rFonts w:ascii="Tahoma" w:hAnsi="Tahoma" w:cs="Tahoma"/>
                <w:color w:val="000000" w:themeColor="text1"/>
                <w:spacing w:val="-2"/>
              </w:rPr>
              <w:t>Pranešimų,</w:t>
            </w:r>
            <w:r w:rsidRPr="00770760">
              <w:rPr>
                <w:rFonts w:ascii="Tahoma" w:hAnsi="Tahoma" w:cs="Tahoma"/>
                <w:color w:val="000000" w:themeColor="text1"/>
              </w:rPr>
              <w:tab/>
            </w:r>
            <w:r w:rsidRPr="00770760">
              <w:rPr>
                <w:rFonts w:ascii="Tahoma" w:hAnsi="Tahoma" w:cs="Tahoma"/>
                <w:color w:val="000000" w:themeColor="text1"/>
                <w:spacing w:val="-2"/>
              </w:rPr>
              <w:t xml:space="preserve">pagrindinio </w:t>
            </w:r>
            <w:r w:rsidRPr="00770760">
              <w:rPr>
                <w:rFonts w:ascii="Tahoma" w:hAnsi="Tahoma" w:cs="Tahoma"/>
                <w:color w:val="000000" w:themeColor="text1"/>
              </w:rPr>
              <w:t xml:space="preserve">puslapio, dėžutės duomenų, dėžutės naudotojų, dėžutės sutarčių ir dėžutės </w:t>
            </w:r>
            <w:proofErr w:type="spellStart"/>
            <w:r w:rsidRPr="00770760">
              <w:rPr>
                <w:rFonts w:ascii="Tahoma" w:hAnsi="Tahoma" w:cs="Tahoma"/>
                <w:color w:val="000000" w:themeColor="text1"/>
              </w:rPr>
              <w:t>subdėžučių</w:t>
            </w:r>
            <w:proofErr w:type="spellEnd"/>
            <w:r w:rsidRPr="00770760">
              <w:rPr>
                <w:rFonts w:ascii="Tahoma" w:hAnsi="Tahoma" w:cs="Tahoma"/>
                <w:color w:val="000000" w:themeColor="text1"/>
              </w:rPr>
              <w:t xml:space="preserve"> </w:t>
            </w:r>
            <w:r w:rsidRPr="00770760">
              <w:rPr>
                <w:rFonts w:ascii="Tahoma" w:hAnsi="Tahoma" w:cs="Tahoma"/>
                <w:color w:val="000000" w:themeColor="text1"/>
                <w:spacing w:val="-2"/>
              </w:rPr>
              <w:t>nustatymai.</w:t>
            </w:r>
          </w:p>
        </w:tc>
        <w:tc>
          <w:tcPr>
            <w:tcW w:w="3968" w:type="dxa"/>
          </w:tcPr>
          <w:p w14:paraId="2DE3A944" w14:textId="77777777" w:rsidR="008127B0" w:rsidRPr="00770760" w:rsidRDefault="008127B0" w:rsidP="006856B5">
            <w:pPr>
              <w:pStyle w:val="TableParagraph"/>
              <w:ind w:left="104"/>
              <w:rPr>
                <w:rFonts w:ascii="Tahoma" w:hAnsi="Tahoma" w:cs="Tahoma"/>
                <w:color w:val="000000" w:themeColor="text1"/>
              </w:rPr>
            </w:pPr>
            <w:r w:rsidRPr="00770760">
              <w:rPr>
                <w:rFonts w:ascii="Tahoma" w:hAnsi="Tahoma" w:cs="Tahoma"/>
                <w:color w:val="000000" w:themeColor="text1"/>
                <w:spacing w:val="-10"/>
              </w:rPr>
              <w:t>-</w:t>
            </w:r>
          </w:p>
        </w:tc>
      </w:tr>
    </w:tbl>
    <w:p w14:paraId="084C8E0D" w14:textId="77777777" w:rsidR="008127B0" w:rsidRPr="00A105B7" w:rsidRDefault="008127B0" w:rsidP="00A105B7">
      <w:pPr>
        <w:pStyle w:val="Heading3"/>
        <w:spacing w:before="0"/>
        <w:jc w:val="both"/>
        <w:rPr>
          <w:rFonts w:ascii="Tahoma" w:hAnsi="Tahoma" w:cs="Tahoma"/>
          <w:b/>
          <w:bCs/>
          <w:color w:val="000000" w:themeColor="text1"/>
          <w:sz w:val="22"/>
          <w:szCs w:val="22"/>
        </w:rPr>
      </w:pPr>
    </w:p>
    <w:p w14:paraId="7BF235E7" w14:textId="506B2C17" w:rsidR="008127B0" w:rsidRPr="00770760" w:rsidRDefault="00846DC0" w:rsidP="00A105B7">
      <w:pPr>
        <w:pStyle w:val="Heading3"/>
        <w:spacing w:before="0"/>
        <w:jc w:val="both"/>
        <w:rPr>
          <w:rFonts w:ascii="Tahoma" w:hAnsi="Tahoma" w:cs="Tahoma"/>
          <w:b/>
          <w:bCs/>
          <w:color w:val="000000" w:themeColor="text1"/>
          <w:sz w:val="22"/>
          <w:szCs w:val="22"/>
        </w:rPr>
      </w:pPr>
      <w:bookmarkStart w:id="75" w:name="_bookmark6"/>
      <w:bookmarkStart w:id="76" w:name="_Toc229649521"/>
      <w:bookmarkStart w:id="77" w:name="_Toc230949631"/>
      <w:bookmarkEnd w:id="75"/>
      <w:r w:rsidRPr="00770760">
        <w:rPr>
          <w:rFonts w:ascii="Tahoma" w:hAnsi="Tahoma" w:cs="Tahoma"/>
          <w:b/>
          <w:bCs/>
          <w:color w:val="000000" w:themeColor="text1"/>
          <w:sz w:val="22"/>
          <w:szCs w:val="22"/>
        </w:rPr>
        <w:t>2.</w:t>
      </w:r>
      <w:r w:rsidR="00DE5503" w:rsidRPr="00770760">
        <w:rPr>
          <w:rFonts w:ascii="Tahoma" w:hAnsi="Tahoma" w:cs="Tahoma"/>
          <w:b/>
          <w:bCs/>
          <w:color w:val="000000" w:themeColor="text1"/>
          <w:sz w:val="22"/>
          <w:szCs w:val="22"/>
        </w:rPr>
        <w:t>3</w:t>
      </w:r>
      <w:r w:rsidRPr="00770760">
        <w:rPr>
          <w:rFonts w:ascii="Tahoma" w:hAnsi="Tahoma" w:cs="Tahoma"/>
          <w:b/>
          <w:bCs/>
          <w:color w:val="000000" w:themeColor="text1"/>
          <w:sz w:val="22"/>
          <w:szCs w:val="22"/>
        </w:rPr>
        <w:t>.</w:t>
      </w:r>
      <w:r w:rsidR="00DE5503" w:rsidRPr="00770760">
        <w:rPr>
          <w:rFonts w:ascii="Tahoma" w:hAnsi="Tahoma" w:cs="Tahoma"/>
          <w:b/>
          <w:bCs/>
          <w:color w:val="000000" w:themeColor="text1"/>
          <w:sz w:val="22"/>
          <w:szCs w:val="22"/>
        </w:rPr>
        <w:t>4</w:t>
      </w:r>
      <w:r w:rsidRPr="00770760">
        <w:rPr>
          <w:rFonts w:ascii="Tahoma" w:hAnsi="Tahoma" w:cs="Tahoma"/>
          <w:b/>
          <w:bCs/>
          <w:color w:val="000000" w:themeColor="text1"/>
          <w:sz w:val="22"/>
          <w:szCs w:val="22"/>
        </w:rPr>
        <w:t xml:space="preserve">.3. </w:t>
      </w:r>
      <w:r w:rsidR="008127B0" w:rsidRPr="00770760">
        <w:rPr>
          <w:rFonts w:ascii="Tahoma" w:hAnsi="Tahoma" w:cs="Tahoma"/>
          <w:b/>
          <w:bCs/>
          <w:color w:val="000000" w:themeColor="text1"/>
          <w:sz w:val="22"/>
          <w:szCs w:val="22"/>
        </w:rPr>
        <w:t>Portalo administravimo posistemio (ADM) komponentai</w:t>
      </w:r>
      <w:bookmarkEnd w:id="76"/>
      <w:bookmarkEnd w:id="77"/>
    </w:p>
    <w:p w14:paraId="160ACD11" w14:textId="77777777" w:rsidR="008127B0" w:rsidRPr="009404EE" w:rsidRDefault="008127B0" w:rsidP="008127B0">
      <w:pPr>
        <w:pStyle w:val="BodyText"/>
        <w:spacing w:before="88"/>
        <w:rPr>
          <w:rFonts w:ascii="Tahoma" w:hAnsi="Tahoma" w:cs="Tahoma"/>
          <w:bCs/>
          <w:color w:val="000000" w:themeColor="text1"/>
          <w:sz w:val="22"/>
          <w:szCs w:val="22"/>
        </w:rPr>
      </w:pPr>
    </w:p>
    <w:p w14:paraId="3769B940" w14:textId="5856B6AF" w:rsidR="008127B0" w:rsidRPr="00770760" w:rsidRDefault="1772A887">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Tai </w:t>
      </w:r>
      <w:proofErr w:type="spellStart"/>
      <w:r w:rsidRPr="12098960">
        <w:rPr>
          <w:rFonts w:ascii="Tahoma" w:hAnsi="Tahoma" w:cs="Tahoma"/>
          <w:color w:val="000000" w:themeColor="text1"/>
        </w:rPr>
        <w:t>epristatymas.lt</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epristatymas.post.lt</w:t>
      </w:r>
      <w:proofErr w:type="spellEnd"/>
      <w:r w:rsidRPr="12098960">
        <w:rPr>
          <w:rFonts w:ascii="Tahoma" w:hAnsi="Tahoma" w:cs="Tahoma"/>
          <w:color w:val="000000" w:themeColor="text1"/>
        </w:rPr>
        <w:t xml:space="preserve">) administravimo, stebėjimo (angl. </w:t>
      </w:r>
      <w:proofErr w:type="spellStart"/>
      <w:r w:rsidRPr="12098960">
        <w:rPr>
          <w:rFonts w:ascii="Tahoma" w:hAnsi="Tahoma" w:cs="Tahoma"/>
          <w:color w:val="000000" w:themeColor="text1"/>
        </w:rPr>
        <w:t>monitoring</w:t>
      </w:r>
      <w:proofErr w:type="spellEnd"/>
      <w:r w:rsidRPr="12098960">
        <w:rPr>
          <w:rFonts w:ascii="Tahoma" w:hAnsi="Tahoma" w:cs="Tahoma"/>
          <w:color w:val="000000" w:themeColor="text1"/>
        </w:rPr>
        <w:t xml:space="preserve">) ir įvykių </w:t>
      </w:r>
      <w:proofErr w:type="spellStart"/>
      <w:r w:rsidRPr="12098960">
        <w:rPr>
          <w:rFonts w:ascii="Tahoma" w:hAnsi="Tahoma" w:cs="Tahoma"/>
          <w:color w:val="000000" w:themeColor="text1"/>
        </w:rPr>
        <w:t>žurnalizavimo</w:t>
      </w:r>
      <w:proofErr w:type="spellEnd"/>
      <w:r w:rsidRPr="12098960">
        <w:rPr>
          <w:rFonts w:ascii="Tahoma" w:hAnsi="Tahoma" w:cs="Tahoma"/>
          <w:color w:val="000000" w:themeColor="text1"/>
        </w:rPr>
        <w:t xml:space="preserve"> (angl. </w:t>
      </w:r>
      <w:proofErr w:type="spellStart"/>
      <w:r w:rsidRPr="12098960">
        <w:rPr>
          <w:rFonts w:ascii="Tahoma" w:hAnsi="Tahoma" w:cs="Tahoma"/>
          <w:color w:val="000000" w:themeColor="text1"/>
        </w:rPr>
        <w:t>logging</w:t>
      </w:r>
      <w:proofErr w:type="spellEnd"/>
      <w:r w:rsidRPr="12098960">
        <w:rPr>
          <w:rFonts w:ascii="Tahoma" w:hAnsi="Tahoma" w:cs="Tahoma"/>
          <w:color w:val="000000" w:themeColor="text1"/>
        </w:rPr>
        <w:t xml:space="preserve">) serveris. Šis portalo administravimo komponentas prieinamas techniniam e. pristatymo sistemos administratoriui. Komponentas skirtas e. pristatymo sistemos portalo turinio (naujienos, kontaktai, apie sistemą, pagalba ir pan.) valdymui ir publikavimui. Prie jo prisijungę naudotojai gali pereiti į </w:t>
      </w:r>
      <w:proofErr w:type="spellStart"/>
      <w:r w:rsidRPr="12098960">
        <w:rPr>
          <w:rFonts w:ascii="Tahoma" w:hAnsi="Tahoma" w:cs="Tahoma"/>
          <w:color w:val="000000" w:themeColor="text1"/>
        </w:rPr>
        <w:t>Liferay</w:t>
      </w:r>
      <w:proofErr w:type="spellEnd"/>
      <w:r w:rsidRPr="12098960">
        <w:rPr>
          <w:rFonts w:ascii="Tahoma" w:hAnsi="Tahoma" w:cs="Tahoma"/>
          <w:color w:val="000000" w:themeColor="text1"/>
        </w:rPr>
        <w:t xml:space="preserve"> valdymo </w:t>
      </w:r>
      <w:bookmarkEnd w:id="73"/>
      <w:r w:rsidRPr="12098960">
        <w:rPr>
          <w:rFonts w:ascii="Tahoma" w:hAnsi="Tahoma" w:cs="Tahoma"/>
          <w:color w:val="000000" w:themeColor="text1"/>
        </w:rPr>
        <w:t xml:space="preserve">erdvę, kurioje yra pasiekiamas ir standartinis </w:t>
      </w:r>
      <w:proofErr w:type="spellStart"/>
      <w:r w:rsidRPr="12098960">
        <w:rPr>
          <w:rFonts w:ascii="Tahoma" w:hAnsi="Tahoma" w:cs="Tahoma"/>
          <w:color w:val="000000" w:themeColor="text1"/>
        </w:rPr>
        <w:t>Liferay</w:t>
      </w:r>
      <w:proofErr w:type="spellEnd"/>
      <w:r w:rsidRPr="12098960">
        <w:rPr>
          <w:rFonts w:ascii="Tahoma" w:hAnsi="Tahoma" w:cs="Tahoma"/>
          <w:color w:val="000000" w:themeColor="text1"/>
        </w:rPr>
        <w:t xml:space="preserve"> funkcionalumas.</w:t>
      </w:r>
    </w:p>
    <w:p w14:paraId="6DF4AF4D" w14:textId="617A794A" w:rsidR="008127B0" w:rsidRPr="00770760" w:rsidRDefault="1772A887">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Šioje dalyje taip pat vykdomas vidinių naudotojų (kitų portalo / turinio administratorių) sukūrimas ir teisių jiems priskyrimas, vidinių naudotojų slaptažodžių politikos valdymas, tarifų ir mokėjimo planų informacijos tvarkymas, valstybinių institucijų sąrašo tvarkymas ir pan.</w:t>
      </w:r>
    </w:p>
    <w:p w14:paraId="5EF6221E" w14:textId="77777777" w:rsidR="008127B0" w:rsidRPr="00770760" w:rsidRDefault="008127B0" w:rsidP="008127B0">
      <w:pPr>
        <w:pStyle w:val="BodyText"/>
        <w:spacing w:before="5"/>
        <w:rPr>
          <w:rFonts w:ascii="Tahoma" w:hAnsi="Tahoma" w:cs="Tahoma"/>
          <w:color w:val="000000" w:themeColor="text1"/>
          <w:sz w:val="22"/>
          <w:szCs w:val="22"/>
        </w:rPr>
      </w:pPr>
    </w:p>
    <w:tbl>
      <w:tblPr>
        <w:tblW w:w="0" w:type="auto"/>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2"/>
        <w:gridCol w:w="3263"/>
        <w:gridCol w:w="3968"/>
      </w:tblGrid>
      <w:tr w:rsidR="008127B0" w:rsidRPr="00770760" w14:paraId="59E311FE" w14:textId="77777777" w:rsidTr="006856B5">
        <w:trPr>
          <w:trHeight w:val="373"/>
        </w:trPr>
        <w:tc>
          <w:tcPr>
            <w:tcW w:w="2122" w:type="dxa"/>
            <w:shd w:val="clear" w:color="auto" w:fill="E7E6E6"/>
          </w:tcPr>
          <w:p w14:paraId="2387D090" w14:textId="77777777" w:rsidR="008127B0" w:rsidRPr="00770760" w:rsidRDefault="008127B0" w:rsidP="006856B5">
            <w:pPr>
              <w:pStyle w:val="TableParagraph"/>
              <w:spacing w:before="1"/>
              <w:ind w:left="405"/>
              <w:rPr>
                <w:rFonts w:ascii="Tahoma" w:hAnsi="Tahoma" w:cs="Tahoma"/>
                <w:b/>
                <w:color w:val="000000" w:themeColor="text1"/>
              </w:rPr>
            </w:pPr>
            <w:r w:rsidRPr="00770760">
              <w:rPr>
                <w:rFonts w:ascii="Tahoma" w:hAnsi="Tahoma" w:cs="Tahoma"/>
                <w:b/>
                <w:color w:val="000000" w:themeColor="text1"/>
                <w:spacing w:val="-2"/>
              </w:rPr>
              <w:t>Komponentas</w:t>
            </w:r>
          </w:p>
        </w:tc>
        <w:tc>
          <w:tcPr>
            <w:tcW w:w="3263" w:type="dxa"/>
            <w:shd w:val="clear" w:color="auto" w:fill="E7E6E6"/>
          </w:tcPr>
          <w:p w14:paraId="2C58DADD" w14:textId="77777777" w:rsidR="008127B0" w:rsidRPr="00770760" w:rsidRDefault="008127B0" w:rsidP="006856B5">
            <w:pPr>
              <w:pStyle w:val="TableParagraph"/>
              <w:spacing w:before="1"/>
              <w:ind w:left="5"/>
              <w:jc w:val="center"/>
              <w:rPr>
                <w:rFonts w:ascii="Tahoma" w:hAnsi="Tahoma" w:cs="Tahoma"/>
                <w:b/>
                <w:color w:val="000000" w:themeColor="text1"/>
              </w:rPr>
            </w:pPr>
            <w:r w:rsidRPr="00770760">
              <w:rPr>
                <w:rFonts w:ascii="Tahoma" w:hAnsi="Tahoma" w:cs="Tahoma"/>
                <w:b/>
                <w:color w:val="000000" w:themeColor="text1"/>
                <w:spacing w:val="-2"/>
              </w:rPr>
              <w:t>Aprašymas</w:t>
            </w:r>
          </w:p>
        </w:tc>
        <w:tc>
          <w:tcPr>
            <w:tcW w:w="3968" w:type="dxa"/>
            <w:shd w:val="clear" w:color="auto" w:fill="E7E6E6"/>
          </w:tcPr>
          <w:p w14:paraId="67D10CC0" w14:textId="77777777" w:rsidR="008127B0" w:rsidRPr="00770760" w:rsidRDefault="008127B0" w:rsidP="006856B5">
            <w:pPr>
              <w:pStyle w:val="TableParagraph"/>
              <w:spacing w:before="1"/>
              <w:ind w:left="834"/>
              <w:rPr>
                <w:rFonts w:ascii="Tahoma" w:hAnsi="Tahoma" w:cs="Tahoma"/>
                <w:b/>
                <w:color w:val="000000" w:themeColor="text1"/>
              </w:rPr>
            </w:pPr>
            <w:r w:rsidRPr="00770760">
              <w:rPr>
                <w:rFonts w:ascii="Tahoma" w:hAnsi="Tahoma" w:cs="Tahoma"/>
                <w:b/>
                <w:color w:val="000000" w:themeColor="text1"/>
              </w:rPr>
              <w:t>Technologinė</w:t>
            </w:r>
            <w:r w:rsidRPr="00770760">
              <w:rPr>
                <w:rFonts w:ascii="Tahoma" w:hAnsi="Tahoma" w:cs="Tahoma"/>
                <w:b/>
                <w:color w:val="000000" w:themeColor="text1"/>
                <w:spacing w:val="-9"/>
              </w:rPr>
              <w:t xml:space="preserve"> </w:t>
            </w:r>
            <w:r w:rsidRPr="00770760">
              <w:rPr>
                <w:rFonts w:ascii="Tahoma" w:hAnsi="Tahoma" w:cs="Tahoma"/>
                <w:b/>
                <w:color w:val="000000" w:themeColor="text1"/>
                <w:spacing w:val="-2"/>
              </w:rPr>
              <w:t>realizacija</w:t>
            </w:r>
          </w:p>
        </w:tc>
      </w:tr>
      <w:tr w:rsidR="008127B0" w:rsidRPr="00770760" w14:paraId="7A190160" w14:textId="77777777" w:rsidTr="006856B5">
        <w:trPr>
          <w:trHeight w:val="1103"/>
        </w:trPr>
        <w:tc>
          <w:tcPr>
            <w:tcW w:w="2122" w:type="dxa"/>
          </w:tcPr>
          <w:p w14:paraId="77361ADB" w14:textId="77777777" w:rsidR="008127B0" w:rsidRPr="00770760" w:rsidRDefault="008127B0" w:rsidP="006856B5">
            <w:pPr>
              <w:pStyle w:val="TableParagraph"/>
              <w:rPr>
                <w:rFonts w:ascii="Tahoma" w:hAnsi="Tahoma" w:cs="Tahoma"/>
                <w:color w:val="000000" w:themeColor="text1"/>
              </w:rPr>
            </w:pPr>
            <w:r w:rsidRPr="00770760">
              <w:rPr>
                <w:rFonts w:ascii="Tahoma" w:hAnsi="Tahoma" w:cs="Tahoma"/>
                <w:color w:val="000000" w:themeColor="text1"/>
                <w:spacing w:val="-2"/>
              </w:rPr>
              <w:t>Administravimo skydas</w:t>
            </w:r>
          </w:p>
        </w:tc>
        <w:tc>
          <w:tcPr>
            <w:tcW w:w="3263" w:type="dxa"/>
          </w:tcPr>
          <w:p w14:paraId="71B13EBD" w14:textId="77777777" w:rsidR="008127B0" w:rsidRPr="00770760" w:rsidRDefault="008127B0" w:rsidP="006856B5">
            <w:pPr>
              <w:pStyle w:val="TableParagraph"/>
              <w:ind w:right="100"/>
              <w:rPr>
                <w:rFonts w:ascii="Tahoma" w:hAnsi="Tahoma" w:cs="Tahoma"/>
                <w:color w:val="000000" w:themeColor="text1"/>
              </w:rPr>
            </w:pPr>
            <w:r w:rsidRPr="00770760">
              <w:rPr>
                <w:rFonts w:ascii="Tahoma" w:hAnsi="Tahoma" w:cs="Tahoma"/>
                <w:color w:val="000000" w:themeColor="text1"/>
              </w:rPr>
              <w:t>Administratoriaus</w:t>
            </w:r>
            <w:r w:rsidRPr="00770760">
              <w:rPr>
                <w:rFonts w:ascii="Tahoma" w:hAnsi="Tahoma" w:cs="Tahoma"/>
                <w:color w:val="000000" w:themeColor="text1"/>
                <w:spacing w:val="77"/>
              </w:rPr>
              <w:t xml:space="preserve"> </w:t>
            </w:r>
            <w:r w:rsidRPr="00770760">
              <w:rPr>
                <w:rFonts w:ascii="Tahoma" w:hAnsi="Tahoma" w:cs="Tahoma"/>
                <w:color w:val="000000" w:themeColor="text1"/>
              </w:rPr>
              <w:t>ir</w:t>
            </w:r>
            <w:r w:rsidRPr="00770760">
              <w:rPr>
                <w:rFonts w:ascii="Tahoma" w:hAnsi="Tahoma" w:cs="Tahoma"/>
                <w:color w:val="000000" w:themeColor="text1"/>
                <w:spacing w:val="76"/>
              </w:rPr>
              <w:t xml:space="preserve"> </w:t>
            </w:r>
            <w:r w:rsidRPr="00770760">
              <w:rPr>
                <w:rFonts w:ascii="Tahoma" w:hAnsi="Tahoma" w:cs="Tahoma"/>
                <w:color w:val="000000" w:themeColor="text1"/>
              </w:rPr>
              <w:t>paslaugų operatoriaus erdvės.</w:t>
            </w:r>
          </w:p>
        </w:tc>
        <w:tc>
          <w:tcPr>
            <w:tcW w:w="3968" w:type="dxa"/>
          </w:tcPr>
          <w:p w14:paraId="37C0CA2D" w14:textId="77777777" w:rsidR="008127B0" w:rsidRPr="00770760" w:rsidRDefault="008127B0" w:rsidP="006856B5">
            <w:pPr>
              <w:pStyle w:val="TableParagraph"/>
              <w:spacing w:before="0" w:line="276" w:lineRule="exact"/>
              <w:ind w:left="104" w:right="98"/>
              <w:jc w:val="both"/>
              <w:rPr>
                <w:rFonts w:ascii="Tahoma" w:hAnsi="Tahoma" w:cs="Tahoma"/>
                <w:color w:val="000000" w:themeColor="text1"/>
              </w:rPr>
            </w:pPr>
            <w:r w:rsidRPr="00770760">
              <w:rPr>
                <w:rFonts w:ascii="Tahoma" w:hAnsi="Tahoma" w:cs="Tahoma"/>
                <w:color w:val="000000" w:themeColor="text1"/>
              </w:rPr>
              <w:t>Administratoriaus ir paslaugų operatoriaus erdvės yra realizuotos tame pačiame modulyje – naudotojai turi skirtingas roles.</w:t>
            </w:r>
          </w:p>
        </w:tc>
      </w:tr>
      <w:tr w:rsidR="008127B0" w:rsidRPr="00770760" w14:paraId="123F7718" w14:textId="77777777" w:rsidTr="006856B5">
        <w:trPr>
          <w:trHeight w:val="792"/>
        </w:trPr>
        <w:tc>
          <w:tcPr>
            <w:tcW w:w="2122" w:type="dxa"/>
          </w:tcPr>
          <w:p w14:paraId="2C56C8B2" w14:textId="77777777" w:rsidR="008127B0" w:rsidRPr="00770760" w:rsidRDefault="008127B0" w:rsidP="006856B5">
            <w:pPr>
              <w:pStyle w:val="TableParagraph"/>
              <w:rPr>
                <w:rFonts w:ascii="Tahoma" w:hAnsi="Tahoma" w:cs="Tahoma"/>
                <w:color w:val="000000" w:themeColor="text1"/>
              </w:rPr>
            </w:pPr>
            <w:proofErr w:type="spellStart"/>
            <w:r w:rsidRPr="00770760">
              <w:rPr>
                <w:rFonts w:ascii="Tahoma" w:hAnsi="Tahoma" w:cs="Tahoma"/>
                <w:color w:val="000000" w:themeColor="text1"/>
                <w:spacing w:val="-2"/>
              </w:rPr>
              <w:t>portlets</w:t>
            </w:r>
            <w:proofErr w:type="spellEnd"/>
          </w:p>
        </w:tc>
        <w:tc>
          <w:tcPr>
            <w:tcW w:w="3263" w:type="dxa"/>
          </w:tcPr>
          <w:p w14:paraId="185E2238" w14:textId="77777777" w:rsidR="008127B0" w:rsidRPr="00770760" w:rsidRDefault="008127B0" w:rsidP="006856B5">
            <w:pPr>
              <w:pStyle w:val="TableParagraph"/>
              <w:tabs>
                <w:tab w:val="left" w:pos="1194"/>
                <w:tab w:val="left" w:pos="2471"/>
              </w:tabs>
              <w:ind w:right="100"/>
              <w:rPr>
                <w:rFonts w:ascii="Tahoma" w:hAnsi="Tahoma" w:cs="Tahoma"/>
                <w:color w:val="000000" w:themeColor="text1"/>
              </w:rPr>
            </w:pPr>
            <w:r w:rsidRPr="00770760">
              <w:rPr>
                <w:rFonts w:ascii="Tahoma" w:hAnsi="Tahoma" w:cs="Tahoma"/>
                <w:color w:val="000000" w:themeColor="text1"/>
                <w:spacing w:val="-2"/>
              </w:rPr>
              <w:t>Įvairios</w:t>
            </w:r>
            <w:r w:rsidRPr="00770760">
              <w:rPr>
                <w:rFonts w:ascii="Tahoma" w:hAnsi="Tahoma" w:cs="Tahoma"/>
                <w:color w:val="000000" w:themeColor="text1"/>
              </w:rPr>
              <w:tab/>
            </w:r>
            <w:r w:rsidRPr="00770760">
              <w:rPr>
                <w:rFonts w:ascii="Tahoma" w:hAnsi="Tahoma" w:cs="Tahoma"/>
                <w:color w:val="000000" w:themeColor="text1"/>
                <w:spacing w:val="-2"/>
              </w:rPr>
              <w:t>paskirties</w:t>
            </w:r>
            <w:r w:rsidRPr="00770760">
              <w:rPr>
                <w:rFonts w:ascii="Tahoma" w:hAnsi="Tahoma" w:cs="Tahoma"/>
                <w:color w:val="000000" w:themeColor="text1"/>
              </w:rPr>
              <w:tab/>
            </w:r>
            <w:r w:rsidRPr="00770760">
              <w:rPr>
                <w:rFonts w:ascii="Tahoma" w:hAnsi="Tahoma" w:cs="Tahoma"/>
                <w:color w:val="000000" w:themeColor="text1"/>
                <w:spacing w:val="-2"/>
              </w:rPr>
              <w:t xml:space="preserve">portalo </w:t>
            </w:r>
            <w:r w:rsidRPr="00770760">
              <w:rPr>
                <w:rFonts w:ascii="Tahoma" w:hAnsi="Tahoma" w:cs="Tahoma"/>
                <w:color w:val="000000" w:themeColor="text1"/>
              </w:rPr>
              <w:t xml:space="preserve">komponentai (angl. </w:t>
            </w:r>
            <w:proofErr w:type="spellStart"/>
            <w:r w:rsidRPr="00770760">
              <w:rPr>
                <w:rFonts w:ascii="Tahoma" w:hAnsi="Tahoma" w:cs="Tahoma"/>
                <w:i/>
                <w:color w:val="000000" w:themeColor="text1"/>
              </w:rPr>
              <w:t>portlets</w:t>
            </w:r>
            <w:proofErr w:type="spellEnd"/>
            <w:r w:rsidRPr="00770760">
              <w:rPr>
                <w:rFonts w:ascii="Tahoma" w:hAnsi="Tahoma" w:cs="Tahoma"/>
                <w:color w:val="000000" w:themeColor="text1"/>
              </w:rPr>
              <w:t>).</w:t>
            </w:r>
          </w:p>
        </w:tc>
        <w:tc>
          <w:tcPr>
            <w:tcW w:w="3968" w:type="dxa"/>
          </w:tcPr>
          <w:p w14:paraId="6E5371BE" w14:textId="77777777" w:rsidR="008127B0" w:rsidRPr="00770760" w:rsidRDefault="008127B0" w:rsidP="006856B5">
            <w:pPr>
              <w:pStyle w:val="TableParagraph"/>
              <w:ind w:left="104"/>
              <w:rPr>
                <w:rFonts w:ascii="Tahoma" w:hAnsi="Tahoma" w:cs="Tahoma"/>
                <w:color w:val="000000" w:themeColor="text1"/>
              </w:rPr>
            </w:pPr>
            <w:proofErr w:type="spellStart"/>
            <w:r w:rsidRPr="00770760">
              <w:rPr>
                <w:rFonts w:ascii="Tahoma" w:hAnsi="Tahoma" w:cs="Tahoma"/>
                <w:color w:val="000000" w:themeColor="text1"/>
              </w:rPr>
              <w:t>Liferay</w:t>
            </w:r>
            <w:proofErr w:type="spellEnd"/>
            <w:r w:rsidRPr="00770760">
              <w:rPr>
                <w:rFonts w:ascii="Tahoma" w:hAnsi="Tahoma" w:cs="Tahoma"/>
                <w:color w:val="000000" w:themeColor="text1"/>
                <w:spacing w:val="-5"/>
              </w:rPr>
              <w:t xml:space="preserve"> </w:t>
            </w:r>
            <w:proofErr w:type="spellStart"/>
            <w:r w:rsidRPr="00770760">
              <w:rPr>
                <w:rFonts w:ascii="Tahoma" w:hAnsi="Tahoma" w:cs="Tahoma"/>
                <w:color w:val="000000" w:themeColor="text1"/>
                <w:spacing w:val="-2"/>
              </w:rPr>
              <w:t>portletai</w:t>
            </w:r>
            <w:proofErr w:type="spellEnd"/>
            <w:r w:rsidRPr="00770760">
              <w:rPr>
                <w:rFonts w:ascii="Tahoma" w:hAnsi="Tahoma" w:cs="Tahoma"/>
                <w:color w:val="000000" w:themeColor="text1"/>
                <w:spacing w:val="-2"/>
              </w:rPr>
              <w:t>.</w:t>
            </w:r>
          </w:p>
        </w:tc>
      </w:tr>
    </w:tbl>
    <w:p w14:paraId="27C88AF1" w14:textId="77777777" w:rsidR="008127B0" w:rsidRPr="00770760" w:rsidRDefault="008127B0" w:rsidP="008127B0">
      <w:pPr>
        <w:pStyle w:val="TableParagraph"/>
        <w:rPr>
          <w:rFonts w:ascii="Tahoma" w:hAnsi="Tahoma" w:cs="Tahoma"/>
          <w:color w:val="000000" w:themeColor="text1"/>
        </w:rPr>
        <w:sectPr w:rsidR="008127B0" w:rsidRPr="00770760" w:rsidSect="008127B0">
          <w:pgSz w:w="11910" w:h="16840"/>
          <w:pgMar w:top="1540" w:right="425" w:bottom="1580" w:left="1700" w:header="843" w:footer="1381" w:gutter="0"/>
          <w:cols w:space="1296"/>
        </w:sectPr>
      </w:pPr>
    </w:p>
    <w:p w14:paraId="5387145E" w14:textId="75D1F656" w:rsidR="008127B0" w:rsidRPr="00770760" w:rsidRDefault="00846DC0" w:rsidP="00A105B7">
      <w:pPr>
        <w:pStyle w:val="Heading3"/>
        <w:spacing w:before="0"/>
        <w:jc w:val="both"/>
        <w:rPr>
          <w:rFonts w:ascii="Tahoma" w:hAnsi="Tahoma" w:cs="Tahoma"/>
          <w:b/>
          <w:bCs/>
          <w:color w:val="000000" w:themeColor="text1"/>
          <w:sz w:val="22"/>
          <w:szCs w:val="22"/>
        </w:rPr>
      </w:pPr>
      <w:bookmarkStart w:id="78" w:name="_bookmark7"/>
      <w:bookmarkStart w:id="79" w:name="_Toc229649522"/>
      <w:bookmarkStart w:id="80" w:name="_Toc230949632"/>
      <w:bookmarkEnd w:id="78"/>
      <w:r w:rsidRPr="00770760">
        <w:rPr>
          <w:rFonts w:ascii="Tahoma" w:hAnsi="Tahoma" w:cs="Tahoma"/>
          <w:b/>
          <w:bCs/>
          <w:color w:val="000000" w:themeColor="text1"/>
          <w:sz w:val="22"/>
          <w:szCs w:val="22"/>
        </w:rPr>
        <w:lastRenderedPageBreak/>
        <w:t>2.</w:t>
      </w:r>
      <w:r w:rsidR="00DE5503" w:rsidRPr="00770760">
        <w:rPr>
          <w:rFonts w:ascii="Tahoma" w:hAnsi="Tahoma" w:cs="Tahoma"/>
          <w:b/>
          <w:bCs/>
          <w:color w:val="000000" w:themeColor="text1"/>
          <w:sz w:val="22"/>
          <w:szCs w:val="22"/>
        </w:rPr>
        <w:t>3</w:t>
      </w:r>
      <w:r w:rsidRPr="00770760">
        <w:rPr>
          <w:rFonts w:ascii="Tahoma" w:hAnsi="Tahoma" w:cs="Tahoma"/>
          <w:b/>
          <w:bCs/>
          <w:color w:val="000000" w:themeColor="text1"/>
          <w:sz w:val="22"/>
          <w:szCs w:val="22"/>
        </w:rPr>
        <w:t>.</w:t>
      </w:r>
      <w:r w:rsidR="00DE5503" w:rsidRPr="00770760">
        <w:rPr>
          <w:rFonts w:ascii="Tahoma" w:hAnsi="Tahoma" w:cs="Tahoma"/>
          <w:b/>
          <w:bCs/>
          <w:color w:val="000000" w:themeColor="text1"/>
          <w:sz w:val="22"/>
          <w:szCs w:val="22"/>
        </w:rPr>
        <w:t>4</w:t>
      </w:r>
      <w:r w:rsidRPr="00770760">
        <w:rPr>
          <w:rFonts w:ascii="Tahoma" w:hAnsi="Tahoma" w:cs="Tahoma"/>
          <w:b/>
          <w:bCs/>
          <w:color w:val="000000" w:themeColor="text1"/>
          <w:sz w:val="22"/>
          <w:szCs w:val="22"/>
        </w:rPr>
        <w:t xml:space="preserve">.4. </w:t>
      </w:r>
      <w:r w:rsidR="008127B0" w:rsidRPr="00770760">
        <w:rPr>
          <w:rFonts w:ascii="Tahoma" w:hAnsi="Tahoma" w:cs="Tahoma"/>
          <w:b/>
          <w:bCs/>
          <w:color w:val="000000" w:themeColor="text1"/>
          <w:sz w:val="22"/>
          <w:szCs w:val="22"/>
        </w:rPr>
        <w:t>BI komponentai</w:t>
      </w:r>
      <w:bookmarkEnd w:id="79"/>
      <w:bookmarkEnd w:id="80"/>
    </w:p>
    <w:p w14:paraId="00254BAB" w14:textId="77777777" w:rsidR="008127B0" w:rsidRPr="00770760" w:rsidRDefault="008127B0" w:rsidP="008127B0">
      <w:pPr>
        <w:pStyle w:val="BodyText"/>
        <w:spacing w:before="157" w:after="1"/>
        <w:rPr>
          <w:rFonts w:ascii="Tahoma" w:hAnsi="Tahoma" w:cs="Tahoma"/>
          <w:b/>
          <w:color w:val="000000" w:themeColor="text1"/>
          <w:sz w:val="22"/>
          <w:szCs w:val="22"/>
        </w:rPr>
      </w:pPr>
    </w:p>
    <w:tbl>
      <w:tblPr>
        <w:tblW w:w="0" w:type="auto"/>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2"/>
        <w:gridCol w:w="3263"/>
        <w:gridCol w:w="3968"/>
      </w:tblGrid>
      <w:tr w:rsidR="008127B0" w:rsidRPr="00770760" w14:paraId="1D704B06" w14:textId="77777777" w:rsidTr="006856B5">
        <w:trPr>
          <w:trHeight w:val="371"/>
        </w:trPr>
        <w:tc>
          <w:tcPr>
            <w:tcW w:w="2122" w:type="dxa"/>
            <w:shd w:val="clear" w:color="auto" w:fill="E7E6E6"/>
          </w:tcPr>
          <w:p w14:paraId="31D499B7" w14:textId="77777777" w:rsidR="008127B0" w:rsidRPr="00770760" w:rsidRDefault="008127B0" w:rsidP="006856B5">
            <w:pPr>
              <w:pStyle w:val="TableParagraph"/>
              <w:spacing w:before="1"/>
              <w:ind w:left="405"/>
              <w:rPr>
                <w:rFonts w:ascii="Tahoma" w:hAnsi="Tahoma" w:cs="Tahoma"/>
                <w:b/>
                <w:color w:val="000000" w:themeColor="text1"/>
              </w:rPr>
            </w:pPr>
            <w:r w:rsidRPr="00770760">
              <w:rPr>
                <w:rFonts w:ascii="Tahoma" w:hAnsi="Tahoma" w:cs="Tahoma"/>
                <w:b/>
                <w:color w:val="000000" w:themeColor="text1"/>
                <w:spacing w:val="-2"/>
              </w:rPr>
              <w:t>Komponentas</w:t>
            </w:r>
          </w:p>
        </w:tc>
        <w:tc>
          <w:tcPr>
            <w:tcW w:w="3263" w:type="dxa"/>
            <w:shd w:val="clear" w:color="auto" w:fill="E7E6E6"/>
          </w:tcPr>
          <w:p w14:paraId="4419DCF8" w14:textId="77777777" w:rsidR="008127B0" w:rsidRPr="00770760" w:rsidRDefault="008127B0" w:rsidP="006856B5">
            <w:pPr>
              <w:pStyle w:val="TableParagraph"/>
              <w:spacing w:before="1"/>
              <w:ind w:left="5"/>
              <w:jc w:val="center"/>
              <w:rPr>
                <w:rFonts w:ascii="Tahoma" w:hAnsi="Tahoma" w:cs="Tahoma"/>
                <w:b/>
                <w:color w:val="000000" w:themeColor="text1"/>
              </w:rPr>
            </w:pPr>
            <w:r w:rsidRPr="00770760">
              <w:rPr>
                <w:rFonts w:ascii="Tahoma" w:hAnsi="Tahoma" w:cs="Tahoma"/>
                <w:b/>
                <w:color w:val="000000" w:themeColor="text1"/>
                <w:spacing w:val="-2"/>
              </w:rPr>
              <w:t>Aprašymas</w:t>
            </w:r>
          </w:p>
        </w:tc>
        <w:tc>
          <w:tcPr>
            <w:tcW w:w="3968" w:type="dxa"/>
            <w:shd w:val="clear" w:color="auto" w:fill="E7E6E6"/>
          </w:tcPr>
          <w:p w14:paraId="2F3EF601" w14:textId="77777777" w:rsidR="008127B0" w:rsidRPr="00770760" w:rsidRDefault="008127B0" w:rsidP="006856B5">
            <w:pPr>
              <w:pStyle w:val="TableParagraph"/>
              <w:spacing w:before="1"/>
              <w:ind w:left="834"/>
              <w:rPr>
                <w:rFonts w:ascii="Tahoma" w:hAnsi="Tahoma" w:cs="Tahoma"/>
                <w:b/>
                <w:color w:val="000000" w:themeColor="text1"/>
              </w:rPr>
            </w:pPr>
            <w:r w:rsidRPr="00770760">
              <w:rPr>
                <w:rFonts w:ascii="Tahoma" w:hAnsi="Tahoma" w:cs="Tahoma"/>
                <w:b/>
                <w:color w:val="000000" w:themeColor="text1"/>
              </w:rPr>
              <w:t>Technologinė</w:t>
            </w:r>
            <w:r w:rsidRPr="00770760">
              <w:rPr>
                <w:rFonts w:ascii="Tahoma" w:hAnsi="Tahoma" w:cs="Tahoma"/>
                <w:b/>
                <w:color w:val="000000" w:themeColor="text1"/>
                <w:spacing w:val="-9"/>
              </w:rPr>
              <w:t xml:space="preserve"> </w:t>
            </w:r>
            <w:r w:rsidRPr="00770760">
              <w:rPr>
                <w:rFonts w:ascii="Tahoma" w:hAnsi="Tahoma" w:cs="Tahoma"/>
                <w:b/>
                <w:color w:val="000000" w:themeColor="text1"/>
                <w:spacing w:val="-2"/>
              </w:rPr>
              <w:t>realizacija</w:t>
            </w:r>
          </w:p>
        </w:tc>
      </w:tr>
      <w:tr w:rsidR="008127B0" w:rsidRPr="00770760" w14:paraId="7EA3A4A1" w14:textId="77777777" w:rsidTr="006856B5">
        <w:trPr>
          <w:trHeight w:val="911"/>
        </w:trPr>
        <w:tc>
          <w:tcPr>
            <w:tcW w:w="2122" w:type="dxa"/>
          </w:tcPr>
          <w:p w14:paraId="77FAE3AB" w14:textId="77777777" w:rsidR="008127B0" w:rsidRPr="00770760" w:rsidRDefault="008127B0" w:rsidP="006856B5">
            <w:pPr>
              <w:pStyle w:val="TableParagraph"/>
              <w:rPr>
                <w:rFonts w:ascii="Tahoma" w:hAnsi="Tahoma" w:cs="Tahoma"/>
                <w:color w:val="000000" w:themeColor="text1"/>
              </w:rPr>
            </w:pPr>
            <w:proofErr w:type="spellStart"/>
            <w:r w:rsidRPr="00770760">
              <w:rPr>
                <w:rFonts w:ascii="Tahoma" w:hAnsi="Tahoma" w:cs="Tahoma"/>
                <w:color w:val="000000" w:themeColor="text1"/>
                <w:spacing w:val="-2"/>
              </w:rPr>
              <w:t>OracleBI</w:t>
            </w:r>
            <w:proofErr w:type="spellEnd"/>
          </w:p>
        </w:tc>
        <w:tc>
          <w:tcPr>
            <w:tcW w:w="3263" w:type="dxa"/>
          </w:tcPr>
          <w:p w14:paraId="6EFD03B1" w14:textId="77777777" w:rsidR="008127B0" w:rsidRPr="00770760" w:rsidRDefault="008127B0" w:rsidP="006856B5">
            <w:pPr>
              <w:pStyle w:val="TableParagraph"/>
              <w:tabs>
                <w:tab w:val="left" w:pos="1921"/>
                <w:tab w:val="left" w:pos="3003"/>
              </w:tabs>
              <w:ind w:right="100"/>
              <w:rPr>
                <w:rFonts w:ascii="Tahoma" w:hAnsi="Tahoma" w:cs="Tahoma"/>
                <w:color w:val="000000" w:themeColor="text1"/>
              </w:rPr>
            </w:pPr>
            <w:r w:rsidRPr="00770760">
              <w:rPr>
                <w:rFonts w:ascii="Tahoma" w:hAnsi="Tahoma" w:cs="Tahoma"/>
                <w:color w:val="000000" w:themeColor="text1"/>
                <w:spacing w:val="-2"/>
              </w:rPr>
              <w:t>Administracinė</w:t>
            </w:r>
            <w:r w:rsidRPr="00770760">
              <w:rPr>
                <w:rFonts w:ascii="Tahoma" w:hAnsi="Tahoma" w:cs="Tahoma"/>
                <w:color w:val="000000" w:themeColor="text1"/>
              </w:rPr>
              <w:tab/>
            </w:r>
            <w:r w:rsidRPr="00770760">
              <w:rPr>
                <w:rFonts w:ascii="Tahoma" w:hAnsi="Tahoma" w:cs="Tahoma"/>
                <w:color w:val="000000" w:themeColor="text1"/>
                <w:spacing w:val="-2"/>
              </w:rPr>
              <w:t>konsolė</w:t>
            </w:r>
            <w:r w:rsidRPr="00770760">
              <w:rPr>
                <w:rFonts w:ascii="Tahoma" w:hAnsi="Tahoma" w:cs="Tahoma"/>
                <w:color w:val="000000" w:themeColor="text1"/>
              </w:rPr>
              <w:tab/>
            </w:r>
            <w:r w:rsidRPr="00770760">
              <w:rPr>
                <w:rFonts w:ascii="Tahoma" w:hAnsi="Tahoma" w:cs="Tahoma"/>
                <w:color w:val="000000" w:themeColor="text1"/>
                <w:spacing w:val="-6"/>
              </w:rPr>
              <w:t xml:space="preserve">ir </w:t>
            </w:r>
            <w:r w:rsidRPr="00770760">
              <w:rPr>
                <w:rFonts w:ascii="Tahoma" w:hAnsi="Tahoma" w:cs="Tahoma"/>
                <w:color w:val="000000" w:themeColor="text1"/>
              </w:rPr>
              <w:t>ataskaitų komponentas.</w:t>
            </w:r>
          </w:p>
        </w:tc>
        <w:tc>
          <w:tcPr>
            <w:tcW w:w="3968" w:type="dxa"/>
          </w:tcPr>
          <w:p w14:paraId="7B837EC7" w14:textId="77777777" w:rsidR="008127B0" w:rsidRPr="00770760" w:rsidRDefault="008127B0" w:rsidP="006856B5">
            <w:pPr>
              <w:pStyle w:val="TableParagraph"/>
              <w:ind w:left="104"/>
              <w:rPr>
                <w:rFonts w:ascii="Tahoma" w:hAnsi="Tahoma" w:cs="Tahoma"/>
                <w:color w:val="000000" w:themeColor="text1"/>
              </w:rPr>
            </w:pPr>
            <w:r w:rsidRPr="00770760">
              <w:rPr>
                <w:rFonts w:ascii="Tahoma" w:hAnsi="Tahoma" w:cs="Tahoma"/>
                <w:color w:val="000000" w:themeColor="text1"/>
                <w:spacing w:val="-10"/>
              </w:rPr>
              <w:t>-</w:t>
            </w:r>
          </w:p>
        </w:tc>
      </w:tr>
      <w:tr w:rsidR="008127B0" w:rsidRPr="00770760" w14:paraId="7EC2E4FE" w14:textId="77777777" w:rsidTr="006856B5">
        <w:trPr>
          <w:trHeight w:val="2016"/>
        </w:trPr>
        <w:tc>
          <w:tcPr>
            <w:tcW w:w="2122" w:type="dxa"/>
          </w:tcPr>
          <w:p w14:paraId="66EFBCEE" w14:textId="77777777" w:rsidR="008127B0" w:rsidRPr="00770760" w:rsidRDefault="008127B0" w:rsidP="006856B5">
            <w:pPr>
              <w:pStyle w:val="TableParagraph"/>
              <w:spacing w:line="343" w:lineRule="auto"/>
              <w:ind w:right="713"/>
              <w:rPr>
                <w:rFonts w:ascii="Tahoma" w:hAnsi="Tahoma" w:cs="Tahoma"/>
                <w:color w:val="000000" w:themeColor="text1"/>
              </w:rPr>
            </w:pPr>
            <w:proofErr w:type="spellStart"/>
            <w:r w:rsidRPr="00770760">
              <w:rPr>
                <w:rFonts w:ascii="Tahoma" w:hAnsi="Tahoma" w:cs="Tahoma"/>
                <w:color w:val="000000" w:themeColor="text1"/>
              </w:rPr>
              <w:t>Pentaho</w:t>
            </w:r>
            <w:proofErr w:type="spellEnd"/>
            <w:r w:rsidRPr="00770760">
              <w:rPr>
                <w:rFonts w:ascii="Tahoma" w:hAnsi="Tahoma" w:cs="Tahoma"/>
                <w:color w:val="000000" w:themeColor="text1"/>
                <w:spacing w:val="-15"/>
              </w:rPr>
              <w:t xml:space="preserve"> </w:t>
            </w:r>
            <w:r w:rsidRPr="00770760">
              <w:rPr>
                <w:rFonts w:ascii="Tahoma" w:hAnsi="Tahoma" w:cs="Tahoma"/>
                <w:color w:val="000000" w:themeColor="text1"/>
              </w:rPr>
              <w:t xml:space="preserve">Data </w:t>
            </w:r>
            <w:proofErr w:type="spellStart"/>
            <w:r w:rsidRPr="00770760">
              <w:rPr>
                <w:rFonts w:ascii="Tahoma" w:hAnsi="Tahoma" w:cs="Tahoma"/>
                <w:color w:val="000000" w:themeColor="text1"/>
                <w:spacing w:val="-2"/>
              </w:rPr>
              <w:t>Integration</w:t>
            </w:r>
            <w:proofErr w:type="spellEnd"/>
            <w:r w:rsidRPr="00770760">
              <w:rPr>
                <w:rFonts w:ascii="Tahoma" w:hAnsi="Tahoma" w:cs="Tahoma"/>
                <w:color w:val="000000" w:themeColor="text1"/>
                <w:spacing w:val="-2"/>
              </w:rPr>
              <w:t xml:space="preserve"> (ETL)</w:t>
            </w:r>
          </w:p>
        </w:tc>
        <w:tc>
          <w:tcPr>
            <w:tcW w:w="3263" w:type="dxa"/>
          </w:tcPr>
          <w:p w14:paraId="162FEDD3" w14:textId="77777777" w:rsidR="008127B0" w:rsidRPr="00770760" w:rsidRDefault="008127B0" w:rsidP="006856B5">
            <w:pPr>
              <w:pStyle w:val="TableParagraph"/>
              <w:tabs>
                <w:tab w:val="left" w:pos="1657"/>
              </w:tabs>
              <w:ind w:right="100"/>
              <w:rPr>
                <w:rFonts w:ascii="Tahoma" w:hAnsi="Tahoma" w:cs="Tahoma"/>
                <w:color w:val="000000" w:themeColor="text1"/>
              </w:rPr>
            </w:pPr>
            <w:r w:rsidRPr="00770760">
              <w:rPr>
                <w:rFonts w:ascii="Tahoma" w:hAnsi="Tahoma" w:cs="Tahoma"/>
                <w:color w:val="000000" w:themeColor="text1"/>
                <w:spacing w:val="-2"/>
              </w:rPr>
              <w:t>Duomenų</w:t>
            </w:r>
            <w:r w:rsidRPr="00770760">
              <w:rPr>
                <w:rFonts w:ascii="Tahoma" w:hAnsi="Tahoma" w:cs="Tahoma"/>
                <w:color w:val="000000" w:themeColor="text1"/>
              </w:rPr>
              <w:tab/>
            </w:r>
            <w:r w:rsidRPr="00770760">
              <w:rPr>
                <w:rFonts w:ascii="Tahoma" w:hAnsi="Tahoma" w:cs="Tahoma"/>
                <w:color w:val="000000" w:themeColor="text1"/>
                <w:spacing w:val="-2"/>
              </w:rPr>
              <w:t xml:space="preserve">transformacijos komponentas </w:t>
            </w:r>
            <w:hyperlink r:id="rId19">
              <w:r w:rsidRPr="00770760">
                <w:rPr>
                  <w:rFonts w:ascii="Tahoma" w:hAnsi="Tahoma" w:cs="Tahoma"/>
                  <w:color w:val="000000" w:themeColor="text1"/>
                  <w:spacing w:val="-2"/>
                  <w:u w:val="single" w:color="0462C1"/>
                </w:rPr>
                <w:t>http://kettle.pentaho.com/</w:t>
              </w:r>
            </w:hyperlink>
          </w:p>
          <w:p w14:paraId="47C378B1" w14:textId="77777777" w:rsidR="008127B0" w:rsidRPr="00770760" w:rsidRDefault="008127B0" w:rsidP="006856B5">
            <w:pPr>
              <w:pStyle w:val="TableParagraph"/>
              <w:tabs>
                <w:tab w:val="left" w:pos="2255"/>
              </w:tabs>
              <w:spacing w:before="120"/>
              <w:ind w:right="99"/>
              <w:jc w:val="both"/>
              <w:rPr>
                <w:rFonts w:ascii="Tahoma" w:hAnsi="Tahoma" w:cs="Tahoma"/>
                <w:color w:val="000000" w:themeColor="text1"/>
              </w:rPr>
            </w:pPr>
            <w:r w:rsidRPr="00770760">
              <w:rPr>
                <w:rFonts w:ascii="Tahoma" w:hAnsi="Tahoma" w:cs="Tahoma"/>
                <w:color w:val="000000" w:themeColor="text1"/>
                <w:spacing w:val="-2"/>
              </w:rPr>
              <w:t>Naudojamas</w:t>
            </w:r>
            <w:r w:rsidRPr="00770760">
              <w:rPr>
                <w:rFonts w:ascii="Tahoma" w:hAnsi="Tahoma" w:cs="Tahoma"/>
                <w:color w:val="000000" w:themeColor="text1"/>
              </w:rPr>
              <w:tab/>
            </w:r>
            <w:r w:rsidRPr="00770760">
              <w:rPr>
                <w:rFonts w:ascii="Tahoma" w:hAnsi="Tahoma" w:cs="Tahoma"/>
                <w:color w:val="000000" w:themeColor="text1"/>
                <w:spacing w:val="-2"/>
              </w:rPr>
              <w:t xml:space="preserve">duomenų </w:t>
            </w:r>
            <w:r w:rsidRPr="00770760">
              <w:rPr>
                <w:rFonts w:ascii="Tahoma" w:hAnsi="Tahoma" w:cs="Tahoma"/>
                <w:color w:val="000000" w:themeColor="text1"/>
              </w:rPr>
              <w:t>sinchronizavimui tarp PROD</w:t>
            </w:r>
            <w:r w:rsidRPr="00770760">
              <w:rPr>
                <w:rFonts w:ascii="Tahoma" w:hAnsi="Tahoma" w:cs="Tahoma"/>
                <w:color w:val="000000" w:themeColor="text1"/>
                <w:spacing w:val="-1"/>
              </w:rPr>
              <w:t xml:space="preserve"> </w:t>
            </w:r>
            <w:r w:rsidRPr="00770760">
              <w:rPr>
                <w:rFonts w:ascii="Tahoma" w:hAnsi="Tahoma" w:cs="Tahoma"/>
                <w:color w:val="000000" w:themeColor="text1"/>
              </w:rPr>
              <w:t>ir BI duomenų bazių.</w:t>
            </w:r>
          </w:p>
        </w:tc>
        <w:tc>
          <w:tcPr>
            <w:tcW w:w="3968" w:type="dxa"/>
          </w:tcPr>
          <w:p w14:paraId="30F9EB41" w14:textId="77777777" w:rsidR="008127B0" w:rsidRPr="00770760" w:rsidRDefault="008127B0" w:rsidP="006856B5">
            <w:pPr>
              <w:pStyle w:val="TableParagraph"/>
              <w:ind w:left="104"/>
              <w:rPr>
                <w:rFonts w:ascii="Tahoma" w:hAnsi="Tahoma" w:cs="Tahoma"/>
                <w:color w:val="000000" w:themeColor="text1"/>
              </w:rPr>
            </w:pPr>
            <w:r w:rsidRPr="00770760">
              <w:rPr>
                <w:rFonts w:ascii="Tahoma" w:hAnsi="Tahoma" w:cs="Tahoma"/>
                <w:color w:val="000000" w:themeColor="text1"/>
                <w:spacing w:val="-10"/>
              </w:rPr>
              <w:t>-</w:t>
            </w:r>
          </w:p>
        </w:tc>
      </w:tr>
      <w:tr w:rsidR="008127B0" w:rsidRPr="00770760" w14:paraId="5D0A9450" w14:textId="77777777" w:rsidTr="006856B5">
        <w:trPr>
          <w:trHeight w:val="517"/>
        </w:trPr>
        <w:tc>
          <w:tcPr>
            <w:tcW w:w="2122" w:type="dxa"/>
          </w:tcPr>
          <w:p w14:paraId="15D7CFF3" w14:textId="77777777" w:rsidR="008127B0" w:rsidRPr="00770760" w:rsidRDefault="008127B0" w:rsidP="006856B5">
            <w:pPr>
              <w:pStyle w:val="TableParagraph"/>
              <w:spacing w:before="121"/>
              <w:rPr>
                <w:rFonts w:ascii="Tahoma" w:hAnsi="Tahoma" w:cs="Tahoma"/>
                <w:color w:val="000000" w:themeColor="text1"/>
              </w:rPr>
            </w:pPr>
            <w:proofErr w:type="spellStart"/>
            <w:r w:rsidRPr="00770760">
              <w:rPr>
                <w:rFonts w:ascii="Tahoma" w:hAnsi="Tahoma" w:cs="Tahoma"/>
                <w:color w:val="000000" w:themeColor="text1"/>
              </w:rPr>
              <w:t>Oracle</w:t>
            </w:r>
            <w:proofErr w:type="spellEnd"/>
            <w:r w:rsidRPr="00770760">
              <w:rPr>
                <w:rFonts w:ascii="Tahoma" w:hAnsi="Tahoma" w:cs="Tahoma"/>
                <w:color w:val="000000" w:themeColor="text1"/>
                <w:spacing w:val="-5"/>
              </w:rPr>
              <w:t xml:space="preserve"> </w:t>
            </w:r>
            <w:proofErr w:type="spellStart"/>
            <w:r w:rsidRPr="00770760">
              <w:rPr>
                <w:rFonts w:ascii="Tahoma" w:hAnsi="Tahoma" w:cs="Tahoma"/>
                <w:color w:val="000000" w:themeColor="text1"/>
                <w:spacing w:val="-2"/>
              </w:rPr>
              <w:t>database</w:t>
            </w:r>
            <w:proofErr w:type="spellEnd"/>
          </w:p>
        </w:tc>
        <w:tc>
          <w:tcPr>
            <w:tcW w:w="3263" w:type="dxa"/>
          </w:tcPr>
          <w:p w14:paraId="13515181" w14:textId="77777777" w:rsidR="008127B0" w:rsidRPr="00770760" w:rsidRDefault="008127B0" w:rsidP="006856B5">
            <w:pPr>
              <w:pStyle w:val="TableParagraph"/>
              <w:spacing w:before="121"/>
              <w:rPr>
                <w:rFonts w:ascii="Tahoma" w:hAnsi="Tahoma" w:cs="Tahoma"/>
                <w:color w:val="000000" w:themeColor="text1"/>
              </w:rPr>
            </w:pPr>
            <w:r w:rsidRPr="00770760">
              <w:rPr>
                <w:rFonts w:ascii="Tahoma" w:hAnsi="Tahoma" w:cs="Tahoma"/>
                <w:color w:val="000000" w:themeColor="text1"/>
              </w:rPr>
              <w:t>BI</w:t>
            </w:r>
            <w:r w:rsidRPr="00770760">
              <w:rPr>
                <w:rFonts w:ascii="Tahoma" w:hAnsi="Tahoma" w:cs="Tahoma"/>
                <w:color w:val="000000" w:themeColor="text1"/>
                <w:spacing w:val="-4"/>
              </w:rPr>
              <w:t xml:space="preserve"> </w:t>
            </w:r>
            <w:r w:rsidRPr="00770760">
              <w:rPr>
                <w:rFonts w:ascii="Tahoma" w:hAnsi="Tahoma" w:cs="Tahoma"/>
                <w:color w:val="000000" w:themeColor="text1"/>
              </w:rPr>
              <w:t>duomenų</w:t>
            </w:r>
            <w:r w:rsidRPr="00770760">
              <w:rPr>
                <w:rFonts w:ascii="Tahoma" w:hAnsi="Tahoma" w:cs="Tahoma"/>
                <w:color w:val="000000" w:themeColor="text1"/>
                <w:spacing w:val="-1"/>
              </w:rPr>
              <w:t xml:space="preserve"> </w:t>
            </w:r>
            <w:r w:rsidRPr="00770760">
              <w:rPr>
                <w:rFonts w:ascii="Tahoma" w:hAnsi="Tahoma" w:cs="Tahoma"/>
                <w:color w:val="000000" w:themeColor="text1"/>
                <w:spacing w:val="-2"/>
              </w:rPr>
              <w:t>saugykla.</w:t>
            </w:r>
          </w:p>
        </w:tc>
        <w:tc>
          <w:tcPr>
            <w:tcW w:w="3968" w:type="dxa"/>
          </w:tcPr>
          <w:p w14:paraId="31B08C7E" w14:textId="77777777" w:rsidR="008127B0" w:rsidRPr="00770760" w:rsidRDefault="008127B0" w:rsidP="006856B5">
            <w:pPr>
              <w:pStyle w:val="TableParagraph"/>
              <w:spacing w:before="121"/>
              <w:ind w:left="104"/>
              <w:rPr>
                <w:rFonts w:ascii="Tahoma" w:hAnsi="Tahoma" w:cs="Tahoma"/>
                <w:color w:val="000000" w:themeColor="text1"/>
              </w:rPr>
            </w:pPr>
            <w:proofErr w:type="spellStart"/>
            <w:r w:rsidRPr="00770760">
              <w:rPr>
                <w:rFonts w:ascii="Tahoma" w:hAnsi="Tahoma" w:cs="Tahoma"/>
                <w:color w:val="000000" w:themeColor="text1"/>
              </w:rPr>
              <w:t>Oracle</w:t>
            </w:r>
            <w:proofErr w:type="spellEnd"/>
            <w:r w:rsidRPr="00770760">
              <w:rPr>
                <w:rFonts w:ascii="Tahoma" w:hAnsi="Tahoma" w:cs="Tahoma"/>
                <w:color w:val="000000" w:themeColor="text1"/>
                <w:spacing w:val="-4"/>
              </w:rPr>
              <w:t xml:space="preserve"> </w:t>
            </w:r>
            <w:r w:rsidRPr="00770760">
              <w:rPr>
                <w:rFonts w:ascii="Tahoma" w:hAnsi="Tahoma" w:cs="Tahoma"/>
                <w:color w:val="000000" w:themeColor="text1"/>
              </w:rPr>
              <w:t>duomenų</w:t>
            </w:r>
            <w:r w:rsidRPr="00770760">
              <w:rPr>
                <w:rFonts w:ascii="Tahoma" w:hAnsi="Tahoma" w:cs="Tahoma"/>
                <w:color w:val="000000" w:themeColor="text1"/>
                <w:spacing w:val="-1"/>
              </w:rPr>
              <w:t xml:space="preserve"> </w:t>
            </w:r>
            <w:r w:rsidRPr="00770760">
              <w:rPr>
                <w:rFonts w:ascii="Tahoma" w:hAnsi="Tahoma" w:cs="Tahoma"/>
                <w:color w:val="000000" w:themeColor="text1"/>
                <w:spacing w:val="-4"/>
              </w:rPr>
              <w:t>bazė.</w:t>
            </w:r>
          </w:p>
        </w:tc>
      </w:tr>
    </w:tbl>
    <w:p w14:paraId="701D4CF4" w14:textId="77777777" w:rsidR="008127B0" w:rsidRPr="00770760" w:rsidRDefault="008127B0" w:rsidP="008127B0">
      <w:pPr>
        <w:pStyle w:val="BodyText"/>
        <w:spacing w:before="58"/>
        <w:rPr>
          <w:rFonts w:ascii="Tahoma" w:hAnsi="Tahoma" w:cs="Tahoma"/>
          <w:b/>
          <w:color w:val="000000" w:themeColor="text1"/>
          <w:sz w:val="22"/>
          <w:szCs w:val="22"/>
        </w:rPr>
      </w:pPr>
    </w:p>
    <w:p w14:paraId="2F1E10D2" w14:textId="5AA3D918" w:rsidR="008127B0" w:rsidRPr="00A105B7" w:rsidRDefault="00846DC0" w:rsidP="00A105B7">
      <w:pPr>
        <w:pStyle w:val="Heading3"/>
        <w:spacing w:before="0"/>
        <w:jc w:val="both"/>
        <w:rPr>
          <w:rFonts w:ascii="Tahoma" w:hAnsi="Tahoma" w:cs="Tahoma"/>
          <w:b/>
          <w:bCs/>
          <w:color w:val="000000" w:themeColor="text1"/>
          <w:sz w:val="22"/>
          <w:szCs w:val="22"/>
        </w:rPr>
      </w:pPr>
      <w:bookmarkStart w:id="81" w:name="_bookmark8"/>
      <w:bookmarkStart w:id="82" w:name="_Toc229649523"/>
      <w:bookmarkStart w:id="83" w:name="OLE_LINK35"/>
      <w:bookmarkStart w:id="84" w:name="_Toc230949633"/>
      <w:bookmarkEnd w:id="81"/>
      <w:r w:rsidRPr="00770760">
        <w:rPr>
          <w:rFonts w:ascii="Tahoma" w:hAnsi="Tahoma" w:cs="Tahoma"/>
          <w:b/>
          <w:bCs/>
          <w:color w:val="000000" w:themeColor="text1"/>
          <w:sz w:val="22"/>
          <w:szCs w:val="22"/>
        </w:rPr>
        <w:t>2.</w:t>
      </w:r>
      <w:r w:rsidR="00DE5503" w:rsidRPr="00770760">
        <w:rPr>
          <w:rFonts w:ascii="Tahoma" w:hAnsi="Tahoma" w:cs="Tahoma"/>
          <w:b/>
          <w:bCs/>
          <w:color w:val="000000" w:themeColor="text1"/>
          <w:sz w:val="22"/>
          <w:szCs w:val="22"/>
        </w:rPr>
        <w:t>3</w:t>
      </w:r>
      <w:r w:rsidRPr="00770760">
        <w:rPr>
          <w:rFonts w:ascii="Tahoma" w:hAnsi="Tahoma" w:cs="Tahoma"/>
          <w:b/>
          <w:bCs/>
          <w:color w:val="000000" w:themeColor="text1"/>
          <w:sz w:val="22"/>
          <w:szCs w:val="22"/>
        </w:rPr>
        <w:t>.</w:t>
      </w:r>
      <w:r w:rsidR="00DE5503" w:rsidRPr="00770760">
        <w:rPr>
          <w:rFonts w:ascii="Tahoma" w:hAnsi="Tahoma" w:cs="Tahoma"/>
          <w:b/>
          <w:bCs/>
          <w:color w:val="000000" w:themeColor="text1"/>
          <w:sz w:val="22"/>
          <w:szCs w:val="22"/>
        </w:rPr>
        <w:t>4</w:t>
      </w:r>
      <w:r w:rsidRPr="00770760">
        <w:rPr>
          <w:rFonts w:ascii="Tahoma" w:hAnsi="Tahoma" w:cs="Tahoma"/>
          <w:b/>
          <w:bCs/>
          <w:color w:val="000000" w:themeColor="text1"/>
          <w:sz w:val="22"/>
          <w:szCs w:val="22"/>
        </w:rPr>
        <w:t xml:space="preserve">.5. </w:t>
      </w:r>
      <w:r w:rsidR="008127B0" w:rsidRPr="00770760">
        <w:rPr>
          <w:rFonts w:ascii="Tahoma" w:hAnsi="Tahoma" w:cs="Tahoma"/>
          <w:b/>
          <w:bCs/>
          <w:color w:val="000000" w:themeColor="text1"/>
          <w:sz w:val="22"/>
          <w:szCs w:val="22"/>
        </w:rPr>
        <w:t>Saugyklos komponentai</w:t>
      </w:r>
      <w:bookmarkEnd w:id="82"/>
      <w:bookmarkEnd w:id="84"/>
    </w:p>
    <w:p w14:paraId="2F781C96" w14:textId="77777777" w:rsidR="008127B0" w:rsidRPr="00770760" w:rsidRDefault="008127B0" w:rsidP="008127B0">
      <w:pPr>
        <w:pStyle w:val="BodyText"/>
        <w:spacing w:before="157"/>
        <w:rPr>
          <w:rFonts w:ascii="Tahoma" w:hAnsi="Tahoma" w:cs="Tahoma"/>
          <w:b/>
          <w:color w:val="000000" w:themeColor="text1"/>
          <w:sz w:val="22"/>
          <w:szCs w:val="22"/>
        </w:rPr>
      </w:pPr>
    </w:p>
    <w:tbl>
      <w:tblPr>
        <w:tblW w:w="0" w:type="auto"/>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2"/>
        <w:gridCol w:w="3263"/>
        <w:gridCol w:w="3968"/>
      </w:tblGrid>
      <w:tr w:rsidR="008127B0" w:rsidRPr="00770760" w14:paraId="39453156" w14:textId="77777777" w:rsidTr="006856B5">
        <w:trPr>
          <w:trHeight w:val="373"/>
        </w:trPr>
        <w:tc>
          <w:tcPr>
            <w:tcW w:w="2122" w:type="dxa"/>
            <w:shd w:val="clear" w:color="auto" w:fill="E7E6E6"/>
          </w:tcPr>
          <w:p w14:paraId="2DED673B" w14:textId="77777777" w:rsidR="008127B0" w:rsidRPr="00770760" w:rsidRDefault="008127B0" w:rsidP="006856B5">
            <w:pPr>
              <w:pStyle w:val="TableParagraph"/>
              <w:spacing w:before="1"/>
              <w:ind w:left="405"/>
              <w:rPr>
                <w:rFonts w:ascii="Tahoma" w:hAnsi="Tahoma" w:cs="Tahoma"/>
                <w:b/>
                <w:color w:val="000000" w:themeColor="text1"/>
              </w:rPr>
            </w:pPr>
            <w:r w:rsidRPr="00770760">
              <w:rPr>
                <w:rFonts w:ascii="Tahoma" w:hAnsi="Tahoma" w:cs="Tahoma"/>
                <w:b/>
                <w:color w:val="000000" w:themeColor="text1"/>
                <w:spacing w:val="-2"/>
              </w:rPr>
              <w:t>Komponentas</w:t>
            </w:r>
          </w:p>
        </w:tc>
        <w:tc>
          <w:tcPr>
            <w:tcW w:w="3263" w:type="dxa"/>
            <w:shd w:val="clear" w:color="auto" w:fill="E7E6E6"/>
          </w:tcPr>
          <w:p w14:paraId="079E19E1" w14:textId="77777777" w:rsidR="008127B0" w:rsidRPr="00770760" w:rsidRDefault="008127B0" w:rsidP="006856B5">
            <w:pPr>
              <w:pStyle w:val="TableParagraph"/>
              <w:spacing w:before="1"/>
              <w:ind w:left="5"/>
              <w:jc w:val="center"/>
              <w:rPr>
                <w:rFonts w:ascii="Tahoma" w:hAnsi="Tahoma" w:cs="Tahoma"/>
                <w:b/>
                <w:color w:val="000000" w:themeColor="text1"/>
              </w:rPr>
            </w:pPr>
            <w:r w:rsidRPr="00770760">
              <w:rPr>
                <w:rFonts w:ascii="Tahoma" w:hAnsi="Tahoma" w:cs="Tahoma"/>
                <w:b/>
                <w:color w:val="000000" w:themeColor="text1"/>
                <w:spacing w:val="-2"/>
              </w:rPr>
              <w:t>Aprašymas</w:t>
            </w:r>
          </w:p>
        </w:tc>
        <w:tc>
          <w:tcPr>
            <w:tcW w:w="3968" w:type="dxa"/>
            <w:shd w:val="clear" w:color="auto" w:fill="E7E6E6"/>
          </w:tcPr>
          <w:p w14:paraId="57537F3D" w14:textId="77777777" w:rsidR="008127B0" w:rsidRPr="00770760" w:rsidRDefault="008127B0" w:rsidP="006856B5">
            <w:pPr>
              <w:pStyle w:val="TableParagraph"/>
              <w:spacing w:before="1"/>
              <w:ind w:left="834"/>
              <w:rPr>
                <w:rFonts w:ascii="Tahoma" w:hAnsi="Tahoma" w:cs="Tahoma"/>
                <w:b/>
                <w:color w:val="000000" w:themeColor="text1"/>
              </w:rPr>
            </w:pPr>
            <w:r w:rsidRPr="00770760">
              <w:rPr>
                <w:rFonts w:ascii="Tahoma" w:hAnsi="Tahoma" w:cs="Tahoma"/>
                <w:b/>
                <w:color w:val="000000" w:themeColor="text1"/>
              </w:rPr>
              <w:t>Technologinė</w:t>
            </w:r>
            <w:r w:rsidRPr="00770760">
              <w:rPr>
                <w:rFonts w:ascii="Tahoma" w:hAnsi="Tahoma" w:cs="Tahoma"/>
                <w:b/>
                <w:color w:val="000000" w:themeColor="text1"/>
                <w:spacing w:val="-9"/>
              </w:rPr>
              <w:t xml:space="preserve"> </w:t>
            </w:r>
            <w:r w:rsidRPr="00770760">
              <w:rPr>
                <w:rFonts w:ascii="Tahoma" w:hAnsi="Tahoma" w:cs="Tahoma"/>
                <w:b/>
                <w:color w:val="000000" w:themeColor="text1"/>
                <w:spacing w:val="-2"/>
              </w:rPr>
              <w:t>realizacija</w:t>
            </w:r>
          </w:p>
        </w:tc>
      </w:tr>
      <w:tr w:rsidR="008127B0" w:rsidRPr="00770760" w14:paraId="7702A623" w14:textId="77777777" w:rsidTr="006856B5">
        <w:trPr>
          <w:trHeight w:val="1067"/>
        </w:trPr>
        <w:tc>
          <w:tcPr>
            <w:tcW w:w="2122" w:type="dxa"/>
          </w:tcPr>
          <w:p w14:paraId="2E82727B" w14:textId="77777777" w:rsidR="008127B0" w:rsidRPr="00770760" w:rsidRDefault="008127B0" w:rsidP="006856B5">
            <w:pPr>
              <w:pStyle w:val="TableParagraph"/>
              <w:rPr>
                <w:rFonts w:ascii="Tahoma" w:hAnsi="Tahoma" w:cs="Tahoma"/>
                <w:color w:val="000000" w:themeColor="text1"/>
              </w:rPr>
            </w:pPr>
            <w:proofErr w:type="spellStart"/>
            <w:r w:rsidRPr="00770760">
              <w:rPr>
                <w:rFonts w:ascii="Tahoma" w:hAnsi="Tahoma" w:cs="Tahoma"/>
                <w:color w:val="000000" w:themeColor="text1"/>
              </w:rPr>
              <w:t>Oracle</w:t>
            </w:r>
            <w:proofErr w:type="spellEnd"/>
            <w:r w:rsidRPr="00770760">
              <w:rPr>
                <w:rFonts w:ascii="Tahoma" w:hAnsi="Tahoma" w:cs="Tahoma"/>
                <w:color w:val="000000" w:themeColor="text1"/>
                <w:spacing w:val="-4"/>
              </w:rPr>
              <w:t xml:space="preserve"> </w:t>
            </w:r>
            <w:proofErr w:type="spellStart"/>
            <w:r w:rsidRPr="00770760">
              <w:rPr>
                <w:rFonts w:ascii="Tahoma" w:hAnsi="Tahoma" w:cs="Tahoma"/>
                <w:color w:val="000000" w:themeColor="text1"/>
                <w:spacing w:val="-2"/>
              </w:rPr>
              <w:t>database</w:t>
            </w:r>
            <w:proofErr w:type="spellEnd"/>
          </w:p>
        </w:tc>
        <w:tc>
          <w:tcPr>
            <w:tcW w:w="3263" w:type="dxa"/>
          </w:tcPr>
          <w:p w14:paraId="5D6EA209" w14:textId="77777777" w:rsidR="008127B0" w:rsidRPr="00770760" w:rsidRDefault="008127B0" w:rsidP="006856B5">
            <w:pPr>
              <w:pStyle w:val="TableParagraph"/>
              <w:ind w:right="100"/>
              <w:rPr>
                <w:rFonts w:ascii="Tahoma" w:hAnsi="Tahoma" w:cs="Tahoma"/>
                <w:color w:val="000000" w:themeColor="text1"/>
              </w:rPr>
            </w:pPr>
            <w:r w:rsidRPr="00770760">
              <w:rPr>
                <w:rFonts w:ascii="Tahoma" w:hAnsi="Tahoma" w:cs="Tahoma"/>
                <w:color w:val="000000" w:themeColor="text1"/>
              </w:rPr>
              <w:t>E.</w:t>
            </w:r>
            <w:r w:rsidRPr="00770760">
              <w:rPr>
                <w:rFonts w:ascii="Tahoma" w:hAnsi="Tahoma" w:cs="Tahoma"/>
                <w:color w:val="000000" w:themeColor="text1"/>
                <w:spacing w:val="-15"/>
              </w:rPr>
              <w:t xml:space="preserve"> </w:t>
            </w:r>
            <w:r w:rsidRPr="00770760">
              <w:rPr>
                <w:rFonts w:ascii="Tahoma" w:hAnsi="Tahoma" w:cs="Tahoma"/>
                <w:color w:val="000000" w:themeColor="text1"/>
              </w:rPr>
              <w:t>pristatymo</w:t>
            </w:r>
            <w:r w:rsidRPr="00770760">
              <w:rPr>
                <w:rFonts w:ascii="Tahoma" w:hAnsi="Tahoma" w:cs="Tahoma"/>
                <w:color w:val="000000" w:themeColor="text1"/>
                <w:spacing w:val="-15"/>
              </w:rPr>
              <w:t xml:space="preserve"> </w:t>
            </w:r>
            <w:r w:rsidRPr="00770760">
              <w:rPr>
                <w:rFonts w:ascii="Tahoma" w:hAnsi="Tahoma" w:cs="Tahoma"/>
                <w:color w:val="000000" w:themeColor="text1"/>
              </w:rPr>
              <w:t xml:space="preserve">duomenų </w:t>
            </w:r>
            <w:r w:rsidRPr="00770760">
              <w:rPr>
                <w:rFonts w:ascii="Tahoma" w:hAnsi="Tahoma" w:cs="Tahoma"/>
                <w:color w:val="000000" w:themeColor="text1"/>
                <w:spacing w:val="-2"/>
              </w:rPr>
              <w:t>saugykla.</w:t>
            </w:r>
          </w:p>
        </w:tc>
        <w:tc>
          <w:tcPr>
            <w:tcW w:w="3968" w:type="dxa"/>
          </w:tcPr>
          <w:p w14:paraId="784B2CCD" w14:textId="77777777" w:rsidR="008127B0" w:rsidRPr="00770760" w:rsidRDefault="008127B0" w:rsidP="006856B5">
            <w:pPr>
              <w:pStyle w:val="TableParagraph"/>
              <w:ind w:left="104" w:right="101"/>
              <w:jc w:val="both"/>
              <w:rPr>
                <w:rFonts w:ascii="Tahoma" w:hAnsi="Tahoma" w:cs="Tahoma"/>
                <w:color w:val="000000" w:themeColor="text1"/>
              </w:rPr>
            </w:pPr>
            <w:r w:rsidRPr="00770760">
              <w:rPr>
                <w:rFonts w:ascii="Tahoma" w:hAnsi="Tahoma" w:cs="Tahoma"/>
                <w:color w:val="000000" w:themeColor="text1"/>
              </w:rPr>
              <w:t xml:space="preserve">Duomenų bazę sudaro du </w:t>
            </w:r>
            <w:proofErr w:type="spellStart"/>
            <w:r w:rsidRPr="00770760">
              <w:rPr>
                <w:rFonts w:ascii="Tahoma" w:hAnsi="Tahoma" w:cs="Tahoma"/>
                <w:color w:val="000000" w:themeColor="text1"/>
              </w:rPr>
              <w:t>Oracle</w:t>
            </w:r>
            <w:proofErr w:type="spellEnd"/>
            <w:r w:rsidRPr="00770760">
              <w:rPr>
                <w:rFonts w:ascii="Tahoma" w:hAnsi="Tahoma" w:cs="Tahoma"/>
                <w:color w:val="000000" w:themeColor="text1"/>
              </w:rPr>
              <w:t xml:space="preserve"> Standard Edition 11g serveriai, apjungti į </w:t>
            </w:r>
            <w:proofErr w:type="spellStart"/>
            <w:r w:rsidRPr="00770760">
              <w:rPr>
                <w:rFonts w:ascii="Tahoma" w:hAnsi="Tahoma" w:cs="Tahoma"/>
                <w:color w:val="000000" w:themeColor="text1"/>
              </w:rPr>
              <w:t>Oracle</w:t>
            </w:r>
            <w:proofErr w:type="spellEnd"/>
            <w:r w:rsidRPr="00770760">
              <w:rPr>
                <w:rFonts w:ascii="Tahoma" w:hAnsi="Tahoma" w:cs="Tahoma"/>
                <w:color w:val="000000" w:themeColor="text1"/>
              </w:rPr>
              <w:t xml:space="preserve"> RAC serverį.</w:t>
            </w:r>
          </w:p>
        </w:tc>
      </w:tr>
      <w:bookmarkEnd w:id="83"/>
    </w:tbl>
    <w:p w14:paraId="3BAC7BAF" w14:textId="77777777" w:rsidR="008127B0" w:rsidRPr="00770760" w:rsidRDefault="008127B0" w:rsidP="008127B0">
      <w:pPr>
        <w:rPr>
          <w:rFonts w:ascii="Tahoma" w:hAnsi="Tahoma" w:cs="Tahoma"/>
          <w:color w:val="000000" w:themeColor="text1"/>
          <w:sz w:val="22"/>
          <w:szCs w:val="22"/>
        </w:rPr>
      </w:pPr>
    </w:p>
    <w:p w14:paraId="6311C2DC" w14:textId="6910340F" w:rsidR="008127B0" w:rsidRPr="00A96244" w:rsidRDefault="00846DC0" w:rsidP="00A96244">
      <w:pPr>
        <w:pStyle w:val="Heading3"/>
        <w:spacing w:before="0"/>
        <w:jc w:val="both"/>
        <w:rPr>
          <w:rFonts w:ascii="Tahoma" w:hAnsi="Tahoma" w:cs="Tahoma"/>
          <w:b/>
          <w:bCs/>
          <w:color w:val="000000" w:themeColor="text1"/>
          <w:sz w:val="22"/>
          <w:szCs w:val="22"/>
        </w:rPr>
      </w:pPr>
      <w:bookmarkStart w:id="85" w:name="_Toc229649524"/>
      <w:bookmarkStart w:id="86" w:name="_Toc230949634"/>
      <w:r w:rsidRPr="00A96244">
        <w:rPr>
          <w:rFonts w:ascii="Tahoma" w:hAnsi="Tahoma" w:cs="Tahoma"/>
          <w:b/>
          <w:bCs/>
          <w:color w:val="000000" w:themeColor="text1"/>
          <w:sz w:val="22"/>
          <w:szCs w:val="22"/>
        </w:rPr>
        <w:t>2.</w:t>
      </w:r>
      <w:r w:rsidR="00DE5503" w:rsidRPr="00A96244">
        <w:rPr>
          <w:rFonts w:ascii="Tahoma" w:hAnsi="Tahoma" w:cs="Tahoma"/>
          <w:b/>
          <w:bCs/>
          <w:color w:val="000000" w:themeColor="text1"/>
          <w:sz w:val="22"/>
          <w:szCs w:val="22"/>
        </w:rPr>
        <w:t>3</w:t>
      </w:r>
      <w:r w:rsidRPr="00A96244">
        <w:rPr>
          <w:rFonts w:ascii="Tahoma" w:hAnsi="Tahoma" w:cs="Tahoma"/>
          <w:b/>
          <w:bCs/>
          <w:color w:val="000000" w:themeColor="text1"/>
          <w:sz w:val="22"/>
          <w:szCs w:val="22"/>
        </w:rPr>
        <w:t>.</w:t>
      </w:r>
      <w:r w:rsidR="00DE5503" w:rsidRPr="00A96244">
        <w:rPr>
          <w:rFonts w:ascii="Tahoma" w:hAnsi="Tahoma" w:cs="Tahoma"/>
          <w:b/>
          <w:bCs/>
          <w:color w:val="000000" w:themeColor="text1"/>
          <w:sz w:val="22"/>
          <w:szCs w:val="22"/>
        </w:rPr>
        <w:t>4</w:t>
      </w:r>
      <w:r w:rsidRPr="00A96244">
        <w:rPr>
          <w:rFonts w:ascii="Tahoma" w:hAnsi="Tahoma" w:cs="Tahoma"/>
          <w:b/>
          <w:bCs/>
          <w:color w:val="000000" w:themeColor="text1"/>
          <w:sz w:val="22"/>
          <w:szCs w:val="22"/>
        </w:rPr>
        <w:t xml:space="preserve">.6. </w:t>
      </w:r>
      <w:proofErr w:type="spellStart"/>
      <w:r w:rsidR="008127B0" w:rsidRPr="00A96244">
        <w:rPr>
          <w:rFonts w:ascii="Tahoma" w:hAnsi="Tahoma" w:cs="Tahoma"/>
          <w:b/>
          <w:bCs/>
          <w:color w:val="000000" w:themeColor="text1"/>
          <w:sz w:val="22"/>
          <w:szCs w:val="22"/>
        </w:rPr>
        <w:t>Openshift</w:t>
      </w:r>
      <w:proofErr w:type="spellEnd"/>
      <w:r w:rsidR="008127B0" w:rsidRPr="00A96244">
        <w:rPr>
          <w:rFonts w:ascii="Tahoma" w:hAnsi="Tahoma" w:cs="Tahoma"/>
          <w:b/>
          <w:bCs/>
          <w:color w:val="000000" w:themeColor="text1"/>
          <w:sz w:val="22"/>
          <w:szCs w:val="22"/>
        </w:rPr>
        <w:t xml:space="preserve"> </w:t>
      </w:r>
      <w:proofErr w:type="spellStart"/>
      <w:r w:rsidR="008127B0" w:rsidRPr="00A96244">
        <w:rPr>
          <w:rFonts w:ascii="Tahoma" w:hAnsi="Tahoma" w:cs="Tahoma"/>
          <w:b/>
          <w:bCs/>
          <w:color w:val="000000" w:themeColor="text1"/>
          <w:sz w:val="22"/>
          <w:szCs w:val="22"/>
        </w:rPr>
        <w:t>cluster</w:t>
      </w:r>
      <w:proofErr w:type="spellEnd"/>
      <w:r w:rsidR="008127B0" w:rsidRPr="00A96244">
        <w:rPr>
          <w:rFonts w:ascii="Tahoma" w:hAnsi="Tahoma" w:cs="Tahoma"/>
          <w:b/>
          <w:bCs/>
          <w:color w:val="000000" w:themeColor="text1"/>
          <w:sz w:val="22"/>
          <w:szCs w:val="22"/>
        </w:rPr>
        <w:t xml:space="preserve"> komponentai</w:t>
      </w:r>
      <w:bookmarkEnd w:id="85"/>
      <w:bookmarkEnd w:id="86"/>
    </w:p>
    <w:p w14:paraId="3B6D6D68" w14:textId="224B4272" w:rsidR="008127B0" w:rsidRPr="00770760" w:rsidRDefault="1772A887">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proofErr w:type="spellStart"/>
      <w:r w:rsidRPr="12098960">
        <w:rPr>
          <w:rFonts w:ascii="Tahoma" w:hAnsi="Tahoma" w:cs="Tahoma"/>
          <w:color w:val="000000" w:themeColor="text1"/>
        </w:rPr>
        <w:t>OpenShift</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Cluster</w:t>
      </w:r>
      <w:proofErr w:type="spellEnd"/>
      <w:r w:rsidRPr="12098960">
        <w:rPr>
          <w:rFonts w:ascii="Tahoma" w:hAnsi="Tahoma" w:cs="Tahoma"/>
          <w:color w:val="000000" w:themeColor="text1"/>
        </w:rPr>
        <w:t xml:space="preserve"> – tai </w:t>
      </w:r>
      <w:proofErr w:type="spellStart"/>
      <w:r w:rsidRPr="12098960">
        <w:rPr>
          <w:rFonts w:ascii="Tahoma" w:hAnsi="Tahoma" w:cs="Tahoma"/>
          <w:color w:val="000000" w:themeColor="text1"/>
        </w:rPr>
        <w:t>konteinerizuotų</w:t>
      </w:r>
      <w:proofErr w:type="spellEnd"/>
      <w:r w:rsidRPr="12098960">
        <w:rPr>
          <w:rFonts w:ascii="Tahoma" w:hAnsi="Tahoma" w:cs="Tahoma"/>
          <w:color w:val="000000" w:themeColor="text1"/>
        </w:rPr>
        <w:t xml:space="preserve"> aplikacijų valdymo platforma, paremta </w:t>
      </w:r>
      <w:proofErr w:type="spellStart"/>
      <w:r w:rsidRPr="12098960">
        <w:rPr>
          <w:rFonts w:ascii="Tahoma" w:hAnsi="Tahoma" w:cs="Tahoma"/>
          <w:color w:val="000000" w:themeColor="text1"/>
        </w:rPr>
        <w:t>Kubernetes</w:t>
      </w:r>
      <w:proofErr w:type="spellEnd"/>
      <w:r w:rsidRPr="12098960">
        <w:rPr>
          <w:rFonts w:ascii="Tahoma" w:hAnsi="Tahoma" w:cs="Tahoma"/>
          <w:color w:val="000000" w:themeColor="text1"/>
        </w:rPr>
        <w:t>. Ji leidžia diegti, valdyti ir automatizuoti aplikacijų veikimą keliuose serveriuose kaip vienoje sistemoje.</w:t>
      </w:r>
    </w:p>
    <w:p w14:paraId="75DD008B" w14:textId="77777777" w:rsidR="00770760" w:rsidRPr="00A105B7" w:rsidRDefault="00770760" w:rsidP="00A105B7">
      <w:pPr>
        <w:pStyle w:val="BodyText"/>
        <w:spacing w:before="58"/>
        <w:rPr>
          <w:rFonts w:ascii="Tahoma" w:hAnsi="Tahoma" w:cs="Tahoma"/>
          <w:b/>
          <w:color w:val="000000" w:themeColor="text1"/>
          <w:sz w:val="22"/>
          <w:szCs w:val="22"/>
        </w:rPr>
      </w:pPr>
    </w:p>
    <w:p w14:paraId="6E90B8E2" w14:textId="44F13DCF" w:rsidR="008127B0" w:rsidRPr="00A96244" w:rsidRDefault="00846DC0" w:rsidP="00A96244">
      <w:pPr>
        <w:pStyle w:val="Heading3"/>
        <w:spacing w:before="0"/>
        <w:jc w:val="both"/>
        <w:rPr>
          <w:rFonts w:ascii="Tahoma" w:hAnsi="Tahoma" w:cs="Tahoma"/>
          <w:b/>
          <w:bCs/>
          <w:color w:val="000000" w:themeColor="text1"/>
          <w:sz w:val="22"/>
          <w:szCs w:val="22"/>
        </w:rPr>
      </w:pPr>
      <w:bookmarkStart w:id="87" w:name="_Toc229649525"/>
      <w:bookmarkStart w:id="88" w:name="_Toc230949635"/>
      <w:r w:rsidRPr="00A96244">
        <w:rPr>
          <w:rFonts w:ascii="Tahoma" w:hAnsi="Tahoma" w:cs="Tahoma"/>
          <w:b/>
          <w:bCs/>
          <w:color w:val="000000" w:themeColor="text1"/>
          <w:sz w:val="22"/>
          <w:szCs w:val="22"/>
        </w:rPr>
        <w:t>2.</w:t>
      </w:r>
      <w:r w:rsidR="00DE5503" w:rsidRPr="00A96244">
        <w:rPr>
          <w:rFonts w:ascii="Tahoma" w:hAnsi="Tahoma" w:cs="Tahoma"/>
          <w:b/>
          <w:bCs/>
          <w:color w:val="000000" w:themeColor="text1"/>
          <w:sz w:val="22"/>
          <w:szCs w:val="22"/>
        </w:rPr>
        <w:t>3</w:t>
      </w:r>
      <w:r w:rsidRPr="00A96244">
        <w:rPr>
          <w:rFonts w:ascii="Tahoma" w:hAnsi="Tahoma" w:cs="Tahoma"/>
          <w:b/>
          <w:bCs/>
          <w:color w:val="000000" w:themeColor="text1"/>
          <w:sz w:val="22"/>
          <w:szCs w:val="22"/>
        </w:rPr>
        <w:t>.</w:t>
      </w:r>
      <w:r w:rsidR="00DE5503" w:rsidRPr="00A96244">
        <w:rPr>
          <w:rFonts w:ascii="Tahoma" w:hAnsi="Tahoma" w:cs="Tahoma"/>
          <w:b/>
          <w:bCs/>
          <w:color w:val="000000" w:themeColor="text1"/>
          <w:sz w:val="22"/>
          <w:szCs w:val="22"/>
        </w:rPr>
        <w:t>4</w:t>
      </w:r>
      <w:r w:rsidRPr="00A96244">
        <w:rPr>
          <w:rFonts w:ascii="Tahoma" w:hAnsi="Tahoma" w:cs="Tahoma"/>
          <w:b/>
          <w:bCs/>
          <w:color w:val="000000" w:themeColor="text1"/>
          <w:sz w:val="22"/>
          <w:szCs w:val="22"/>
        </w:rPr>
        <w:t xml:space="preserve">.7. </w:t>
      </w:r>
      <w:r w:rsidR="008127B0" w:rsidRPr="00A96244">
        <w:rPr>
          <w:rFonts w:ascii="Tahoma" w:hAnsi="Tahoma" w:cs="Tahoma"/>
          <w:b/>
          <w:bCs/>
          <w:color w:val="000000" w:themeColor="text1"/>
          <w:sz w:val="22"/>
          <w:szCs w:val="22"/>
        </w:rPr>
        <w:t>Žiniatinklio paslaugos (</w:t>
      </w:r>
      <w:proofErr w:type="spellStart"/>
      <w:r w:rsidR="008127B0" w:rsidRPr="00A96244">
        <w:rPr>
          <w:rFonts w:ascii="Tahoma" w:hAnsi="Tahoma" w:cs="Tahoma"/>
          <w:b/>
          <w:bCs/>
          <w:color w:val="000000" w:themeColor="text1"/>
          <w:sz w:val="22"/>
          <w:szCs w:val="22"/>
        </w:rPr>
        <w:t>Spring</w:t>
      </w:r>
      <w:proofErr w:type="spellEnd"/>
      <w:r w:rsidR="008127B0" w:rsidRPr="00A96244">
        <w:rPr>
          <w:rFonts w:ascii="Tahoma" w:hAnsi="Tahoma" w:cs="Tahoma"/>
          <w:b/>
          <w:bCs/>
          <w:color w:val="000000" w:themeColor="text1"/>
          <w:sz w:val="22"/>
          <w:szCs w:val="22"/>
        </w:rPr>
        <w:t xml:space="preserve"> </w:t>
      </w:r>
      <w:proofErr w:type="spellStart"/>
      <w:r w:rsidR="008127B0" w:rsidRPr="00A96244">
        <w:rPr>
          <w:rFonts w:ascii="Tahoma" w:hAnsi="Tahoma" w:cs="Tahoma"/>
          <w:b/>
          <w:bCs/>
          <w:color w:val="000000" w:themeColor="text1"/>
          <w:sz w:val="22"/>
          <w:szCs w:val="22"/>
        </w:rPr>
        <w:t>boot</w:t>
      </w:r>
      <w:proofErr w:type="spellEnd"/>
      <w:r w:rsidR="008127B0" w:rsidRPr="00A96244">
        <w:rPr>
          <w:rFonts w:ascii="Tahoma" w:hAnsi="Tahoma" w:cs="Tahoma"/>
          <w:b/>
          <w:bCs/>
          <w:color w:val="000000" w:themeColor="text1"/>
          <w:sz w:val="22"/>
          <w:szCs w:val="22"/>
        </w:rPr>
        <w:t xml:space="preserve">, </w:t>
      </w:r>
      <w:proofErr w:type="spellStart"/>
      <w:r w:rsidR="008127B0" w:rsidRPr="00A96244">
        <w:rPr>
          <w:rFonts w:ascii="Tahoma" w:hAnsi="Tahoma" w:cs="Tahoma"/>
          <w:b/>
          <w:bCs/>
          <w:color w:val="000000" w:themeColor="text1"/>
          <w:sz w:val="22"/>
          <w:szCs w:val="22"/>
        </w:rPr>
        <w:t>web</w:t>
      </w:r>
      <w:proofErr w:type="spellEnd"/>
      <w:r w:rsidR="008127B0" w:rsidRPr="00A96244">
        <w:rPr>
          <w:rFonts w:ascii="Tahoma" w:hAnsi="Tahoma" w:cs="Tahoma"/>
          <w:b/>
          <w:bCs/>
          <w:color w:val="000000" w:themeColor="text1"/>
          <w:sz w:val="22"/>
          <w:szCs w:val="22"/>
        </w:rPr>
        <w:t xml:space="preserve"> </w:t>
      </w:r>
      <w:proofErr w:type="spellStart"/>
      <w:r w:rsidR="008127B0" w:rsidRPr="00A96244">
        <w:rPr>
          <w:rFonts w:ascii="Tahoma" w:hAnsi="Tahoma" w:cs="Tahoma"/>
          <w:b/>
          <w:bCs/>
          <w:color w:val="000000" w:themeColor="text1"/>
          <w:sz w:val="22"/>
          <w:szCs w:val="22"/>
        </w:rPr>
        <w:t>services</w:t>
      </w:r>
      <w:proofErr w:type="spellEnd"/>
      <w:r w:rsidR="008127B0" w:rsidRPr="00A96244">
        <w:rPr>
          <w:rFonts w:ascii="Tahoma" w:hAnsi="Tahoma" w:cs="Tahoma"/>
          <w:b/>
          <w:bCs/>
          <w:color w:val="000000" w:themeColor="text1"/>
          <w:sz w:val="22"/>
          <w:szCs w:val="22"/>
        </w:rPr>
        <w:t>)</w:t>
      </w:r>
      <w:bookmarkEnd w:id="87"/>
      <w:bookmarkEnd w:id="88"/>
    </w:p>
    <w:p w14:paraId="4111B99A" w14:textId="77777777" w:rsidR="008127B0" w:rsidRPr="00770760" w:rsidRDefault="008127B0" w:rsidP="008127B0">
      <w:pPr>
        <w:pStyle w:val="BodyText"/>
        <w:spacing w:before="157"/>
        <w:rPr>
          <w:rFonts w:ascii="Tahoma" w:hAnsi="Tahoma" w:cs="Tahoma"/>
          <w:b/>
          <w:color w:val="000000" w:themeColor="text1"/>
          <w:sz w:val="22"/>
          <w:szCs w:val="22"/>
        </w:rPr>
      </w:pPr>
    </w:p>
    <w:tbl>
      <w:tblPr>
        <w:tblW w:w="0" w:type="auto"/>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2"/>
        <w:gridCol w:w="3263"/>
        <w:gridCol w:w="3968"/>
      </w:tblGrid>
      <w:tr w:rsidR="008127B0" w:rsidRPr="00770760" w14:paraId="47D4DAE4" w14:textId="77777777" w:rsidTr="006856B5">
        <w:trPr>
          <w:trHeight w:val="373"/>
        </w:trPr>
        <w:tc>
          <w:tcPr>
            <w:tcW w:w="2122" w:type="dxa"/>
            <w:shd w:val="clear" w:color="auto" w:fill="E7E6E6"/>
          </w:tcPr>
          <w:p w14:paraId="600A1A64" w14:textId="77777777" w:rsidR="008127B0" w:rsidRPr="00770760" w:rsidRDefault="008127B0" w:rsidP="006856B5">
            <w:pPr>
              <w:pStyle w:val="TableParagraph"/>
              <w:spacing w:before="1"/>
              <w:ind w:left="405"/>
              <w:rPr>
                <w:rFonts w:ascii="Tahoma" w:hAnsi="Tahoma" w:cs="Tahoma"/>
                <w:b/>
                <w:color w:val="000000" w:themeColor="text1"/>
              </w:rPr>
            </w:pPr>
            <w:r w:rsidRPr="00770760">
              <w:rPr>
                <w:rFonts w:ascii="Tahoma" w:hAnsi="Tahoma" w:cs="Tahoma"/>
                <w:b/>
                <w:color w:val="000000" w:themeColor="text1"/>
                <w:spacing w:val="-2"/>
              </w:rPr>
              <w:t>Komponentas</w:t>
            </w:r>
          </w:p>
        </w:tc>
        <w:tc>
          <w:tcPr>
            <w:tcW w:w="3263" w:type="dxa"/>
            <w:shd w:val="clear" w:color="auto" w:fill="E7E6E6"/>
          </w:tcPr>
          <w:p w14:paraId="7EA3592C" w14:textId="77777777" w:rsidR="008127B0" w:rsidRPr="00770760" w:rsidRDefault="008127B0" w:rsidP="006856B5">
            <w:pPr>
              <w:pStyle w:val="TableParagraph"/>
              <w:spacing w:before="1"/>
              <w:ind w:left="5"/>
              <w:jc w:val="center"/>
              <w:rPr>
                <w:rFonts w:ascii="Tahoma" w:hAnsi="Tahoma" w:cs="Tahoma"/>
                <w:b/>
                <w:color w:val="000000" w:themeColor="text1"/>
              </w:rPr>
            </w:pPr>
            <w:r w:rsidRPr="00770760">
              <w:rPr>
                <w:rFonts w:ascii="Tahoma" w:hAnsi="Tahoma" w:cs="Tahoma"/>
                <w:b/>
                <w:color w:val="000000" w:themeColor="text1"/>
                <w:spacing w:val="-2"/>
              </w:rPr>
              <w:t>Aprašymas</w:t>
            </w:r>
          </w:p>
        </w:tc>
        <w:tc>
          <w:tcPr>
            <w:tcW w:w="3968" w:type="dxa"/>
            <w:shd w:val="clear" w:color="auto" w:fill="E7E6E6"/>
          </w:tcPr>
          <w:p w14:paraId="5BA0EDEF" w14:textId="77777777" w:rsidR="008127B0" w:rsidRPr="00770760" w:rsidRDefault="008127B0" w:rsidP="006856B5">
            <w:pPr>
              <w:pStyle w:val="TableParagraph"/>
              <w:spacing w:before="1"/>
              <w:ind w:left="834"/>
              <w:rPr>
                <w:rFonts w:ascii="Tahoma" w:hAnsi="Tahoma" w:cs="Tahoma"/>
                <w:b/>
                <w:color w:val="000000" w:themeColor="text1"/>
              </w:rPr>
            </w:pPr>
            <w:r w:rsidRPr="00770760">
              <w:rPr>
                <w:rFonts w:ascii="Tahoma" w:hAnsi="Tahoma" w:cs="Tahoma"/>
                <w:b/>
                <w:color w:val="000000" w:themeColor="text1"/>
              </w:rPr>
              <w:t>Technologinė</w:t>
            </w:r>
            <w:r w:rsidRPr="00770760">
              <w:rPr>
                <w:rFonts w:ascii="Tahoma" w:hAnsi="Tahoma" w:cs="Tahoma"/>
                <w:b/>
                <w:color w:val="000000" w:themeColor="text1"/>
                <w:spacing w:val="-9"/>
              </w:rPr>
              <w:t xml:space="preserve"> </w:t>
            </w:r>
            <w:r w:rsidRPr="00770760">
              <w:rPr>
                <w:rFonts w:ascii="Tahoma" w:hAnsi="Tahoma" w:cs="Tahoma"/>
                <w:b/>
                <w:color w:val="000000" w:themeColor="text1"/>
                <w:spacing w:val="-2"/>
              </w:rPr>
              <w:t>realizacija</w:t>
            </w:r>
          </w:p>
        </w:tc>
      </w:tr>
      <w:tr w:rsidR="008127B0" w:rsidRPr="00770760" w14:paraId="7066F662" w14:textId="77777777" w:rsidTr="006856B5">
        <w:trPr>
          <w:trHeight w:val="1067"/>
        </w:trPr>
        <w:tc>
          <w:tcPr>
            <w:tcW w:w="2122" w:type="dxa"/>
            <w:tcBorders>
              <w:top w:val="single" w:sz="4" w:space="0" w:color="000000"/>
              <w:left w:val="single" w:sz="4" w:space="0" w:color="000000"/>
              <w:bottom w:val="single" w:sz="4" w:space="0" w:color="000000"/>
              <w:right w:val="single" w:sz="4" w:space="0" w:color="000000"/>
            </w:tcBorders>
          </w:tcPr>
          <w:p w14:paraId="4BDE3A57" w14:textId="77777777" w:rsidR="008127B0" w:rsidRPr="00770760" w:rsidRDefault="008127B0" w:rsidP="006856B5">
            <w:pPr>
              <w:pStyle w:val="TableParagraph"/>
              <w:rPr>
                <w:rFonts w:ascii="Tahoma" w:hAnsi="Tahoma" w:cs="Tahoma"/>
                <w:color w:val="000000" w:themeColor="text1"/>
              </w:rPr>
            </w:pPr>
            <w:proofErr w:type="spellStart"/>
            <w:r w:rsidRPr="00770760">
              <w:rPr>
                <w:rFonts w:ascii="Tahoma" w:hAnsi="Tahoma" w:cs="Tahoma"/>
                <w:color w:val="000000" w:themeColor="text1"/>
              </w:rPr>
              <w:t>CheckInboxes</w:t>
            </w:r>
            <w:proofErr w:type="spellEnd"/>
          </w:p>
        </w:tc>
        <w:tc>
          <w:tcPr>
            <w:tcW w:w="3263" w:type="dxa"/>
            <w:tcBorders>
              <w:top w:val="single" w:sz="4" w:space="0" w:color="000000"/>
              <w:left w:val="single" w:sz="4" w:space="0" w:color="000000"/>
              <w:bottom w:val="single" w:sz="4" w:space="0" w:color="000000"/>
              <w:right w:val="single" w:sz="4" w:space="0" w:color="000000"/>
            </w:tcBorders>
          </w:tcPr>
          <w:p w14:paraId="2770E975" w14:textId="77777777" w:rsidR="008127B0" w:rsidRPr="00770760" w:rsidRDefault="008127B0" w:rsidP="006856B5">
            <w:pPr>
              <w:pStyle w:val="TableParagraph"/>
              <w:ind w:right="100"/>
              <w:rPr>
                <w:rFonts w:ascii="Tahoma" w:hAnsi="Tahoma" w:cs="Tahoma"/>
                <w:color w:val="000000" w:themeColor="text1"/>
              </w:rPr>
            </w:pPr>
            <w:r w:rsidRPr="00770760">
              <w:rPr>
                <w:rFonts w:ascii="Tahoma" w:hAnsi="Tahoma" w:cs="Tahoma"/>
                <w:color w:val="000000" w:themeColor="text1"/>
              </w:rPr>
              <w:t>Skirtas patikrinti, ar asmuo turi</w:t>
            </w:r>
          </w:p>
          <w:p w14:paraId="31B8FCC7" w14:textId="77777777" w:rsidR="008127B0" w:rsidRPr="00770760" w:rsidRDefault="008127B0" w:rsidP="006856B5">
            <w:pPr>
              <w:pStyle w:val="TableParagraph"/>
              <w:ind w:right="100"/>
              <w:rPr>
                <w:rFonts w:ascii="Tahoma" w:hAnsi="Tahoma" w:cs="Tahoma"/>
                <w:color w:val="000000" w:themeColor="text1"/>
              </w:rPr>
            </w:pPr>
            <w:r w:rsidRPr="00770760">
              <w:rPr>
                <w:rFonts w:ascii="Tahoma" w:hAnsi="Tahoma" w:cs="Tahoma"/>
                <w:color w:val="000000" w:themeColor="text1"/>
              </w:rPr>
              <w:t>e. pristatymo sistemos dėžutę.</w:t>
            </w:r>
          </w:p>
        </w:tc>
        <w:tc>
          <w:tcPr>
            <w:tcW w:w="3968" w:type="dxa"/>
            <w:tcBorders>
              <w:top w:val="single" w:sz="4" w:space="0" w:color="000000"/>
              <w:left w:val="single" w:sz="4" w:space="0" w:color="000000"/>
              <w:bottom w:val="single" w:sz="4" w:space="0" w:color="000000"/>
              <w:right w:val="single" w:sz="4" w:space="0" w:color="000000"/>
            </w:tcBorders>
          </w:tcPr>
          <w:p w14:paraId="20C63EE1" w14:textId="77777777" w:rsidR="008127B0" w:rsidRPr="00770760" w:rsidRDefault="008127B0" w:rsidP="006856B5">
            <w:pPr>
              <w:pStyle w:val="TableParagraph"/>
              <w:ind w:left="104" w:right="101"/>
              <w:jc w:val="both"/>
              <w:rPr>
                <w:rFonts w:ascii="Tahoma" w:hAnsi="Tahoma" w:cs="Tahoma"/>
                <w:color w:val="000000" w:themeColor="text1"/>
              </w:rPr>
            </w:pPr>
            <w:r w:rsidRPr="00770760">
              <w:rPr>
                <w:rFonts w:ascii="Tahoma" w:hAnsi="Tahoma" w:cs="Tahoma"/>
                <w:color w:val="000000" w:themeColor="text1"/>
              </w:rPr>
              <w:t>Atsakyme gražinamas e. dėžutės adresas ir dėžutės būsena.</w:t>
            </w:r>
          </w:p>
        </w:tc>
      </w:tr>
      <w:tr w:rsidR="008127B0" w:rsidRPr="00770760" w14:paraId="716CD3F3" w14:textId="77777777" w:rsidTr="006856B5">
        <w:trPr>
          <w:trHeight w:val="1067"/>
        </w:trPr>
        <w:tc>
          <w:tcPr>
            <w:tcW w:w="2122" w:type="dxa"/>
            <w:tcBorders>
              <w:top w:val="single" w:sz="4" w:space="0" w:color="000000"/>
              <w:left w:val="single" w:sz="4" w:space="0" w:color="000000"/>
              <w:bottom w:val="single" w:sz="4" w:space="0" w:color="000000"/>
              <w:right w:val="single" w:sz="4" w:space="0" w:color="000000"/>
            </w:tcBorders>
          </w:tcPr>
          <w:p w14:paraId="3906F3BB" w14:textId="77777777" w:rsidR="008127B0" w:rsidRPr="00770760" w:rsidRDefault="008127B0" w:rsidP="006856B5">
            <w:pPr>
              <w:pStyle w:val="TableParagraph"/>
              <w:rPr>
                <w:rFonts w:ascii="Tahoma" w:hAnsi="Tahoma" w:cs="Tahoma"/>
                <w:color w:val="000000" w:themeColor="text1"/>
              </w:rPr>
            </w:pPr>
            <w:proofErr w:type="spellStart"/>
            <w:r w:rsidRPr="00770760">
              <w:rPr>
                <w:rFonts w:ascii="Tahoma" w:hAnsi="Tahoma" w:cs="Tahoma"/>
                <w:color w:val="000000" w:themeColor="text1"/>
              </w:rPr>
              <w:t>GetInboxes</w:t>
            </w:r>
            <w:proofErr w:type="spellEnd"/>
          </w:p>
        </w:tc>
        <w:tc>
          <w:tcPr>
            <w:tcW w:w="3263" w:type="dxa"/>
            <w:tcBorders>
              <w:top w:val="single" w:sz="4" w:space="0" w:color="000000"/>
              <w:left w:val="single" w:sz="4" w:space="0" w:color="000000"/>
              <w:bottom w:val="single" w:sz="4" w:space="0" w:color="000000"/>
              <w:right w:val="single" w:sz="4" w:space="0" w:color="000000"/>
            </w:tcBorders>
          </w:tcPr>
          <w:p w14:paraId="5AC11696" w14:textId="77777777" w:rsidR="008127B0" w:rsidRPr="00770760" w:rsidRDefault="008127B0" w:rsidP="006856B5">
            <w:pPr>
              <w:pStyle w:val="TableParagraph"/>
              <w:ind w:right="100"/>
              <w:rPr>
                <w:rFonts w:ascii="Tahoma" w:hAnsi="Tahoma" w:cs="Tahoma"/>
                <w:color w:val="000000" w:themeColor="text1"/>
              </w:rPr>
            </w:pPr>
            <w:r w:rsidRPr="00770760">
              <w:rPr>
                <w:rFonts w:ascii="Tahoma" w:hAnsi="Tahoma" w:cs="Tahoma"/>
                <w:color w:val="000000" w:themeColor="text1"/>
              </w:rPr>
              <w:t>E. pristatymo sistemos dėžutės informacijos gavimui.</w:t>
            </w:r>
          </w:p>
        </w:tc>
        <w:tc>
          <w:tcPr>
            <w:tcW w:w="3968" w:type="dxa"/>
            <w:tcBorders>
              <w:top w:val="single" w:sz="4" w:space="0" w:color="000000"/>
              <w:left w:val="single" w:sz="4" w:space="0" w:color="000000"/>
              <w:bottom w:val="single" w:sz="4" w:space="0" w:color="000000"/>
              <w:right w:val="single" w:sz="4" w:space="0" w:color="000000"/>
            </w:tcBorders>
          </w:tcPr>
          <w:p w14:paraId="3C8C6789" w14:textId="77777777" w:rsidR="008127B0" w:rsidRPr="00770760" w:rsidRDefault="008127B0" w:rsidP="006856B5">
            <w:pPr>
              <w:pStyle w:val="TableParagraph"/>
              <w:ind w:left="104" w:right="101"/>
              <w:jc w:val="both"/>
              <w:rPr>
                <w:rFonts w:ascii="Tahoma" w:hAnsi="Tahoma" w:cs="Tahoma"/>
                <w:color w:val="000000" w:themeColor="text1"/>
              </w:rPr>
            </w:pPr>
            <w:r w:rsidRPr="00770760">
              <w:rPr>
                <w:rFonts w:ascii="Tahoma" w:hAnsi="Tahoma" w:cs="Tahoma"/>
                <w:color w:val="000000" w:themeColor="text1"/>
              </w:rPr>
              <w:t xml:space="preserve">Atsakyme gražinamas sąrašas dėžučių su </w:t>
            </w:r>
            <w:proofErr w:type="spellStart"/>
            <w:r w:rsidRPr="00770760">
              <w:rPr>
                <w:rFonts w:ascii="Tahoma" w:hAnsi="Tahoma" w:cs="Tahoma"/>
                <w:color w:val="000000" w:themeColor="text1"/>
              </w:rPr>
              <w:t>subdėžutėmis</w:t>
            </w:r>
            <w:proofErr w:type="spellEnd"/>
            <w:r w:rsidRPr="00770760">
              <w:rPr>
                <w:rFonts w:ascii="Tahoma" w:hAnsi="Tahoma" w:cs="Tahoma"/>
                <w:color w:val="000000" w:themeColor="text1"/>
              </w:rPr>
              <w:t>, jei tokių yra. Sąraše pateikiami: e. dėžučių (</w:t>
            </w:r>
            <w:proofErr w:type="spellStart"/>
            <w:r w:rsidRPr="00770760">
              <w:rPr>
                <w:rFonts w:ascii="Tahoma" w:hAnsi="Tahoma" w:cs="Tahoma"/>
                <w:color w:val="000000" w:themeColor="text1"/>
              </w:rPr>
              <w:t>subdėžučių</w:t>
            </w:r>
            <w:proofErr w:type="spellEnd"/>
            <w:r w:rsidRPr="00770760">
              <w:rPr>
                <w:rFonts w:ascii="Tahoma" w:hAnsi="Tahoma" w:cs="Tahoma"/>
                <w:color w:val="000000" w:themeColor="text1"/>
              </w:rPr>
              <w:t>) adresai, būsenos ir pavadinimai.</w:t>
            </w:r>
          </w:p>
        </w:tc>
      </w:tr>
    </w:tbl>
    <w:p w14:paraId="770C01AB" w14:textId="77777777" w:rsidR="008127B0" w:rsidRPr="00770760" w:rsidRDefault="008127B0" w:rsidP="008127B0">
      <w:pPr>
        <w:rPr>
          <w:rFonts w:ascii="Tahoma" w:hAnsi="Tahoma" w:cs="Tahoma"/>
          <w:color w:val="000000" w:themeColor="text1"/>
          <w:sz w:val="22"/>
          <w:szCs w:val="22"/>
        </w:rPr>
      </w:pPr>
    </w:p>
    <w:p w14:paraId="465B1D14" w14:textId="2ABA51A8" w:rsidR="00563A72" w:rsidRPr="00770760" w:rsidRDefault="00563A72" w:rsidP="00A105B7">
      <w:pPr>
        <w:pStyle w:val="Heading2"/>
        <w:rPr>
          <w:rFonts w:ascii="Tahoma" w:hAnsi="Tahoma" w:cs="Tahoma"/>
          <w:b/>
          <w:bCs/>
          <w:color w:val="000000" w:themeColor="text1"/>
          <w:sz w:val="22"/>
          <w:szCs w:val="22"/>
        </w:rPr>
      </w:pPr>
      <w:bookmarkStart w:id="89" w:name="_Toc160526029"/>
      <w:bookmarkStart w:id="90" w:name="_Toc166158315"/>
      <w:bookmarkStart w:id="91" w:name="_Toc229649526"/>
      <w:bookmarkStart w:id="92" w:name="_Toc256000006"/>
      <w:bookmarkStart w:id="93" w:name="scroll-bookmark-8"/>
      <w:bookmarkStart w:id="94" w:name="_Toc141955892"/>
      <w:bookmarkStart w:id="95" w:name="_Toc144274516"/>
      <w:bookmarkStart w:id="96" w:name="_Toc157081854"/>
      <w:bookmarkStart w:id="97" w:name="_Toc157777982"/>
      <w:bookmarkStart w:id="98" w:name="_Hlk138779612"/>
      <w:bookmarkStart w:id="99" w:name="_Toc230949636"/>
      <w:r w:rsidRPr="00770760">
        <w:rPr>
          <w:rFonts w:ascii="Tahoma" w:hAnsi="Tahoma" w:cs="Tahoma"/>
          <w:b/>
          <w:bCs/>
          <w:color w:val="000000" w:themeColor="text1"/>
          <w:sz w:val="22"/>
          <w:szCs w:val="22"/>
        </w:rPr>
        <w:t>2.</w:t>
      </w:r>
      <w:r w:rsidR="008B0270" w:rsidRPr="00770760">
        <w:rPr>
          <w:rFonts w:ascii="Tahoma" w:hAnsi="Tahoma" w:cs="Tahoma"/>
          <w:b/>
          <w:bCs/>
          <w:color w:val="000000" w:themeColor="text1"/>
          <w:sz w:val="22"/>
          <w:szCs w:val="22"/>
        </w:rPr>
        <w:t>4</w:t>
      </w:r>
      <w:r w:rsidRPr="00770760">
        <w:rPr>
          <w:rFonts w:ascii="Tahoma" w:hAnsi="Tahoma" w:cs="Tahoma"/>
          <w:b/>
          <w:bCs/>
          <w:color w:val="000000" w:themeColor="text1"/>
          <w:sz w:val="22"/>
          <w:szCs w:val="22"/>
        </w:rPr>
        <w:t>. Naudojamos technologijos</w:t>
      </w:r>
      <w:bookmarkEnd w:id="89"/>
      <w:bookmarkEnd w:id="90"/>
      <w:bookmarkEnd w:id="91"/>
      <w:bookmarkEnd w:id="99"/>
    </w:p>
    <w:p w14:paraId="30776960" w14:textId="25DECD7E" w:rsidR="00563A72" w:rsidRDefault="79990C60">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Sistema veikia Java technologijos pagrindu. Žemiau pateiktoje </w:t>
      </w:r>
      <w:r w:rsidR="19CB9759" w:rsidRPr="12098960">
        <w:rPr>
          <w:rFonts w:ascii="Tahoma" w:hAnsi="Tahoma" w:cs="Tahoma"/>
          <w:color w:val="000000" w:themeColor="text1"/>
        </w:rPr>
        <w:t>7</w:t>
      </w:r>
      <w:r w:rsidRPr="12098960">
        <w:rPr>
          <w:rFonts w:ascii="Tahoma" w:hAnsi="Tahoma" w:cs="Tahoma"/>
          <w:color w:val="000000" w:themeColor="text1"/>
        </w:rPr>
        <w:t xml:space="preserve"> lentelėje pateikta visa šiuo metu Sistemos funkcionavimui panaudota trečių šalių programinė įranga bei papildomos technologijos:</w:t>
      </w:r>
    </w:p>
    <w:p w14:paraId="0C80FD51" w14:textId="77777777" w:rsidR="00D365EA" w:rsidRDefault="00D365EA" w:rsidP="00D365EA">
      <w:pPr>
        <w:pStyle w:val="ListParagraph"/>
        <w:tabs>
          <w:tab w:val="left" w:pos="709"/>
        </w:tabs>
        <w:suppressAutoHyphens/>
        <w:autoSpaceDN w:val="0"/>
        <w:spacing w:line="276" w:lineRule="auto"/>
        <w:ind w:left="0"/>
        <w:jc w:val="both"/>
        <w:textAlignment w:val="baseline"/>
        <w:rPr>
          <w:rFonts w:ascii="Tahoma" w:hAnsi="Tahoma" w:cs="Tahoma"/>
          <w:color w:val="000000" w:themeColor="text1"/>
        </w:rPr>
      </w:pPr>
    </w:p>
    <w:p w14:paraId="0BBA5A81" w14:textId="77777777" w:rsidR="00D365EA" w:rsidRPr="00770760" w:rsidRDefault="00D365EA" w:rsidP="00D365EA">
      <w:pPr>
        <w:pStyle w:val="ListParagraph"/>
        <w:tabs>
          <w:tab w:val="left" w:pos="709"/>
        </w:tabs>
        <w:suppressAutoHyphens/>
        <w:autoSpaceDN w:val="0"/>
        <w:spacing w:line="276" w:lineRule="auto"/>
        <w:ind w:left="0"/>
        <w:jc w:val="both"/>
        <w:textAlignment w:val="baseline"/>
        <w:rPr>
          <w:rFonts w:ascii="Tahoma" w:hAnsi="Tahoma" w:cs="Tahoma"/>
          <w:color w:val="000000" w:themeColor="text1"/>
        </w:rPr>
      </w:pPr>
    </w:p>
    <w:bookmarkStart w:id="100" w:name="_Toc166160479"/>
    <w:p w14:paraId="70124AEF" w14:textId="62D2851B" w:rsidR="00563A72" w:rsidRPr="00770760" w:rsidRDefault="003D3E58" w:rsidP="00563A72">
      <w:pPr>
        <w:pStyle w:val="Caption"/>
        <w:spacing w:after="0" w:line="276" w:lineRule="auto"/>
        <w:rPr>
          <w:rFonts w:ascii="Tahoma" w:hAnsi="Tahoma" w:cs="Tahoma"/>
          <w:b w:val="0"/>
          <w:i w:val="0"/>
          <w:iCs w:val="0"/>
          <w:noProof/>
          <w:color w:val="000000" w:themeColor="text1"/>
          <w:sz w:val="22"/>
          <w:szCs w:val="22"/>
        </w:rPr>
      </w:pPr>
      <w:r w:rsidRPr="00770760">
        <w:rPr>
          <w:rFonts w:ascii="Tahoma" w:hAnsi="Tahoma" w:cs="Tahoma"/>
          <w:b w:val="0"/>
          <w:bCs/>
          <w:i w:val="0"/>
          <w:color w:val="000000" w:themeColor="text1"/>
          <w:sz w:val="22"/>
          <w:szCs w:val="22"/>
        </w:rPr>
        <w:lastRenderedPageBreak/>
        <w:fldChar w:fldCharType="begin"/>
      </w:r>
      <w:r w:rsidRPr="00770760">
        <w:rPr>
          <w:rFonts w:ascii="Tahoma" w:hAnsi="Tahoma" w:cs="Tahoma"/>
          <w:b w:val="0"/>
          <w:bCs/>
          <w:i w:val="0"/>
          <w:color w:val="000000" w:themeColor="text1"/>
          <w:sz w:val="22"/>
          <w:szCs w:val="22"/>
        </w:rPr>
        <w:instrText xml:space="preserve"> SEQ lentelė \* ARABIC </w:instrText>
      </w:r>
      <w:r w:rsidRPr="00770760">
        <w:rPr>
          <w:rFonts w:ascii="Tahoma" w:hAnsi="Tahoma" w:cs="Tahoma"/>
          <w:b w:val="0"/>
          <w:bCs/>
          <w:i w:val="0"/>
          <w:color w:val="000000" w:themeColor="text1"/>
          <w:sz w:val="22"/>
          <w:szCs w:val="22"/>
        </w:rPr>
        <w:fldChar w:fldCharType="separate"/>
      </w:r>
      <w:bookmarkStart w:id="101" w:name="_Toc229649570"/>
      <w:r w:rsidRPr="00770760">
        <w:rPr>
          <w:rFonts w:ascii="Tahoma" w:hAnsi="Tahoma" w:cs="Tahoma"/>
          <w:b w:val="0"/>
          <w:bCs/>
          <w:i w:val="0"/>
          <w:noProof/>
          <w:color w:val="000000" w:themeColor="text1"/>
          <w:sz w:val="22"/>
          <w:szCs w:val="22"/>
        </w:rPr>
        <w:t>7</w:t>
      </w:r>
      <w:r w:rsidRPr="00770760">
        <w:rPr>
          <w:rFonts w:ascii="Tahoma" w:hAnsi="Tahoma" w:cs="Tahoma"/>
          <w:b w:val="0"/>
          <w:bCs/>
          <w:i w:val="0"/>
          <w:noProof/>
          <w:color w:val="000000" w:themeColor="text1"/>
          <w:sz w:val="22"/>
          <w:szCs w:val="22"/>
        </w:rPr>
        <w:fldChar w:fldCharType="end"/>
      </w:r>
      <w:r w:rsidR="00563A72" w:rsidRPr="00770760">
        <w:rPr>
          <w:rFonts w:ascii="Tahoma" w:hAnsi="Tahoma" w:cs="Tahoma"/>
          <w:b w:val="0"/>
          <w:i w:val="0"/>
          <w:iCs w:val="0"/>
          <w:color w:val="000000" w:themeColor="text1"/>
          <w:sz w:val="22"/>
          <w:szCs w:val="22"/>
        </w:rPr>
        <w:t xml:space="preserve"> lentelė</w:t>
      </w:r>
      <w:r w:rsidR="00563A72" w:rsidRPr="00770760">
        <w:rPr>
          <w:rFonts w:ascii="Tahoma" w:hAnsi="Tahoma" w:cs="Tahoma"/>
          <w:b w:val="0"/>
          <w:i w:val="0"/>
          <w:iCs w:val="0"/>
          <w:noProof/>
          <w:color w:val="000000" w:themeColor="text1"/>
          <w:sz w:val="22"/>
          <w:szCs w:val="22"/>
        </w:rPr>
        <w:t>. E.</w:t>
      </w:r>
      <w:r w:rsidR="00770760" w:rsidRPr="00770760">
        <w:rPr>
          <w:rFonts w:ascii="Tahoma" w:hAnsi="Tahoma" w:cs="Tahoma"/>
          <w:b w:val="0"/>
          <w:i w:val="0"/>
          <w:iCs w:val="0"/>
          <w:noProof/>
          <w:color w:val="000000" w:themeColor="text1"/>
          <w:sz w:val="22"/>
          <w:szCs w:val="22"/>
        </w:rPr>
        <w:t xml:space="preserve"> p</w:t>
      </w:r>
      <w:r w:rsidR="00563A72" w:rsidRPr="00770760">
        <w:rPr>
          <w:rFonts w:ascii="Tahoma" w:hAnsi="Tahoma" w:cs="Tahoma"/>
          <w:b w:val="0"/>
          <w:i w:val="0"/>
          <w:iCs w:val="0"/>
          <w:noProof/>
          <w:color w:val="000000" w:themeColor="text1"/>
          <w:sz w:val="22"/>
          <w:szCs w:val="22"/>
        </w:rPr>
        <w:t>ristatymas IS naudojamos technologijos</w:t>
      </w:r>
      <w:bookmarkEnd w:id="100"/>
      <w:bookmarkEnd w:id="101"/>
    </w:p>
    <w:tbl>
      <w:tblPr>
        <w:tblStyle w:val="NCTable"/>
        <w:tblW w:w="9838" w:type="dxa"/>
        <w:tblLook w:val="04A0" w:firstRow="1" w:lastRow="0" w:firstColumn="1" w:lastColumn="0" w:noHBand="0" w:noVBand="1"/>
      </w:tblPr>
      <w:tblGrid>
        <w:gridCol w:w="3325"/>
        <w:gridCol w:w="6513"/>
      </w:tblGrid>
      <w:tr w:rsidR="00563A72" w:rsidRPr="00770760" w14:paraId="161B9E47" w14:textId="77777777" w:rsidTr="002A2A31">
        <w:trPr>
          <w:cnfStyle w:val="100000000000" w:firstRow="1" w:lastRow="0" w:firstColumn="0" w:lastColumn="0" w:oddVBand="0" w:evenVBand="0" w:oddHBand="0" w:evenHBand="0" w:firstRowFirstColumn="0" w:firstRowLastColumn="0" w:lastRowFirstColumn="0" w:lastRowLastColumn="0"/>
          <w:trHeight w:val="300"/>
          <w:tblHeader/>
        </w:trPr>
        <w:tc>
          <w:tcPr>
            <w:tcW w:w="3325" w:type="dxa"/>
            <w:shd w:val="clear" w:color="auto" w:fill="3399FF"/>
          </w:tcPr>
          <w:p w14:paraId="08D1A279" w14:textId="77777777" w:rsidR="00563A72" w:rsidRPr="00770760" w:rsidRDefault="00563A72" w:rsidP="002A2A31">
            <w:pPr>
              <w:spacing w:before="0" w:after="0"/>
              <w:rPr>
                <w:rFonts w:ascii="Tahoma" w:hAnsi="Tahoma" w:cs="Tahoma"/>
                <w:color w:val="000000" w:themeColor="text1"/>
                <w:sz w:val="22"/>
                <w:szCs w:val="22"/>
                <w:lang w:val="lt-LT"/>
              </w:rPr>
            </w:pPr>
            <w:r w:rsidRPr="00770760">
              <w:rPr>
                <w:rFonts w:ascii="Tahoma" w:hAnsi="Tahoma" w:cs="Tahoma"/>
                <w:color w:val="000000" w:themeColor="text1"/>
                <w:sz w:val="22"/>
                <w:szCs w:val="22"/>
                <w:lang w:val="lt-LT"/>
              </w:rPr>
              <w:t>Sluoksnis / modulis</w:t>
            </w:r>
          </w:p>
        </w:tc>
        <w:tc>
          <w:tcPr>
            <w:tcW w:w="6513" w:type="dxa"/>
            <w:shd w:val="clear" w:color="auto" w:fill="3399FF"/>
          </w:tcPr>
          <w:p w14:paraId="6D52A1F1" w14:textId="77777777" w:rsidR="00563A72" w:rsidRPr="00770760" w:rsidRDefault="00563A72" w:rsidP="002A2A31">
            <w:pPr>
              <w:spacing w:before="0" w:after="0"/>
              <w:rPr>
                <w:rFonts w:ascii="Tahoma" w:hAnsi="Tahoma" w:cs="Tahoma"/>
                <w:color w:val="000000" w:themeColor="text1"/>
                <w:sz w:val="22"/>
                <w:szCs w:val="22"/>
                <w:lang w:val="lt-LT"/>
              </w:rPr>
            </w:pPr>
            <w:r w:rsidRPr="00770760">
              <w:rPr>
                <w:rFonts w:ascii="Tahoma" w:hAnsi="Tahoma" w:cs="Tahoma"/>
                <w:color w:val="000000" w:themeColor="text1"/>
                <w:sz w:val="22"/>
                <w:szCs w:val="22"/>
                <w:lang w:val="lt-LT"/>
              </w:rPr>
              <w:t>Realizavimui naudojamos technologijos</w:t>
            </w:r>
          </w:p>
        </w:tc>
      </w:tr>
      <w:tr w:rsidR="00563A72" w:rsidRPr="00770760" w14:paraId="664096AE" w14:textId="77777777" w:rsidTr="002A2A31">
        <w:trPr>
          <w:trHeight w:val="300"/>
        </w:trPr>
        <w:tc>
          <w:tcPr>
            <w:tcW w:w="3325" w:type="dxa"/>
          </w:tcPr>
          <w:p w14:paraId="3C93C9DB" w14:textId="5C7AF15F" w:rsidR="00563A72" w:rsidRPr="00770760" w:rsidRDefault="00563A72" w:rsidP="002A2A31">
            <w:pPr>
              <w:spacing w:after="0"/>
              <w:rPr>
                <w:rFonts w:ascii="Tahoma" w:hAnsi="Tahoma" w:cs="Tahoma"/>
                <w:color w:val="000000" w:themeColor="text1"/>
                <w:sz w:val="22"/>
                <w:szCs w:val="22"/>
                <w:lang w:val="lt-LT"/>
              </w:rPr>
            </w:pPr>
            <w:r w:rsidRPr="00770760">
              <w:rPr>
                <w:rFonts w:ascii="Tahoma" w:hAnsi="Tahoma" w:cs="Tahoma"/>
                <w:color w:val="000000" w:themeColor="text1"/>
                <w:sz w:val="22"/>
                <w:szCs w:val="22"/>
                <w:lang w:val="lt-LT"/>
              </w:rPr>
              <w:t>E.</w:t>
            </w:r>
            <w:r w:rsidR="00CF2741">
              <w:rPr>
                <w:rFonts w:ascii="Tahoma" w:hAnsi="Tahoma" w:cs="Tahoma"/>
                <w:color w:val="000000" w:themeColor="text1"/>
                <w:sz w:val="22"/>
                <w:szCs w:val="22"/>
                <w:lang w:val="lt-LT"/>
              </w:rPr>
              <w:t xml:space="preserve"> p</w:t>
            </w:r>
            <w:r w:rsidRPr="00770760">
              <w:rPr>
                <w:rFonts w:ascii="Tahoma" w:hAnsi="Tahoma" w:cs="Tahoma"/>
                <w:color w:val="000000" w:themeColor="text1"/>
                <w:sz w:val="22"/>
                <w:szCs w:val="22"/>
                <w:lang w:val="lt-LT"/>
              </w:rPr>
              <w:t>ristatymas IS el. portalas</w:t>
            </w:r>
          </w:p>
        </w:tc>
        <w:tc>
          <w:tcPr>
            <w:tcW w:w="6513" w:type="dxa"/>
          </w:tcPr>
          <w:p w14:paraId="0CB3BC04" w14:textId="77777777" w:rsidR="00563A72" w:rsidRPr="00770760" w:rsidRDefault="00563A72" w:rsidP="002A2A31">
            <w:pPr>
              <w:spacing w:after="0"/>
              <w:rPr>
                <w:rFonts w:ascii="Tahoma" w:hAnsi="Tahoma" w:cs="Tahoma"/>
                <w:color w:val="000000" w:themeColor="text1"/>
                <w:sz w:val="22"/>
                <w:szCs w:val="22"/>
                <w:lang w:val="lt-LT"/>
              </w:rPr>
            </w:pPr>
            <w:r w:rsidRPr="00770760">
              <w:rPr>
                <w:rFonts w:ascii="Tahoma" w:hAnsi="Tahoma" w:cs="Tahoma"/>
                <w:color w:val="000000" w:themeColor="text1"/>
                <w:sz w:val="22"/>
                <w:szCs w:val="22"/>
                <w:lang w:val="lt-LT"/>
              </w:rPr>
              <w:t xml:space="preserve">Naudojamas </w:t>
            </w:r>
            <w:proofErr w:type="spellStart"/>
            <w:r w:rsidRPr="00770760">
              <w:rPr>
                <w:rFonts w:ascii="Tahoma" w:hAnsi="Tahoma" w:cs="Tahoma"/>
                <w:color w:val="000000" w:themeColor="text1"/>
                <w:sz w:val="22"/>
                <w:szCs w:val="22"/>
                <w:lang w:val="lt-LT"/>
              </w:rPr>
              <w:t>Liferay</w:t>
            </w:r>
            <w:proofErr w:type="spellEnd"/>
            <w:r w:rsidRPr="00770760">
              <w:rPr>
                <w:rFonts w:ascii="Tahoma" w:hAnsi="Tahoma" w:cs="Tahoma"/>
                <w:color w:val="000000" w:themeColor="text1"/>
                <w:sz w:val="22"/>
                <w:szCs w:val="22"/>
                <w:lang w:val="lt-LT"/>
              </w:rPr>
              <w:t xml:space="preserve"> </w:t>
            </w:r>
            <w:proofErr w:type="spellStart"/>
            <w:r w:rsidRPr="00770760">
              <w:rPr>
                <w:rFonts w:ascii="Tahoma" w:hAnsi="Tahoma" w:cs="Tahoma"/>
                <w:color w:val="000000" w:themeColor="text1"/>
                <w:sz w:val="22"/>
                <w:szCs w:val="22"/>
                <w:lang w:val="lt-LT"/>
              </w:rPr>
              <w:t>Portal</w:t>
            </w:r>
            <w:proofErr w:type="spellEnd"/>
            <w:r w:rsidRPr="00770760">
              <w:rPr>
                <w:rFonts w:ascii="Tahoma" w:hAnsi="Tahoma" w:cs="Tahoma"/>
                <w:color w:val="000000" w:themeColor="text1"/>
                <w:sz w:val="22"/>
                <w:szCs w:val="22"/>
                <w:lang w:val="lt-LT"/>
              </w:rPr>
              <w:t xml:space="preserve"> 6.1.1 sprendimas. Funkcionalumas plečiamas naudojant </w:t>
            </w:r>
            <w:proofErr w:type="spellStart"/>
            <w:r w:rsidRPr="00770760">
              <w:rPr>
                <w:rFonts w:ascii="Tahoma" w:hAnsi="Tahoma" w:cs="Tahoma"/>
                <w:color w:val="000000" w:themeColor="text1"/>
                <w:sz w:val="22"/>
                <w:szCs w:val="22"/>
                <w:lang w:val="lt-LT"/>
              </w:rPr>
              <w:t>Portlets</w:t>
            </w:r>
            <w:proofErr w:type="spellEnd"/>
            <w:r w:rsidRPr="00770760">
              <w:rPr>
                <w:rFonts w:ascii="Tahoma" w:hAnsi="Tahoma" w:cs="Tahoma"/>
                <w:color w:val="000000" w:themeColor="text1"/>
                <w:sz w:val="22"/>
                <w:szCs w:val="22"/>
                <w:lang w:val="lt-LT"/>
              </w:rPr>
              <w:t xml:space="preserve"> technologiją. Sprendimas naudoja JAVA 1.6 versiją.</w:t>
            </w:r>
          </w:p>
        </w:tc>
      </w:tr>
      <w:tr w:rsidR="00563A72" w:rsidRPr="00770760" w14:paraId="1E22C22B" w14:textId="77777777" w:rsidTr="002A2A31">
        <w:trPr>
          <w:trHeight w:val="300"/>
        </w:trPr>
        <w:tc>
          <w:tcPr>
            <w:tcW w:w="3325" w:type="dxa"/>
          </w:tcPr>
          <w:p w14:paraId="56E17803" w14:textId="2B5EF73C" w:rsidR="00563A72" w:rsidRPr="00770760" w:rsidRDefault="00563A72" w:rsidP="002A2A31">
            <w:pPr>
              <w:spacing w:after="0"/>
              <w:rPr>
                <w:rFonts w:ascii="Tahoma" w:hAnsi="Tahoma" w:cs="Tahoma"/>
                <w:color w:val="000000" w:themeColor="text1"/>
                <w:sz w:val="22"/>
                <w:szCs w:val="22"/>
                <w:lang w:val="lt-LT"/>
              </w:rPr>
            </w:pPr>
            <w:r w:rsidRPr="00770760">
              <w:rPr>
                <w:rFonts w:ascii="Tahoma" w:hAnsi="Tahoma" w:cs="Tahoma"/>
                <w:color w:val="000000" w:themeColor="text1"/>
                <w:sz w:val="22"/>
                <w:szCs w:val="22"/>
                <w:lang w:val="lt-LT"/>
              </w:rPr>
              <w:t>E.</w:t>
            </w:r>
            <w:r w:rsidR="00CF2741">
              <w:rPr>
                <w:rFonts w:ascii="Tahoma" w:hAnsi="Tahoma" w:cs="Tahoma"/>
                <w:color w:val="000000" w:themeColor="text1"/>
                <w:sz w:val="22"/>
                <w:szCs w:val="22"/>
                <w:lang w:val="lt-LT"/>
              </w:rPr>
              <w:t xml:space="preserve"> p</w:t>
            </w:r>
            <w:r w:rsidRPr="00770760">
              <w:rPr>
                <w:rFonts w:ascii="Tahoma" w:hAnsi="Tahoma" w:cs="Tahoma"/>
                <w:color w:val="000000" w:themeColor="text1"/>
                <w:sz w:val="22"/>
                <w:szCs w:val="22"/>
                <w:lang w:val="lt-LT"/>
              </w:rPr>
              <w:t>ristatymas IS el. portalo serveris</w:t>
            </w:r>
          </w:p>
        </w:tc>
        <w:tc>
          <w:tcPr>
            <w:tcW w:w="6513" w:type="dxa"/>
          </w:tcPr>
          <w:p w14:paraId="22C5ED06" w14:textId="77777777" w:rsidR="00563A72" w:rsidRPr="00770760" w:rsidRDefault="00563A72" w:rsidP="002A2A31">
            <w:pPr>
              <w:spacing w:after="0"/>
              <w:rPr>
                <w:rFonts w:ascii="Tahoma" w:hAnsi="Tahoma" w:cs="Tahoma"/>
                <w:color w:val="000000" w:themeColor="text1"/>
                <w:sz w:val="22"/>
                <w:szCs w:val="22"/>
                <w:lang w:val="lt-LT"/>
              </w:rPr>
            </w:pPr>
            <w:proofErr w:type="spellStart"/>
            <w:r w:rsidRPr="00770760">
              <w:rPr>
                <w:rFonts w:ascii="Tahoma" w:hAnsi="Tahoma" w:cs="Tahoma"/>
                <w:color w:val="000000" w:themeColor="text1"/>
                <w:sz w:val="22"/>
                <w:szCs w:val="22"/>
                <w:lang w:val="lt-LT"/>
              </w:rPr>
              <w:t>Red</w:t>
            </w:r>
            <w:proofErr w:type="spellEnd"/>
            <w:r w:rsidRPr="00770760">
              <w:rPr>
                <w:rFonts w:ascii="Tahoma" w:hAnsi="Tahoma" w:cs="Tahoma"/>
                <w:color w:val="000000" w:themeColor="text1"/>
                <w:sz w:val="22"/>
                <w:szCs w:val="22"/>
                <w:lang w:val="lt-LT"/>
              </w:rPr>
              <w:t xml:space="preserve"> </w:t>
            </w:r>
            <w:proofErr w:type="spellStart"/>
            <w:r w:rsidRPr="00770760">
              <w:rPr>
                <w:rFonts w:ascii="Tahoma" w:hAnsi="Tahoma" w:cs="Tahoma"/>
                <w:color w:val="000000" w:themeColor="text1"/>
                <w:sz w:val="22"/>
                <w:szCs w:val="22"/>
                <w:lang w:val="lt-LT"/>
              </w:rPr>
              <w:t>Hat</w:t>
            </w:r>
            <w:proofErr w:type="spellEnd"/>
            <w:r w:rsidRPr="00770760">
              <w:rPr>
                <w:rFonts w:ascii="Tahoma" w:hAnsi="Tahoma" w:cs="Tahoma"/>
                <w:color w:val="000000" w:themeColor="text1"/>
                <w:sz w:val="22"/>
                <w:szCs w:val="22"/>
                <w:lang w:val="lt-LT"/>
              </w:rPr>
              <w:t xml:space="preserve"> </w:t>
            </w:r>
            <w:proofErr w:type="spellStart"/>
            <w:r w:rsidRPr="00770760">
              <w:rPr>
                <w:rFonts w:ascii="Tahoma" w:hAnsi="Tahoma" w:cs="Tahoma"/>
                <w:color w:val="000000" w:themeColor="text1"/>
                <w:sz w:val="22"/>
                <w:szCs w:val="22"/>
                <w:lang w:val="lt-LT"/>
              </w:rPr>
              <w:t>Enterprise</w:t>
            </w:r>
            <w:proofErr w:type="spellEnd"/>
            <w:r w:rsidRPr="00770760">
              <w:rPr>
                <w:rFonts w:ascii="Tahoma" w:hAnsi="Tahoma" w:cs="Tahoma"/>
                <w:color w:val="000000" w:themeColor="text1"/>
                <w:sz w:val="22"/>
                <w:szCs w:val="22"/>
                <w:lang w:val="lt-LT"/>
              </w:rPr>
              <w:t xml:space="preserve"> Linux Server </w:t>
            </w:r>
            <w:proofErr w:type="spellStart"/>
            <w:r w:rsidRPr="00770760">
              <w:rPr>
                <w:rFonts w:ascii="Tahoma" w:hAnsi="Tahoma" w:cs="Tahoma"/>
                <w:color w:val="000000" w:themeColor="text1"/>
                <w:sz w:val="22"/>
                <w:szCs w:val="22"/>
                <w:lang w:val="lt-LT"/>
              </w:rPr>
              <w:t>release</w:t>
            </w:r>
            <w:proofErr w:type="spellEnd"/>
            <w:r w:rsidRPr="00770760">
              <w:rPr>
                <w:rFonts w:ascii="Tahoma" w:hAnsi="Tahoma" w:cs="Tahoma"/>
                <w:color w:val="000000" w:themeColor="text1"/>
                <w:sz w:val="22"/>
                <w:szCs w:val="22"/>
                <w:lang w:val="lt-LT"/>
              </w:rPr>
              <w:t xml:space="preserve"> 6.9</w:t>
            </w:r>
          </w:p>
        </w:tc>
      </w:tr>
      <w:tr w:rsidR="00563A72" w:rsidRPr="00770760" w14:paraId="7597E73C" w14:textId="77777777" w:rsidTr="002A2A31">
        <w:trPr>
          <w:trHeight w:val="300"/>
        </w:trPr>
        <w:tc>
          <w:tcPr>
            <w:tcW w:w="3325" w:type="dxa"/>
            <w:shd w:val="clear" w:color="auto" w:fill="FFFFFF" w:themeFill="background1"/>
          </w:tcPr>
          <w:p w14:paraId="367FADEF" w14:textId="33C899C1" w:rsidR="00563A72" w:rsidRPr="00770760" w:rsidRDefault="00563A72" w:rsidP="002A2A31">
            <w:pPr>
              <w:pStyle w:val="Tabletext"/>
              <w:spacing w:before="0"/>
              <w:rPr>
                <w:rFonts w:ascii="Tahoma" w:hAnsi="Tahoma" w:cs="Tahoma"/>
                <w:color w:val="000000" w:themeColor="text1"/>
                <w:sz w:val="22"/>
                <w:lang w:val="lt-LT"/>
              </w:rPr>
            </w:pPr>
            <w:r w:rsidRPr="00770760">
              <w:rPr>
                <w:rFonts w:ascii="Tahoma" w:hAnsi="Tahoma" w:cs="Tahoma"/>
                <w:color w:val="000000" w:themeColor="text1"/>
                <w:sz w:val="22"/>
                <w:lang w:val="lt-LT"/>
              </w:rPr>
              <w:t>E.</w:t>
            </w:r>
            <w:r w:rsidR="00CF2741">
              <w:rPr>
                <w:rFonts w:ascii="Tahoma" w:hAnsi="Tahoma" w:cs="Tahoma"/>
                <w:color w:val="000000" w:themeColor="text1"/>
                <w:sz w:val="22"/>
                <w:lang w:val="lt-LT"/>
              </w:rPr>
              <w:t xml:space="preserve"> p</w:t>
            </w:r>
            <w:r w:rsidRPr="00770760">
              <w:rPr>
                <w:rFonts w:ascii="Tahoma" w:hAnsi="Tahoma" w:cs="Tahoma"/>
                <w:color w:val="000000" w:themeColor="text1"/>
                <w:sz w:val="22"/>
                <w:lang w:val="lt-LT"/>
              </w:rPr>
              <w:t>ristatymas IS valdymo posistemis</w:t>
            </w:r>
          </w:p>
          <w:p w14:paraId="5B407A25" w14:textId="77777777" w:rsidR="00563A72" w:rsidRPr="00770760" w:rsidRDefault="00563A72" w:rsidP="002A2A31">
            <w:pPr>
              <w:spacing w:before="0" w:after="0"/>
              <w:rPr>
                <w:rFonts w:ascii="Tahoma" w:hAnsi="Tahoma" w:cs="Tahoma"/>
                <w:color w:val="000000" w:themeColor="text1"/>
                <w:sz w:val="22"/>
                <w:szCs w:val="22"/>
                <w:lang w:val="lt-LT"/>
              </w:rPr>
            </w:pPr>
          </w:p>
        </w:tc>
        <w:tc>
          <w:tcPr>
            <w:tcW w:w="6513" w:type="dxa"/>
            <w:shd w:val="clear" w:color="auto" w:fill="FFFFFF" w:themeFill="background1"/>
          </w:tcPr>
          <w:p w14:paraId="539AD2DA" w14:textId="77777777" w:rsidR="00563A72" w:rsidRPr="00770760" w:rsidRDefault="00563A72" w:rsidP="002A2A31">
            <w:pPr>
              <w:spacing w:before="0" w:after="0"/>
              <w:rPr>
                <w:rFonts w:ascii="Tahoma" w:hAnsi="Tahoma" w:cs="Tahoma"/>
                <w:color w:val="000000" w:themeColor="text1"/>
                <w:sz w:val="22"/>
                <w:szCs w:val="22"/>
                <w:lang w:val="lt-LT"/>
              </w:rPr>
            </w:pPr>
            <w:r w:rsidRPr="00770760">
              <w:rPr>
                <w:rFonts w:ascii="Tahoma" w:hAnsi="Tahoma" w:cs="Tahoma"/>
                <w:color w:val="000000" w:themeColor="text1"/>
                <w:sz w:val="22"/>
                <w:szCs w:val="22"/>
                <w:lang w:val="lt-LT"/>
              </w:rPr>
              <w:t xml:space="preserve">Naudojamas </w:t>
            </w:r>
            <w:proofErr w:type="spellStart"/>
            <w:r w:rsidRPr="00770760">
              <w:rPr>
                <w:rFonts w:ascii="Tahoma" w:hAnsi="Tahoma" w:cs="Tahoma"/>
                <w:color w:val="000000" w:themeColor="text1"/>
                <w:sz w:val="22"/>
                <w:szCs w:val="22"/>
                <w:lang w:val="lt-LT"/>
              </w:rPr>
              <w:t>Liferay</w:t>
            </w:r>
            <w:proofErr w:type="spellEnd"/>
            <w:r w:rsidRPr="00770760">
              <w:rPr>
                <w:rFonts w:ascii="Tahoma" w:hAnsi="Tahoma" w:cs="Tahoma"/>
                <w:color w:val="000000" w:themeColor="text1"/>
                <w:sz w:val="22"/>
                <w:szCs w:val="22"/>
                <w:lang w:val="lt-LT"/>
              </w:rPr>
              <w:t xml:space="preserve"> </w:t>
            </w:r>
            <w:proofErr w:type="spellStart"/>
            <w:r w:rsidRPr="00770760">
              <w:rPr>
                <w:rFonts w:ascii="Tahoma" w:hAnsi="Tahoma" w:cs="Tahoma"/>
                <w:color w:val="000000" w:themeColor="text1"/>
                <w:sz w:val="22"/>
                <w:szCs w:val="22"/>
                <w:lang w:val="lt-LT"/>
              </w:rPr>
              <w:t>Portal</w:t>
            </w:r>
            <w:proofErr w:type="spellEnd"/>
            <w:r w:rsidRPr="00770760">
              <w:rPr>
                <w:rFonts w:ascii="Tahoma" w:hAnsi="Tahoma" w:cs="Tahoma"/>
                <w:color w:val="000000" w:themeColor="text1"/>
                <w:sz w:val="22"/>
                <w:szCs w:val="22"/>
                <w:lang w:val="lt-LT"/>
              </w:rPr>
              <w:t xml:space="preserve"> 6.1.1 sprendimas. Funkcionalumas plečiamas naudojant </w:t>
            </w:r>
            <w:proofErr w:type="spellStart"/>
            <w:r w:rsidRPr="00770760">
              <w:rPr>
                <w:rFonts w:ascii="Tahoma" w:hAnsi="Tahoma" w:cs="Tahoma"/>
                <w:color w:val="000000" w:themeColor="text1"/>
                <w:sz w:val="22"/>
                <w:szCs w:val="22"/>
                <w:lang w:val="lt-LT"/>
              </w:rPr>
              <w:t>Portlets</w:t>
            </w:r>
            <w:proofErr w:type="spellEnd"/>
            <w:r w:rsidRPr="00770760">
              <w:rPr>
                <w:rFonts w:ascii="Tahoma" w:hAnsi="Tahoma" w:cs="Tahoma"/>
                <w:color w:val="000000" w:themeColor="text1"/>
                <w:sz w:val="22"/>
                <w:szCs w:val="22"/>
                <w:lang w:val="lt-LT"/>
              </w:rPr>
              <w:t xml:space="preserve"> technologiją. Sprendimas naudoja JAVA 1.6 versiją.</w:t>
            </w:r>
          </w:p>
        </w:tc>
      </w:tr>
      <w:tr w:rsidR="00563A72" w:rsidRPr="00770760" w14:paraId="759A6023" w14:textId="77777777" w:rsidTr="002A2A31">
        <w:trPr>
          <w:trHeight w:val="300"/>
        </w:trPr>
        <w:tc>
          <w:tcPr>
            <w:tcW w:w="3325" w:type="dxa"/>
            <w:shd w:val="clear" w:color="auto" w:fill="FFFFFF" w:themeFill="background1"/>
          </w:tcPr>
          <w:p w14:paraId="5F8ED42B" w14:textId="10E0205D" w:rsidR="00563A72" w:rsidRPr="00770760" w:rsidRDefault="00563A72" w:rsidP="002A2A31">
            <w:pPr>
              <w:pStyle w:val="Tabletext"/>
              <w:spacing w:before="0"/>
              <w:rPr>
                <w:rFonts w:ascii="Tahoma" w:hAnsi="Tahoma" w:cs="Tahoma"/>
                <w:color w:val="000000" w:themeColor="text1"/>
                <w:sz w:val="22"/>
                <w:lang w:val="lt-LT"/>
              </w:rPr>
            </w:pPr>
            <w:r w:rsidRPr="00770760">
              <w:rPr>
                <w:rFonts w:ascii="Tahoma" w:hAnsi="Tahoma" w:cs="Tahoma"/>
                <w:color w:val="000000" w:themeColor="text1"/>
                <w:sz w:val="22"/>
                <w:lang w:val="lt-LT"/>
              </w:rPr>
              <w:t>E.</w:t>
            </w:r>
            <w:r w:rsidR="00CF2741">
              <w:rPr>
                <w:rFonts w:ascii="Tahoma" w:hAnsi="Tahoma" w:cs="Tahoma"/>
                <w:color w:val="000000" w:themeColor="text1"/>
                <w:sz w:val="22"/>
                <w:lang w:val="lt-LT"/>
              </w:rPr>
              <w:t xml:space="preserve"> p</w:t>
            </w:r>
            <w:r w:rsidRPr="00770760">
              <w:rPr>
                <w:rFonts w:ascii="Tahoma" w:hAnsi="Tahoma" w:cs="Tahoma"/>
                <w:color w:val="000000" w:themeColor="text1"/>
                <w:sz w:val="22"/>
                <w:lang w:val="lt-LT"/>
              </w:rPr>
              <w:t>ristatymas IS valdymo posistemės serveris</w:t>
            </w:r>
          </w:p>
        </w:tc>
        <w:tc>
          <w:tcPr>
            <w:tcW w:w="6513" w:type="dxa"/>
            <w:shd w:val="clear" w:color="auto" w:fill="FFFFFF" w:themeFill="background1"/>
          </w:tcPr>
          <w:p w14:paraId="056E5AB4" w14:textId="77777777" w:rsidR="00563A72" w:rsidRPr="00770760" w:rsidRDefault="00563A72" w:rsidP="002A2A31">
            <w:pPr>
              <w:spacing w:before="0" w:after="0"/>
              <w:rPr>
                <w:rFonts w:ascii="Tahoma" w:hAnsi="Tahoma" w:cs="Tahoma"/>
                <w:color w:val="000000" w:themeColor="text1"/>
                <w:sz w:val="22"/>
                <w:szCs w:val="22"/>
                <w:lang w:val="lt-LT"/>
              </w:rPr>
            </w:pPr>
            <w:proofErr w:type="spellStart"/>
            <w:r w:rsidRPr="00770760">
              <w:rPr>
                <w:rFonts w:ascii="Tahoma" w:hAnsi="Tahoma" w:cs="Tahoma"/>
                <w:color w:val="000000" w:themeColor="text1"/>
                <w:sz w:val="22"/>
                <w:szCs w:val="22"/>
                <w:lang w:val="lt-LT"/>
              </w:rPr>
              <w:t>Red</w:t>
            </w:r>
            <w:proofErr w:type="spellEnd"/>
            <w:r w:rsidRPr="00770760">
              <w:rPr>
                <w:rFonts w:ascii="Tahoma" w:hAnsi="Tahoma" w:cs="Tahoma"/>
                <w:color w:val="000000" w:themeColor="text1"/>
                <w:sz w:val="22"/>
                <w:szCs w:val="22"/>
                <w:lang w:val="lt-LT"/>
              </w:rPr>
              <w:t xml:space="preserve"> </w:t>
            </w:r>
            <w:proofErr w:type="spellStart"/>
            <w:r w:rsidRPr="00770760">
              <w:rPr>
                <w:rFonts w:ascii="Tahoma" w:hAnsi="Tahoma" w:cs="Tahoma"/>
                <w:color w:val="000000" w:themeColor="text1"/>
                <w:sz w:val="22"/>
                <w:szCs w:val="22"/>
                <w:lang w:val="lt-LT"/>
              </w:rPr>
              <w:t>Hat</w:t>
            </w:r>
            <w:proofErr w:type="spellEnd"/>
            <w:r w:rsidRPr="00770760">
              <w:rPr>
                <w:rFonts w:ascii="Tahoma" w:hAnsi="Tahoma" w:cs="Tahoma"/>
                <w:color w:val="000000" w:themeColor="text1"/>
                <w:sz w:val="22"/>
                <w:szCs w:val="22"/>
                <w:lang w:val="lt-LT"/>
              </w:rPr>
              <w:t xml:space="preserve"> </w:t>
            </w:r>
            <w:proofErr w:type="spellStart"/>
            <w:r w:rsidRPr="00770760">
              <w:rPr>
                <w:rFonts w:ascii="Tahoma" w:hAnsi="Tahoma" w:cs="Tahoma"/>
                <w:color w:val="000000" w:themeColor="text1"/>
                <w:sz w:val="22"/>
                <w:szCs w:val="22"/>
                <w:lang w:val="lt-LT"/>
              </w:rPr>
              <w:t>Enterprise</w:t>
            </w:r>
            <w:proofErr w:type="spellEnd"/>
            <w:r w:rsidRPr="00770760">
              <w:rPr>
                <w:rFonts w:ascii="Tahoma" w:hAnsi="Tahoma" w:cs="Tahoma"/>
                <w:color w:val="000000" w:themeColor="text1"/>
                <w:sz w:val="22"/>
                <w:szCs w:val="22"/>
                <w:lang w:val="lt-LT"/>
              </w:rPr>
              <w:t xml:space="preserve"> Linux Server </w:t>
            </w:r>
            <w:proofErr w:type="spellStart"/>
            <w:r w:rsidRPr="00770760">
              <w:rPr>
                <w:rFonts w:ascii="Tahoma" w:hAnsi="Tahoma" w:cs="Tahoma"/>
                <w:color w:val="000000" w:themeColor="text1"/>
                <w:sz w:val="22"/>
                <w:szCs w:val="22"/>
                <w:lang w:val="lt-LT"/>
              </w:rPr>
              <w:t>release</w:t>
            </w:r>
            <w:proofErr w:type="spellEnd"/>
            <w:r w:rsidRPr="00770760">
              <w:rPr>
                <w:rFonts w:ascii="Tahoma" w:hAnsi="Tahoma" w:cs="Tahoma"/>
                <w:color w:val="000000" w:themeColor="text1"/>
                <w:sz w:val="22"/>
                <w:szCs w:val="22"/>
                <w:lang w:val="lt-LT"/>
              </w:rPr>
              <w:t xml:space="preserve"> 6.9</w:t>
            </w:r>
          </w:p>
        </w:tc>
      </w:tr>
      <w:tr w:rsidR="00563A72" w:rsidRPr="00770760" w14:paraId="0D5CB942" w14:textId="77777777" w:rsidTr="002A2A31">
        <w:trPr>
          <w:trHeight w:val="300"/>
        </w:trPr>
        <w:tc>
          <w:tcPr>
            <w:tcW w:w="3325" w:type="dxa"/>
            <w:shd w:val="clear" w:color="auto" w:fill="FFFFFF" w:themeFill="background1"/>
          </w:tcPr>
          <w:p w14:paraId="3E671A1F" w14:textId="7E58F40B" w:rsidR="00563A72" w:rsidRPr="00770760" w:rsidRDefault="00563A72" w:rsidP="002A2A31">
            <w:pPr>
              <w:pStyle w:val="Tabletext"/>
              <w:spacing w:before="0"/>
              <w:jc w:val="left"/>
              <w:rPr>
                <w:rFonts w:ascii="Tahoma" w:hAnsi="Tahoma" w:cs="Tahoma"/>
                <w:color w:val="000000" w:themeColor="text1"/>
                <w:sz w:val="22"/>
                <w:lang w:val="lt-LT"/>
              </w:rPr>
            </w:pPr>
            <w:r w:rsidRPr="00770760">
              <w:rPr>
                <w:rFonts w:ascii="Tahoma" w:hAnsi="Tahoma" w:cs="Tahoma"/>
                <w:color w:val="000000" w:themeColor="text1"/>
                <w:sz w:val="22"/>
                <w:lang w:val="lt-LT"/>
              </w:rPr>
              <w:t>E.</w:t>
            </w:r>
            <w:r w:rsidR="00CF2741">
              <w:rPr>
                <w:rFonts w:ascii="Tahoma" w:hAnsi="Tahoma" w:cs="Tahoma"/>
                <w:color w:val="000000" w:themeColor="text1"/>
                <w:sz w:val="22"/>
                <w:lang w:val="lt-LT"/>
              </w:rPr>
              <w:t xml:space="preserve"> p</w:t>
            </w:r>
            <w:r w:rsidRPr="00770760">
              <w:rPr>
                <w:rFonts w:ascii="Tahoma" w:hAnsi="Tahoma" w:cs="Tahoma"/>
                <w:color w:val="000000" w:themeColor="text1"/>
                <w:sz w:val="22"/>
                <w:lang w:val="lt-LT"/>
              </w:rPr>
              <w:t>ristatymas IS duomenų mainų platforma</w:t>
            </w:r>
          </w:p>
        </w:tc>
        <w:tc>
          <w:tcPr>
            <w:tcW w:w="6513" w:type="dxa"/>
            <w:shd w:val="clear" w:color="auto" w:fill="FFFFFF" w:themeFill="background1"/>
          </w:tcPr>
          <w:p w14:paraId="1461F766" w14:textId="77777777" w:rsidR="00563A72" w:rsidRPr="00770760" w:rsidRDefault="00563A72" w:rsidP="002A2A31">
            <w:pPr>
              <w:spacing w:before="0" w:after="0"/>
              <w:rPr>
                <w:rFonts w:ascii="Tahoma" w:hAnsi="Tahoma" w:cs="Tahoma"/>
                <w:color w:val="000000" w:themeColor="text1"/>
                <w:sz w:val="22"/>
                <w:szCs w:val="22"/>
                <w:lang w:val="lt-LT"/>
              </w:rPr>
            </w:pPr>
            <w:r w:rsidRPr="00770760">
              <w:rPr>
                <w:rFonts w:ascii="Tahoma" w:hAnsi="Tahoma" w:cs="Tahoma"/>
                <w:color w:val="000000" w:themeColor="text1"/>
                <w:sz w:val="22"/>
                <w:szCs w:val="22"/>
                <w:lang w:val="lt-LT"/>
              </w:rPr>
              <w:t xml:space="preserve">Naudojamas </w:t>
            </w:r>
            <w:proofErr w:type="spellStart"/>
            <w:r w:rsidRPr="00770760">
              <w:rPr>
                <w:rFonts w:ascii="Tahoma" w:hAnsi="Tahoma" w:cs="Tahoma"/>
                <w:color w:val="000000" w:themeColor="text1"/>
                <w:sz w:val="22"/>
                <w:szCs w:val="22"/>
                <w:lang w:val="lt-LT"/>
              </w:rPr>
              <w:t>Apache</w:t>
            </w:r>
            <w:proofErr w:type="spellEnd"/>
            <w:r w:rsidRPr="00770760">
              <w:rPr>
                <w:rFonts w:ascii="Tahoma" w:hAnsi="Tahoma" w:cs="Tahoma"/>
                <w:color w:val="000000" w:themeColor="text1"/>
                <w:sz w:val="22"/>
                <w:szCs w:val="22"/>
                <w:lang w:val="lt-LT"/>
              </w:rPr>
              <w:t xml:space="preserve"> </w:t>
            </w:r>
            <w:proofErr w:type="spellStart"/>
            <w:r w:rsidRPr="00770760">
              <w:rPr>
                <w:rFonts w:ascii="Tahoma" w:hAnsi="Tahoma" w:cs="Tahoma"/>
                <w:color w:val="000000" w:themeColor="text1"/>
                <w:sz w:val="22"/>
                <w:szCs w:val="22"/>
                <w:lang w:val="lt-LT"/>
              </w:rPr>
              <w:t>Karaf</w:t>
            </w:r>
            <w:proofErr w:type="spellEnd"/>
            <w:r w:rsidRPr="00770760">
              <w:rPr>
                <w:rFonts w:ascii="Tahoma" w:hAnsi="Tahoma" w:cs="Tahoma"/>
                <w:color w:val="000000" w:themeColor="text1"/>
                <w:sz w:val="22"/>
                <w:szCs w:val="22"/>
                <w:lang w:val="lt-LT"/>
              </w:rPr>
              <w:t xml:space="preserve"> 2.3.0 sprendimas.</w:t>
            </w:r>
          </w:p>
        </w:tc>
      </w:tr>
      <w:tr w:rsidR="00563A72" w:rsidRPr="00770760" w14:paraId="795245EB" w14:textId="77777777" w:rsidTr="002A2A31">
        <w:trPr>
          <w:trHeight w:val="300"/>
        </w:trPr>
        <w:tc>
          <w:tcPr>
            <w:tcW w:w="3325" w:type="dxa"/>
            <w:shd w:val="clear" w:color="auto" w:fill="FFFFFF" w:themeFill="background1"/>
          </w:tcPr>
          <w:p w14:paraId="393BCB1B" w14:textId="36B8C47B" w:rsidR="00563A72" w:rsidRPr="00770760" w:rsidRDefault="00563A72" w:rsidP="002A2A31">
            <w:pPr>
              <w:pStyle w:val="Tabletext"/>
              <w:spacing w:before="0"/>
              <w:jc w:val="left"/>
              <w:rPr>
                <w:rFonts w:ascii="Tahoma" w:hAnsi="Tahoma" w:cs="Tahoma"/>
                <w:color w:val="000000" w:themeColor="text1"/>
                <w:sz w:val="22"/>
                <w:lang w:val="lt-LT"/>
              </w:rPr>
            </w:pPr>
            <w:r w:rsidRPr="00770760">
              <w:rPr>
                <w:rFonts w:ascii="Tahoma" w:hAnsi="Tahoma" w:cs="Tahoma"/>
                <w:color w:val="000000" w:themeColor="text1"/>
                <w:sz w:val="22"/>
                <w:lang w:val="lt-LT"/>
              </w:rPr>
              <w:t>E.</w:t>
            </w:r>
            <w:r w:rsidR="00CF2741">
              <w:rPr>
                <w:rFonts w:ascii="Tahoma" w:hAnsi="Tahoma" w:cs="Tahoma"/>
                <w:color w:val="000000" w:themeColor="text1"/>
                <w:sz w:val="22"/>
                <w:lang w:val="lt-LT"/>
              </w:rPr>
              <w:t xml:space="preserve"> p</w:t>
            </w:r>
            <w:r w:rsidRPr="00770760">
              <w:rPr>
                <w:rFonts w:ascii="Tahoma" w:hAnsi="Tahoma" w:cs="Tahoma"/>
                <w:color w:val="000000" w:themeColor="text1"/>
                <w:sz w:val="22"/>
                <w:lang w:val="lt-LT"/>
              </w:rPr>
              <w:t>ristatymas IS duomenų mainų platformos serveris</w:t>
            </w:r>
          </w:p>
        </w:tc>
        <w:tc>
          <w:tcPr>
            <w:tcW w:w="6513" w:type="dxa"/>
            <w:shd w:val="clear" w:color="auto" w:fill="FFFFFF" w:themeFill="background1"/>
          </w:tcPr>
          <w:p w14:paraId="45EB9224" w14:textId="77777777" w:rsidR="00563A72" w:rsidRPr="00770760" w:rsidRDefault="00563A72" w:rsidP="002A2A31">
            <w:pPr>
              <w:spacing w:before="0" w:after="0"/>
              <w:rPr>
                <w:rFonts w:ascii="Tahoma" w:hAnsi="Tahoma" w:cs="Tahoma"/>
                <w:color w:val="000000" w:themeColor="text1"/>
                <w:sz w:val="22"/>
                <w:szCs w:val="22"/>
                <w:lang w:val="lt-LT"/>
              </w:rPr>
            </w:pPr>
            <w:proofErr w:type="spellStart"/>
            <w:r w:rsidRPr="00770760">
              <w:rPr>
                <w:rFonts w:ascii="Tahoma" w:hAnsi="Tahoma" w:cs="Tahoma"/>
                <w:color w:val="000000" w:themeColor="text1"/>
                <w:sz w:val="22"/>
                <w:szCs w:val="22"/>
                <w:lang w:val="lt-LT"/>
              </w:rPr>
              <w:t>Red</w:t>
            </w:r>
            <w:proofErr w:type="spellEnd"/>
            <w:r w:rsidRPr="00770760">
              <w:rPr>
                <w:rFonts w:ascii="Tahoma" w:hAnsi="Tahoma" w:cs="Tahoma"/>
                <w:color w:val="000000" w:themeColor="text1"/>
                <w:sz w:val="22"/>
                <w:szCs w:val="22"/>
                <w:lang w:val="lt-LT"/>
              </w:rPr>
              <w:t xml:space="preserve"> </w:t>
            </w:r>
            <w:proofErr w:type="spellStart"/>
            <w:r w:rsidRPr="00770760">
              <w:rPr>
                <w:rFonts w:ascii="Tahoma" w:hAnsi="Tahoma" w:cs="Tahoma"/>
                <w:color w:val="000000" w:themeColor="text1"/>
                <w:sz w:val="22"/>
                <w:szCs w:val="22"/>
                <w:lang w:val="lt-LT"/>
              </w:rPr>
              <w:t>Hat</w:t>
            </w:r>
            <w:proofErr w:type="spellEnd"/>
            <w:r w:rsidRPr="00770760">
              <w:rPr>
                <w:rFonts w:ascii="Tahoma" w:hAnsi="Tahoma" w:cs="Tahoma"/>
                <w:color w:val="000000" w:themeColor="text1"/>
                <w:sz w:val="22"/>
                <w:szCs w:val="22"/>
                <w:lang w:val="lt-LT"/>
              </w:rPr>
              <w:t xml:space="preserve"> </w:t>
            </w:r>
            <w:proofErr w:type="spellStart"/>
            <w:r w:rsidRPr="00770760">
              <w:rPr>
                <w:rFonts w:ascii="Tahoma" w:hAnsi="Tahoma" w:cs="Tahoma"/>
                <w:color w:val="000000" w:themeColor="text1"/>
                <w:sz w:val="22"/>
                <w:szCs w:val="22"/>
                <w:lang w:val="lt-LT"/>
              </w:rPr>
              <w:t>Enterprise</w:t>
            </w:r>
            <w:proofErr w:type="spellEnd"/>
            <w:r w:rsidRPr="00770760">
              <w:rPr>
                <w:rFonts w:ascii="Tahoma" w:hAnsi="Tahoma" w:cs="Tahoma"/>
                <w:color w:val="000000" w:themeColor="text1"/>
                <w:sz w:val="22"/>
                <w:szCs w:val="22"/>
                <w:lang w:val="lt-LT"/>
              </w:rPr>
              <w:t xml:space="preserve"> Linux Server </w:t>
            </w:r>
            <w:proofErr w:type="spellStart"/>
            <w:r w:rsidRPr="00770760">
              <w:rPr>
                <w:rFonts w:ascii="Tahoma" w:hAnsi="Tahoma" w:cs="Tahoma"/>
                <w:color w:val="000000" w:themeColor="text1"/>
                <w:sz w:val="22"/>
                <w:szCs w:val="22"/>
                <w:lang w:val="lt-LT"/>
              </w:rPr>
              <w:t>release</w:t>
            </w:r>
            <w:proofErr w:type="spellEnd"/>
            <w:r w:rsidRPr="00770760">
              <w:rPr>
                <w:rFonts w:ascii="Tahoma" w:hAnsi="Tahoma" w:cs="Tahoma"/>
                <w:color w:val="000000" w:themeColor="text1"/>
                <w:sz w:val="22"/>
                <w:szCs w:val="22"/>
                <w:lang w:val="lt-LT"/>
              </w:rPr>
              <w:t xml:space="preserve"> 6.9</w:t>
            </w:r>
          </w:p>
        </w:tc>
      </w:tr>
      <w:tr w:rsidR="00563A72" w:rsidRPr="00770760" w14:paraId="178A77D3" w14:textId="77777777" w:rsidTr="002A2A31">
        <w:trPr>
          <w:trHeight w:val="300"/>
        </w:trPr>
        <w:tc>
          <w:tcPr>
            <w:tcW w:w="3325" w:type="dxa"/>
            <w:shd w:val="clear" w:color="auto" w:fill="FFFFFF" w:themeFill="background1"/>
          </w:tcPr>
          <w:p w14:paraId="64513637" w14:textId="7833B6BE" w:rsidR="00563A72" w:rsidRPr="00770760" w:rsidRDefault="00563A72" w:rsidP="002A2A31">
            <w:pPr>
              <w:pStyle w:val="Tabletext"/>
              <w:spacing w:before="0"/>
              <w:jc w:val="left"/>
              <w:rPr>
                <w:rFonts w:ascii="Tahoma" w:hAnsi="Tahoma" w:cs="Tahoma"/>
                <w:color w:val="000000" w:themeColor="text1"/>
                <w:sz w:val="22"/>
                <w:lang w:val="lt-LT"/>
              </w:rPr>
            </w:pPr>
            <w:r w:rsidRPr="00770760">
              <w:rPr>
                <w:rFonts w:ascii="Tahoma" w:hAnsi="Tahoma" w:cs="Tahoma"/>
                <w:color w:val="000000" w:themeColor="text1"/>
                <w:sz w:val="22"/>
                <w:lang w:val="lt-LT"/>
              </w:rPr>
              <w:t>E.</w:t>
            </w:r>
            <w:r w:rsidR="00CF2741">
              <w:rPr>
                <w:rFonts w:ascii="Tahoma" w:hAnsi="Tahoma" w:cs="Tahoma"/>
                <w:color w:val="000000" w:themeColor="text1"/>
                <w:sz w:val="22"/>
                <w:lang w:val="lt-LT"/>
              </w:rPr>
              <w:t xml:space="preserve"> p</w:t>
            </w:r>
            <w:r w:rsidRPr="00770760">
              <w:rPr>
                <w:rFonts w:ascii="Tahoma" w:hAnsi="Tahoma" w:cs="Tahoma"/>
                <w:color w:val="000000" w:themeColor="text1"/>
                <w:sz w:val="22"/>
                <w:lang w:val="lt-LT"/>
              </w:rPr>
              <w:t>ristatymas IS duomenų bazės klasteris</w:t>
            </w:r>
          </w:p>
        </w:tc>
        <w:tc>
          <w:tcPr>
            <w:tcW w:w="6513" w:type="dxa"/>
            <w:shd w:val="clear" w:color="auto" w:fill="FFFFFF" w:themeFill="background1"/>
          </w:tcPr>
          <w:p w14:paraId="1A99C0E9" w14:textId="77777777" w:rsidR="00563A72" w:rsidRPr="00770760" w:rsidRDefault="00563A72" w:rsidP="002A2A31">
            <w:pPr>
              <w:spacing w:before="0" w:after="0"/>
              <w:rPr>
                <w:rFonts w:ascii="Tahoma" w:hAnsi="Tahoma" w:cs="Tahoma"/>
                <w:color w:val="000000" w:themeColor="text1"/>
                <w:sz w:val="22"/>
                <w:szCs w:val="22"/>
                <w:lang w:val="lt-LT"/>
              </w:rPr>
            </w:pPr>
            <w:r w:rsidRPr="00770760">
              <w:rPr>
                <w:rFonts w:ascii="Tahoma" w:hAnsi="Tahoma" w:cs="Tahoma"/>
                <w:color w:val="000000" w:themeColor="text1"/>
                <w:sz w:val="22"/>
                <w:szCs w:val="22"/>
                <w:lang w:val="lt-LT"/>
              </w:rPr>
              <w:t xml:space="preserve">ORACLE RAC klasteris iš dviejų </w:t>
            </w:r>
            <w:proofErr w:type="spellStart"/>
            <w:r w:rsidRPr="00770760">
              <w:rPr>
                <w:rFonts w:ascii="Tahoma" w:hAnsi="Tahoma" w:cs="Tahoma"/>
                <w:color w:val="000000" w:themeColor="text1"/>
                <w:sz w:val="22"/>
                <w:szCs w:val="22"/>
                <w:lang w:val="lt-LT"/>
              </w:rPr>
              <w:t>Oracle</w:t>
            </w:r>
            <w:proofErr w:type="spellEnd"/>
            <w:r w:rsidRPr="00770760">
              <w:rPr>
                <w:rFonts w:ascii="Tahoma" w:hAnsi="Tahoma" w:cs="Tahoma"/>
                <w:color w:val="000000" w:themeColor="text1"/>
                <w:sz w:val="22"/>
                <w:szCs w:val="22"/>
                <w:lang w:val="lt-LT"/>
              </w:rPr>
              <w:t xml:space="preserve"> 11G Standard serverių.</w:t>
            </w:r>
          </w:p>
        </w:tc>
      </w:tr>
      <w:tr w:rsidR="00563A72" w:rsidRPr="00770760" w14:paraId="5835BFC1" w14:textId="77777777" w:rsidTr="002A2A31">
        <w:trPr>
          <w:trHeight w:val="300"/>
        </w:trPr>
        <w:tc>
          <w:tcPr>
            <w:tcW w:w="3325" w:type="dxa"/>
            <w:shd w:val="clear" w:color="auto" w:fill="FFFFFF" w:themeFill="background1"/>
          </w:tcPr>
          <w:p w14:paraId="36239093" w14:textId="77777777" w:rsidR="00563A72" w:rsidRPr="00770760" w:rsidRDefault="00563A72" w:rsidP="002A2A31">
            <w:pPr>
              <w:pStyle w:val="Tabletext"/>
              <w:spacing w:before="0"/>
              <w:jc w:val="left"/>
              <w:rPr>
                <w:rFonts w:ascii="Tahoma" w:hAnsi="Tahoma" w:cs="Tahoma"/>
                <w:color w:val="000000" w:themeColor="text1"/>
                <w:sz w:val="22"/>
                <w:lang w:val="lt-LT"/>
              </w:rPr>
            </w:pPr>
            <w:r w:rsidRPr="00770760">
              <w:rPr>
                <w:rFonts w:ascii="Tahoma" w:hAnsi="Tahoma" w:cs="Tahoma"/>
                <w:color w:val="000000" w:themeColor="text1"/>
                <w:sz w:val="22"/>
                <w:lang w:val="lt-LT"/>
              </w:rPr>
              <w:t>Ataskaitų komponentas</w:t>
            </w:r>
          </w:p>
        </w:tc>
        <w:tc>
          <w:tcPr>
            <w:tcW w:w="6513" w:type="dxa"/>
            <w:shd w:val="clear" w:color="auto" w:fill="FFFFFF" w:themeFill="background1"/>
          </w:tcPr>
          <w:p w14:paraId="0D6E36B7" w14:textId="77777777" w:rsidR="00563A72" w:rsidRPr="00770760" w:rsidRDefault="00563A72" w:rsidP="002A2A31">
            <w:pPr>
              <w:spacing w:before="0" w:after="0"/>
              <w:rPr>
                <w:rFonts w:ascii="Tahoma" w:hAnsi="Tahoma" w:cs="Tahoma"/>
                <w:color w:val="000000" w:themeColor="text1"/>
                <w:sz w:val="22"/>
                <w:szCs w:val="22"/>
                <w:lang w:val="lt-LT"/>
              </w:rPr>
            </w:pPr>
            <w:r w:rsidRPr="00770760">
              <w:rPr>
                <w:rFonts w:ascii="Tahoma" w:hAnsi="Tahoma" w:cs="Tahoma"/>
                <w:color w:val="000000" w:themeColor="text1"/>
                <w:sz w:val="22"/>
                <w:szCs w:val="22"/>
                <w:lang w:val="lt-LT"/>
              </w:rPr>
              <w:t xml:space="preserve">Naudojama </w:t>
            </w:r>
            <w:proofErr w:type="spellStart"/>
            <w:r w:rsidRPr="00770760">
              <w:rPr>
                <w:rFonts w:ascii="Tahoma" w:hAnsi="Tahoma" w:cs="Tahoma"/>
                <w:color w:val="000000" w:themeColor="text1"/>
                <w:sz w:val="22"/>
                <w:szCs w:val="22"/>
                <w:lang w:val="lt-LT"/>
              </w:rPr>
              <w:t>Oracle</w:t>
            </w:r>
            <w:proofErr w:type="spellEnd"/>
            <w:r w:rsidRPr="00770760">
              <w:rPr>
                <w:rFonts w:ascii="Tahoma" w:hAnsi="Tahoma" w:cs="Tahoma"/>
                <w:color w:val="000000" w:themeColor="text1"/>
                <w:sz w:val="22"/>
                <w:szCs w:val="22"/>
                <w:lang w:val="lt-LT"/>
              </w:rPr>
              <w:t xml:space="preserve"> </w:t>
            </w:r>
            <w:proofErr w:type="spellStart"/>
            <w:r w:rsidRPr="00770760">
              <w:rPr>
                <w:rFonts w:ascii="Tahoma" w:hAnsi="Tahoma" w:cs="Tahoma"/>
                <w:color w:val="000000" w:themeColor="text1"/>
                <w:sz w:val="22"/>
                <w:szCs w:val="22"/>
                <w:lang w:val="lt-LT"/>
              </w:rPr>
              <w:t>Business</w:t>
            </w:r>
            <w:proofErr w:type="spellEnd"/>
            <w:r w:rsidRPr="00770760">
              <w:rPr>
                <w:rFonts w:ascii="Tahoma" w:hAnsi="Tahoma" w:cs="Tahoma"/>
                <w:color w:val="000000" w:themeColor="text1"/>
                <w:sz w:val="22"/>
                <w:szCs w:val="22"/>
                <w:lang w:val="lt-LT"/>
              </w:rPr>
              <w:t xml:space="preserve"> </w:t>
            </w:r>
            <w:proofErr w:type="spellStart"/>
            <w:r w:rsidRPr="00770760">
              <w:rPr>
                <w:rFonts w:ascii="Tahoma" w:hAnsi="Tahoma" w:cs="Tahoma"/>
                <w:color w:val="000000" w:themeColor="text1"/>
                <w:sz w:val="22"/>
                <w:szCs w:val="22"/>
                <w:lang w:val="lt-LT"/>
              </w:rPr>
              <w:t>Intelligence</w:t>
            </w:r>
            <w:proofErr w:type="spellEnd"/>
            <w:r w:rsidRPr="00770760">
              <w:rPr>
                <w:rFonts w:ascii="Tahoma" w:hAnsi="Tahoma" w:cs="Tahoma"/>
                <w:color w:val="000000" w:themeColor="text1"/>
                <w:sz w:val="22"/>
                <w:szCs w:val="22"/>
                <w:lang w:val="lt-LT"/>
              </w:rPr>
              <w:t xml:space="preserve"> versija: 11.1.1.6.0.</w:t>
            </w:r>
          </w:p>
        </w:tc>
      </w:tr>
      <w:tr w:rsidR="00563A72" w:rsidRPr="00770760" w14:paraId="67B7DE40" w14:textId="77777777" w:rsidTr="002A2A31">
        <w:trPr>
          <w:trHeight w:val="300"/>
        </w:trPr>
        <w:tc>
          <w:tcPr>
            <w:tcW w:w="3325" w:type="dxa"/>
            <w:shd w:val="clear" w:color="auto" w:fill="FFFFFF" w:themeFill="background1"/>
          </w:tcPr>
          <w:p w14:paraId="210A2E93" w14:textId="77777777" w:rsidR="00563A72" w:rsidRPr="00770760" w:rsidRDefault="00563A72" w:rsidP="002A2A31">
            <w:pPr>
              <w:pStyle w:val="Tabletext"/>
              <w:spacing w:before="0"/>
              <w:jc w:val="left"/>
              <w:rPr>
                <w:rFonts w:ascii="Tahoma" w:hAnsi="Tahoma" w:cs="Tahoma"/>
                <w:color w:val="000000" w:themeColor="text1"/>
                <w:sz w:val="22"/>
                <w:lang w:val="lt-LT"/>
              </w:rPr>
            </w:pPr>
            <w:r w:rsidRPr="00770760">
              <w:rPr>
                <w:rFonts w:ascii="Tahoma" w:hAnsi="Tahoma" w:cs="Tahoma"/>
                <w:color w:val="000000" w:themeColor="text1"/>
                <w:sz w:val="22"/>
                <w:lang w:val="lt-LT"/>
              </w:rPr>
              <w:t>Ataskaitų komponento serveris</w:t>
            </w:r>
          </w:p>
        </w:tc>
        <w:tc>
          <w:tcPr>
            <w:tcW w:w="6513" w:type="dxa"/>
            <w:shd w:val="clear" w:color="auto" w:fill="FFFFFF" w:themeFill="background1"/>
          </w:tcPr>
          <w:p w14:paraId="1EA9809E" w14:textId="77777777" w:rsidR="00563A72" w:rsidRPr="00770760" w:rsidRDefault="00563A72" w:rsidP="002A2A31">
            <w:pPr>
              <w:spacing w:before="0" w:after="0"/>
              <w:rPr>
                <w:rFonts w:ascii="Tahoma" w:hAnsi="Tahoma" w:cs="Tahoma"/>
                <w:color w:val="000000" w:themeColor="text1"/>
                <w:sz w:val="22"/>
                <w:szCs w:val="22"/>
                <w:lang w:val="lt-LT"/>
              </w:rPr>
            </w:pPr>
            <w:r w:rsidRPr="00770760">
              <w:rPr>
                <w:rFonts w:ascii="Tahoma" w:hAnsi="Tahoma" w:cs="Tahoma"/>
                <w:color w:val="000000" w:themeColor="text1"/>
                <w:sz w:val="22"/>
                <w:szCs w:val="22"/>
                <w:lang w:val="lt-LT"/>
              </w:rPr>
              <w:t xml:space="preserve">Windows Server 2008 R2 Standard, kur įdiegta </w:t>
            </w:r>
            <w:proofErr w:type="spellStart"/>
            <w:r w:rsidRPr="00770760">
              <w:rPr>
                <w:rFonts w:ascii="Tahoma" w:hAnsi="Tahoma" w:cs="Tahoma"/>
                <w:color w:val="000000" w:themeColor="text1"/>
                <w:sz w:val="22"/>
                <w:szCs w:val="22"/>
                <w:lang w:val="lt-LT"/>
              </w:rPr>
              <w:t>WebLogic</w:t>
            </w:r>
            <w:proofErr w:type="spellEnd"/>
            <w:r w:rsidRPr="00770760">
              <w:rPr>
                <w:rFonts w:ascii="Tahoma" w:hAnsi="Tahoma" w:cs="Tahoma"/>
                <w:color w:val="000000" w:themeColor="text1"/>
                <w:sz w:val="22"/>
                <w:szCs w:val="22"/>
                <w:lang w:val="lt-LT"/>
              </w:rPr>
              <w:t xml:space="preserve"> Server versija: 10.3.5.0</w:t>
            </w:r>
          </w:p>
        </w:tc>
      </w:tr>
      <w:tr w:rsidR="00563A72" w:rsidRPr="00770760" w14:paraId="69A4A8E0" w14:textId="77777777" w:rsidTr="002A2A31">
        <w:trPr>
          <w:trHeight w:val="300"/>
        </w:trPr>
        <w:tc>
          <w:tcPr>
            <w:tcW w:w="3325" w:type="dxa"/>
            <w:shd w:val="clear" w:color="auto" w:fill="FFFFFF" w:themeFill="background1"/>
          </w:tcPr>
          <w:p w14:paraId="13D62794" w14:textId="77777777" w:rsidR="00563A72" w:rsidRPr="00770760" w:rsidRDefault="00563A72" w:rsidP="002A2A31">
            <w:pPr>
              <w:pStyle w:val="Tabletext"/>
              <w:spacing w:before="0"/>
              <w:jc w:val="left"/>
              <w:rPr>
                <w:rFonts w:ascii="Tahoma" w:hAnsi="Tahoma" w:cs="Tahoma"/>
                <w:color w:val="000000" w:themeColor="text1"/>
                <w:sz w:val="22"/>
                <w:lang w:val="lt-LT"/>
              </w:rPr>
            </w:pPr>
            <w:r w:rsidRPr="00770760">
              <w:rPr>
                <w:rFonts w:ascii="Tahoma" w:hAnsi="Tahoma" w:cs="Tahoma"/>
                <w:color w:val="000000" w:themeColor="text1"/>
                <w:sz w:val="22"/>
                <w:lang w:val="lt-LT"/>
              </w:rPr>
              <w:t>Ataskaitų komponentų duomenų bazė</w:t>
            </w:r>
          </w:p>
        </w:tc>
        <w:tc>
          <w:tcPr>
            <w:tcW w:w="6513" w:type="dxa"/>
            <w:shd w:val="clear" w:color="auto" w:fill="FFFFFF" w:themeFill="background1"/>
          </w:tcPr>
          <w:p w14:paraId="19B90294" w14:textId="77777777" w:rsidR="00563A72" w:rsidRPr="00770760" w:rsidRDefault="00563A72" w:rsidP="002A2A31">
            <w:pPr>
              <w:spacing w:before="0" w:after="0"/>
              <w:rPr>
                <w:rFonts w:ascii="Tahoma" w:hAnsi="Tahoma" w:cs="Tahoma"/>
                <w:color w:val="000000" w:themeColor="text1"/>
                <w:sz w:val="22"/>
                <w:szCs w:val="22"/>
                <w:lang w:val="lt-LT"/>
              </w:rPr>
            </w:pPr>
            <w:proofErr w:type="spellStart"/>
            <w:r w:rsidRPr="00770760">
              <w:rPr>
                <w:rFonts w:ascii="Tahoma" w:hAnsi="Tahoma" w:cs="Tahoma"/>
                <w:color w:val="000000" w:themeColor="text1"/>
                <w:sz w:val="22"/>
                <w:szCs w:val="22"/>
                <w:lang w:val="lt-LT"/>
              </w:rPr>
              <w:t>Oracle</w:t>
            </w:r>
            <w:proofErr w:type="spellEnd"/>
            <w:r w:rsidRPr="00770760">
              <w:rPr>
                <w:rFonts w:ascii="Tahoma" w:hAnsi="Tahoma" w:cs="Tahoma"/>
                <w:color w:val="000000" w:themeColor="text1"/>
                <w:sz w:val="22"/>
                <w:szCs w:val="22"/>
                <w:lang w:val="lt-LT"/>
              </w:rPr>
              <w:t xml:space="preserve"> 11G Standard</w:t>
            </w:r>
          </w:p>
        </w:tc>
      </w:tr>
      <w:bookmarkEnd w:id="92"/>
      <w:bookmarkEnd w:id="93"/>
    </w:tbl>
    <w:p w14:paraId="20F3C61F" w14:textId="77777777" w:rsidR="008538C7" w:rsidRPr="00770760" w:rsidRDefault="008538C7" w:rsidP="008538C7">
      <w:pPr>
        <w:rPr>
          <w:rFonts w:ascii="Tahoma" w:hAnsi="Tahoma" w:cs="Tahoma"/>
          <w:color w:val="000000" w:themeColor="text1"/>
          <w:sz w:val="22"/>
          <w:szCs w:val="22"/>
        </w:rPr>
      </w:pPr>
    </w:p>
    <w:p w14:paraId="3E007EA8" w14:textId="6F79D9DA" w:rsidR="00563A72" w:rsidRPr="00A105B7" w:rsidRDefault="00563A72" w:rsidP="00A105B7">
      <w:pPr>
        <w:pStyle w:val="Heading2"/>
        <w:rPr>
          <w:rFonts w:ascii="Tahoma" w:hAnsi="Tahoma" w:cs="Tahoma"/>
          <w:b/>
          <w:bCs/>
          <w:color w:val="000000" w:themeColor="text1"/>
          <w:sz w:val="22"/>
          <w:szCs w:val="22"/>
        </w:rPr>
      </w:pPr>
      <w:bookmarkStart w:id="102" w:name="_Toc166158316"/>
      <w:bookmarkStart w:id="103" w:name="_Toc229649527"/>
      <w:bookmarkStart w:id="104" w:name="_Toc230949637"/>
      <w:r w:rsidRPr="00770760">
        <w:rPr>
          <w:rFonts w:ascii="Tahoma" w:hAnsi="Tahoma" w:cs="Tahoma"/>
          <w:b/>
          <w:bCs/>
          <w:color w:val="000000" w:themeColor="text1"/>
          <w:sz w:val="22"/>
          <w:szCs w:val="22"/>
        </w:rPr>
        <w:t>2.</w:t>
      </w:r>
      <w:r w:rsidR="005905C6" w:rsidRPr="00770760">
        <w:rPr>
          <w:rFonts w:ascii="Tahoma" w:hAnsi="Tahoma" w:cs="Tahoma"/>
          <w:b/>
          <w:bCs/>
          <w:color w:val="000000" w:themeColor="text1"/>
          <w:sz w:val="22"/>
          <w:szCs w:val="22"/>
        </w:rPr>
        <w:t>5</w:t>
      </w:r>
      <w:r w:rsidRPr="00770760">
        <w:rPr>
          <w:rFonts w:ascii="Tahoma" w:hAnsi="Tahoma" w:cs="Tahoma"/>
          <w:b/>
          <w:bCs/>
          <w:color w:val="000000" w:themeColor="text1"/>
          <w:sz w:val="22"/>
          <w:szCs w:val="22"/>
        </w:rPr>
        <w:t>. E.</w:t>
      </w:r>
      <w:r w:rsidR="00DE5503" w:rsidRPr="00770760">
        <w:rPr>
          <w:rFonts w:ascii="Tahoma" w:hAnsi="Tahoma" w:cs="Tahoma"/>
          <w:b/>
          <w:bCs/>
          <w:color w:val="000000" w:themeColor="text1"/>
          <w:sz w:val="22"/>
          <w:szCs w:val="22"/>
        </w:rPr>
        <w:t xml:space="preserve"> p</w:t>
      </w:r>
      <w:r w:rsidRPr="00770760">
        <w:rPr>
          <w:rFonts w:ascii="Tahoma" w:hAnsi="Tahoma" w:cs="Tahoma"/>
          <w:b/>
          <w:bCs/>
          <w:color w:val="000000" w:themeColor="text1"/>
          <w:sz w:val="22"/>
          <w:szCs w:val="22"/>
        </w:rPr>
        <w:t>ristatym</w:t>
      </w:r>
      <w:r w:rsidR="00DE5503" w:rsidRPr="00770760">
        <w:rPr>
          <w:rFonts w:ascii="Tahoma" w:hAnsi="Tahoma" w:cs="Tahoma"/>
          <w:b/>
          <w:bCs/>
          <w:color w:val="000000" w:themeColor="text1"/>
          <w:sz w:val="22"/>
          <w:szCs w:val="22"/>
        </w:rPr>
        <w:t>as</w:t>
      </w:r>
      <w:r w:rsidRPr="00770760">
        <w:rPr>
          <w:rFonts w:ascii="Tahoma" w:hAnsi="Tahoma" w:cs="Tahoma"/>
          <w:b/>
          <w:bCs/>
          <w:color w:val="000000" w:themeColor="text1"/>
          <w:sz w:val="22"/>
          <w:szCs w:val="22"/>
        </w:rPr>
        <w:t xml:space="preserve"> sistemos modernizacija</w:t>
      </w:r>
      <w:bookmarkEnd w:id="102"/>
      <w:bookmarkEnd w:id="103"/>
      <w:bookmarkEnd w:id="104"/>
      <w:r w:rsidRPr="00770760">
        <w:rPr>
          <w:rFonts w:ascii="Tahoma" w:hAnsi="Tahoma" w:cs="Tahoma"/>
          <w:b/>
          <w:bCs/>
          <w:color w:val="000000" w:themeColor="text1"/>
          <w:sz w:val="22"/>
          <w:szCs w:val="22"/>
        </w:rPr>
        <w:t xml:space="preserve"> </w:t>
      </w:r>
    </w:p>
    <w:p w14:paraId="2748FB58" w14:textId="75112060" w:rsidR="00563A72" w:rsidRPr="00770760" w:rsidRDefault="79990C60">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bookmarkStart w:id="105" w:name="_Toc166078152"/>
      <w:r w:rsidRPr="12098960">
        <w:rPr>
          <w:rFonts w:ascii="Tahoma" w:hAnsi="Tahoma" w:cs="Tahoma"/>
          <w:color w:val="000000" w:themeColor="text1"/>
        </w:rPr>
        <w:t>Šiuo metu yra vykdoma E.</w:t>
      </w:r>
      <w:r w:rsidR="0809E055" w:rsidRPr="12098960">
        <w:rPr>
          <w:rFonts w:ascii="Tahoma" w:hAnsi="Tahoma" w:cs="Tahoma"/>
          <w:color w:val="000000" w:themeColor="text1"/>
        </w:rPr>
        <w:t xml:space="preserve"> p</w:t>
      </w:r>
      <w:r w:rsidRPr="12098960">
        <w:rPr>
          <w:rFonts w:ascii="Tahoma" w:hAnsi="Tahoma" w:cs="Tahoma"/>
          <w:color w:val="000000" w:themeColor="text1"/>
        </w:rPr>
        <w:t>ristatymas sistemos technologinė modernizacija, kuri, nekeičiant sistemos veiklos logikos, pakeis jos techninę ir architektūrinę realizaciją.</w:t>
      </w:r>
      <w:bookmarkEnd w:id="105"/>
    </w:p>
    <w:p w14:paraId="35DF3044" w14:textId="42F885DB" w:rsidR="00563A72" w:rsidRPr="00770760" w:rsidRDefault="79990C60">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bookmarkStart w:id="106" w:name="_Toc166078153"/>
      <w:r w:rsidRPr="12098960">
        <w:rPr>
          <w:rFonts w:ascii="Tahoma" w:hAnsi="Tahoma" w:cs="Tahoma"/>
          <w:color w:val="000000" w:themeColor="text1"/>
        </w:rPr>
        <w:t>Pagrindiniai modernizavimo tikslai:</w:t>
      </w:r>
      <w:bookmarkEnd w:id="106"/>
    </w:p>
    <w:p w14:paraId="4E4B7D9D" w14:textId="1B1164E7" w:rsidR="00563A72" w:rsidRPr="00F269AD" w:rsidRDefault="00563A72">
      <w:pPr>
        <w:pStyle w:val="ListParagraph"/>
        <w:numPr>
          <w:ilvl w:val="1"/>
          <w:numId w:val="75"/>
        </w:numPr>
        <w:suppressAutoHyphens/>
        <w:autoSpaceDN w:val="0"/>
        <w:spacing w:line="276" w:lineRule="auto"/>
        <w:jc w:val="both"/>
        <w:textAlignment w:val="baseline"/>
        <w:rPr>
          <w:rFonts w:ascii="Tahoma" w:hAnsi="Tahoma" w:cs="Tahoma"/>
          <w:color w:val="000000" w:themeColor="text1"/>
        </w:rPr>
      </w:pPr>
      <w:bookmarkStart w:id="107" w:name="_Toc166078154"/>
      <w:r w:rsidRPr="00F269AD">
        <w:rPr>
          <w:rFonts w:ascii="Tahoma" w:hAnsi="Tahoma" w:cs="Tahoma"/>
          <w:color w:val="000000" w:themeColor="text1"/>
        </w:rPr>
        <w:t>atskirti turinio pateikimą ir jo administravimą nuo el. paslaugų teikimo ir jų administravimo;</w:t>
      </w:r>
      <w:bookmarkEnd w:id="107"/>
    </w:p>
    <w:p w14:paraId="411ED2DE" w14:textId="77777777" w:rsidR="00563A72" w:rsidRPr="00770760" w:rsidRDefault="00563A72">
      <w:pPr>
        <w:pStyle w:val="ListParagraph"/>
        <w:numPr>
          <w:ilvl w:val="1"/>
          <w:numId w:val="75"/>
        </w:numPr>
        <w:suppressAutoHyphens/>
        <w:autoSpaceDN w:val="0"/>
        <w:spacing w:line="276" w:lineRule="auto"/>
        <w:jc w:val="both"/>
        <w:textAlignment w:val="baseline"/>
        <w:rPr>
          <w:rFonts w:ascii="Tahoma" w:hAnsi="Tahoma" w:cs="Tahoma"/>
          <w:color w:val="000000" w:themeColor="text1"/>
        </w:rPr>
      </w:pPr>
      <w:r w:rsidRPr="00770760">
        <w:rPr>
          <w:rFonts w:ascii="Tahoma" w:hAnsi="Tahoma" w:cs="Tahoma"/>
          <w:color w:val="000000" w:themeColor="text1"/>
        </w:rPr>
        <w:t>atnaujinti JAVA versiją;</w:t>
      </w:r>
    </w:p>
    <w:p w14:paraId="568C5887" w14:textId="690EC49B" w:rsidR="00563A72" w:rsidRPr="00770760" w:rsidRDefault="00563A72">
      <w:pPr>
        <w:pStyle w:val="ListParagraph"/>
        <w:numPr>
          <w:ilvl w:val="1"/>
          <w:numId w:val="75"/>
        </w:numPr>
        <w:suppressAutoHyphens/>
        <w:autoSpaceDN w:val="0"/>
        <w:spacing w:line="276" w:lineRule="auto"/>
        <w:jc w:val="both"/>
        <w:textAlignment w:val="baseline"/>
        <w:rPr>
          <w:rFonts w:ascii="Tahoma" w:hAnsi="Tahoma" w:cs="Tahoma"/>
          <w:color w:val="000000" w:themeColor="text1"/>
        </w:rPr>
      </w:pPr>
      <w:r w:rsidRPr="00770760">
        <w:rPr>
          <w:rFonts w:ascii="Tahoma" w:hAnsi="Tahoma" w:cs="Tahoma"/>
          <w:color w:val="000000" w:themeColor="text1"/>
        </w:rPr>
        <w:t>atnaujint</w:t>
      </w:r>
      <w:r w:rsidR="00846DC0" w:rsidRPr="00770760">
        <w:rPr>
          <w:rFonts w:ascii="Tahoma" w:hAnsi="Tahoma" w:cs="Tahoma"/>
          <w:color w:val="000000" w:themeColor="text1"/>
        </w:rPr>
        <w:t>i</w:t>
      </w:r>
      <w:r w:rsidRPr="00770760">
        <w:rPr>
          <w:rFonts w:ascii="Tahoma" w:hAnsi="Tahoma" w:cs="Tahoma"/>
          <w:color w:val="000000" w:themeColor="text1"/>
        </w:rPr>
        <w:t xml:space="preserve"> </w:t>
      </w:r>
      <w:proofErr w:type="spellStart"/>
      <w:r w:rsidRPr="00770760">
        <w:rPr>
          <w:rFonts w:ascii="Tahoma" w:hAnsi="Tahoma" w:cs="Tahoma"/>
          <w:color w:val="000000" w:themeColor="text1"/>
        </w:rPr>
        <w:t>Oracle</w:t>
      </w:r>
      <w:proofErr w:type="spellEnd"/>
      <w:r w:rsidRPr="00770760">
        <w:rPr>
          <w:rFonts w:ascii="Tahoma" w:hAnsi="Tahoma" w:cs="Tahoma"/>
          <w:color w:val="000000" w:themeColor="text1"/>
        </w:rPr>
        <w:t xml:space="preserve"> versiją;</w:t>
      </w:r>
    </w:p>
    <w:p w14:paraId="612D10A0" w14:textId="77777777" w:rsidR="00563A72" w:rsidRPr="00770760" w:rsidRDefault="00563A72">
      <w:pPr>
        <w:pStyle w:val="ListParagraph"/>
        <w:numPr>
          <w:ilvl w:val="1"/>
          <w:numId w:val="75"/>
        </w:numPr>
        <w:suppressAutoHyphens/>
        <w:autoSpaceDN w:val="0"/>
        <w:spacing w:line="276" w:lineRule="auto"/>
        <w:jc w:val="both"/>
        <w:textAlignment w:val="baseline"/>
        <w:rPr>
          <w:rFonts w:ascii="Tahoma" w:hAnsi="Tahoma" w:cs="Tahoma"/>
          <w:color w:val="000000" w:themeColor="text1"/>
        </w:rPr>
      </w:pPr>
      <w:bookmarkStart w:id="108" w:name="_Toc166078155"/>
      <w:r w:rsidRPr="00770760">
        <w:rPr>
          <w:rFonts w:ascii="Tahoma" w:hAnsi="Tahoma" w:cs="Tahoma"/>
          <w:color w:val="000000" w:themeColor="text1"/>
        </w:rPr>
        <w:t>išlaikyti bendrą koncepciją ir dizainą;</w:t>
      </w:r>
      <w:bookmarkEnd w:id="108"/>
    </w:p>
    <w:p w14:paraId="18E3C54F" w14:textId="0FB54777" w:rsidR="00563A72" w:rsidRPr="00770760" w:rsidRDefault="00563A72">
      <w:pPr>
        <w:pStyle w:val="ListParagraph"/>
        <w:numPr>
          <w:ilvl w:val="1"/>
          <w:numId w:val="75"/>
        </w:numPr>
        <w:suppressAutoHyphens/>
        <w:autoSpaceDN w:val="0"/>
        <w:spacing w:line="276" w:lineRule="auto"/>
        <w:jc w:val="both"/>
        <w:textAlignment w:val="baseline"/>
        <w:rPr>
          <w:rFonts w:ascii="Tahoma" w:hAnsi="Tahoma" w:cs="Tahoma"/>
          <w:color w:val="000000" w:themeColor="text1"/>
        </w:rPr>
      </w:pPr>
      <w:bookmarkStart w:id="109" w:name="_Toc166078156"/>
      <w:r w:rsidRPr="00770760">
        <w:rPr>
          <w:rFonts w:ascii="Tahoma" w:hAnsi="Tahoma" w:cs="Tahoma"/>
          <w:color w:val="000000" w:themeColor="text1"/>
        </w:rPr>
        <w:t>modernizuoti E.</w:t>
      </w:r>
      <w:r w:rsidR="00CF2741">
        <w:rPr>
          <w:rFonts w:ascii="Tahoma" w:hAnsi="Tahoma" w:cs="Tahoma"/>
          <w:color w:val="000000" w:themeColor="text1"/>
        </w:rPr>
        <w:t xml:space="preserve"> p</w:t>
      </w:r>
      <w:r w:rsidRPr="00770760">
        <w:rPr>
          <w:rFonts w:ascii="Tahoma" w:hAnsi="Tahoma" w:cs="Tahoma"/>
          <w:color w:val="000000" w:themeColor="text1"/>
        </w:rPr>
        <w:t>ristatymas sistemos architektūra pagal SOA principus.</w:t>
      </w:r>
      <w:bookmarkEnd w:id="109"/>
    </w:p>
    <w:p w14:paraId="751532D9" w14:textId="3C230F7E" w:rsidR="00563A72" w:rsidRPr="00770760" w:rsidRDefault="79990C60">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bookmarkStart w:id="110" w:name="_Toc166078157"/>
      <w:r w:rsidRPr="12098960">
        <w:rPr>
          <w:rFonts w:ascii="Tahoma" w:hAnsi="Tahoma" w:cs="Tahoma"/>
          <w:color w:val="000000" w:themeColor="text1"/>
        </w:rPr>
        <w:t>Žemiau pateikta numatoma modernizuotos E.</w:t>
      </w:r>
      <w:r w:rsidR="200F9FF2" w:rsidRPr="12098960">
        <w:rPr>
          <w:rFonts w:ascii="Tahoma" w:hAnsi="Tahoma" w:cs="Tahoma"/>
          <w:color w:val="000000" w:themeColor="text1"/>
        </w:rPr>
        <w:t xml:space="preserve"> p</w:t>
      </w:r>
      <w:r w:rsidRPr="12098960">
        <w:rPr>
          <w:rFonts w:ascii="Tahoma" w:hAnsi="Tahoma" w:cs="Tahoma"/>
          <w:color w:val="000000" w:themeColor="text1"/>
        </w:rPr>
        <w:t>ristatymas sistemos aukšto lygio komponentų diagrama:</w:t>
      </w:r>
      <w:bookmarkEnd w:id="110"/>
    </w:p>
    <w:p w14:paraId="494CB627" w14:textId="77777777" w:rsidR="00563A72" w:rsidRPr="00770760" w:rsidRDefault="00563A72" w:rsidP="00563A72">
      <w:pPr>
        <w:ind w:left="-90"/>
        <w:rPr>
          <w:rFonts w:ascii="Tahoma" w:hAnsi="Tahoma" w:cs="Tahoma"/>
          <w:noProof/>
          <w:color w:val="000000" w:themeColor="text1"/>
          <w:sz w:val="22"/>
          <w:szCs w:val="22"/>
        </w:rPr>
      </w:pPr>
      <w:r w:rsidRPr="00770760">
        <w:rPr>
          <w:rFonts w:ascii="Tahoma" w:hAnsi="Tahoma" w:cs="Tahoma"/>
          <w:noProof/>
          <w:color w:val="000000" w:themeColor="text1"/>
          <w:sz w:val="22"/>
          <w:szCs w:val="22"/>
        </w:rPr>
        <w:lastRenderedPageBreak/>
        <w:drawing>
          <wp:inline distT="0" distB="0" distL="0" distR="0" wp14:anchorId="606FDB50" wp14:editId="3E3D6694">
            <wp:extent cx="6229350" cy="3846529"/>
            <wp:effectExtent l="0" t="0" r="0" b="1905"/>
            <wp:docPr id="125178385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pic:nvPicPr>
                  <pic:blipFill>
                    <a:blip r:embed="rId20">
                      <a:extLst>
                        <a:ext uri="{28A0092B-C50C-407E-A947-70E740481C1C}">
                          <a14:useLocalDpi xmlns:a14="http://schemas.microsoft.com/office/drawing/2010/main" val="0"/>
                        </a:ext>
                      </a:extLst>
                    </a:blip>
                    <a:stretch>
                      <a:fillRect/>
                    </a:stretch>
                  </pic:blipFill>
                  <pic:spPr>
                    <a:xfrm>
                      <a:off x="0" y="0"/>
                      <a:ext cx="6229350" cy="3846529"/>
                    </a:xfrm>
                    <a:prstGeom prst="rect">
                      <a:avLst/>
                    </a:prstGeom>
                  </pic:spPr>
                </pic:pic>
              </a:graphicData>
            </a:graphic>
          </wp:inline>
        </w:drawing>
      </w:r>
    </w:p>
    <w:p w14:paraId="1EF4D1CF" w14:textId="34B2005A" w:rsidR="00563A72" w:rsidRPr="00770760" w:rsidRDefault="00563A72" w:rsidP="00563A72">
      <w:pPr>
        <w:pStyle w:val="Caption"/>
        <w:rPr>
          <w:rFonts w:ascii="Tahoma" w:hAnsi="Tahoma" w:cs="Tahoma"/>
          <w:b w:val="0"/>
          <w:i w:val="0"/>
          <w:iCs w:val="0"/>
          <w:color w:val="000000" w:themeColor="text1"/>
          <w:sz w:val="22"/>
          <w:szCs w:val="22"/>
        </w:rPr>
      </w:pPr>
      <w:r w:rsidRPr="00770760">
        <w:rPr>
          <w:rFonts w:ascii="Tahoma" w:hAnsi="Tahoma" w:cs="Tahoma"/>
          <w:b w:val="0"/>
          <w:i w:val="0"/>
          <w:iCs w:val="0"/>
          <w:color w:val="000000" w:themeColor="text1"/>
          <w:sz w:val="22"/>
          <w:szCs w:val="22"/>
        </w:rPr>
        <w:fldChar w:fldCharType="begin"/>
      </w:r>
      <w:r w:rsidRPr="00770760">
        <w:rPr>
          <w:rFonts w:ascii="Tahoma" w:hAnsi="Tahoma" w:cs="Tahoma"/>
          <w:b w:val="0"/>
          <w:i w:val="0"/>
          <w:iCs w:val="0"/>
          <w:color w:val="000000" w:themeColor="text1"/>
          <w:sz w:val="22"/>
          <w:szCs w:val="22"/>
        </w:rPr>
        <w:instrText xml:space="preserve"> SEQ pav. \* ARABIC </w:instrText>
      </w:r>
      <w:r w:rsidRPr="00770760">
        <w:rPr>
          <w:rFonts w:ascii="Tahoma" w:hAnsi="Tahoma" w:cs="Tahoma"/>
          <w:b w:val="0"/>
          <w:i w:val="0"/>
          <w:iCs w:val="0"/>
          <w:color w:val="000000" w:themeColor="text1"/>
          <w:sz w:val="22"/>
          <w:szCs w:val="22"/>
        </w:rPr>
        <w:fldChar w:fldCharType="separate"/>
      </w:r>
      <w:bookmarkStart w:id="111" w:name="_Toc166160486"/>
      <w:bookmarkStart w:id="112" w:name="_Toc229649575"/>
      <w:r w:rsidR="008E69E7" w:rsidRPr="00770760">
        <w:rPr>
          <w:rFonts w:ascii="Tahoma" w:hAnsi="Tahoma" w:cs="Tahoma"/>
          <w:b w:val="0"/>
          <w:i w:val="0"/>
          <w:iCs w:val="0"/>
          <w:noProof/>
          <w:color w:val="000000" w:themeColor="text1"/>
          <w:sz w:val="22"/>
          <w:szCs w:val="22"/>
        </w:rPr>
        <w:t>4</w:t>
      </w:r>
      <w:r w:rsidRPr="00770760">
        <w:rPr>
          <w:rFonts w:ascii="Tahoma" w:hAnsi="Tahoma" w:cs="Tahoma"/>
          <w:b w:val="0"/>
          <w:i w:val="0"/>
          <w:iCs w:val="0"/>
          <w:color w:val="000000" w:themeColor="text1"/>
          <w:sz w:val="22"/>
          <w:szCs w:val="22"/>
        </w:rPr>
        <w:fldChar w:fldCharType="end"/>
      </w:r>
      <w:r w:rsidRPr="00770760">
        <w:rPr>
          <w:rFonts w:ascii="Tahoma" w:hAnsi="Tahoma" w:cs="Tahoma"/>
          <w:b w:val="0"/>
          <w:i w:val="0"/>
          <w:iCs w:val="0"/>
          <w:color w:val="000000" w:themeColor="text1"/>
          <w:sz w:val="22"/>
          <w:szCs w:val="22"/>
        </w:rPr>
        <w:t xml:space="preserve"> pav. Siekiamos situacijos komponentų diagrama</w:t>
      </w:r>
      <w:bookmarkEnd w:id="111"/>
      <w:bookmarkEnd w:id="112"/>
    </w:p>
    <w:p w14:paraId="3121AB4C" w14:textId="77777777" w:rsidR="00563A72" w:rsidRPr="00770760" w:rsidRDefault="00563A72" w:rsidP="00563A72">
      <w:pPr>
        <w:pStyle w:val="ListParagraph"/>
        <w:rPr>
          <w:rFonts w:ascii="Tahoma" w:hAnsi="Tahoma" w:cs="Tahoma"/>
          <w:color w:val="000000" w:themeColor="text1"/>
        </w:rPr>
      </w:pPr>
    </w:p>
    <w:p w14:paraId="73B545D1" w14:textId="2183111D" w:rsidR="00563A72" w:rsidRPr="00770760" w:rsidRDefault="79990C60">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bookmarkStart w:id="113" w:name="_Toc166078158"/>
      <w:r w:rsidRPr="12098960">
        <w:rPr>
          <w:rFonts w:ascii="Tahoma" w:hAnsi="Tahoma" w:cs="Tahoma"/>
          <w:color w:val="000000" w:themeColor="text1"/>
        </w:rPr>
        <w:t>Schemoje pateikti pagrindiniai architektūrinio sprendimo posistemiai:</w:t>
      </w:r>
      <w:bookmarkEnd w:id="113"/>
    </w:p>
    <w:p w14:paraId="0C446082" w14:textId="0623C67A" w:rsidR="00563A72" w:rsidRPr="00834CD2" w:rsidRDefault="79990C60">
      <w:pPr>
        <w:pStyle w:val="ListParagraph"/>
        <w:numPr>
          <w:ilvl w:val="1"/>
          <w:numId w:val="76"/>
        </w:numPr>
        <w:suppressAutoHyphens/>
        <w:autoSpaceDN w:val="0"/>
        <w:spacing w:line="276" w:lineRule="auto"/>
        <w:ind w:left="0" w:firstLine="0"/>
        <w:jc w:val="both"/>
        <w:textAlignment w:val="baseline"/>
        <w:rPr>
          <w:rFonts w:ascii="Tahoma" w:hAnsi="Tahoma" w:cs="Tahoma"/>
          <w:color w:val="000000" w:themeColor="text1"/>
        </w:rPr>
      </w:pPr>
      <w:bookmarkStart w:id="114" w:name="_Toc166078159"/>
      <w:r w:rsidRPr="00834CD2">
        <w:rPr>
          <w:rFonts w:ascii="Tahoma" w:hAnsi="Tahoma" w:cs="Tahoma"/>
          <w:color w:val="000000" w:themeColor="text1"/>
        </w:rPr>
        <w:t>Naudotojo sritis (UI) - naudotojo sąsaja, skirta sistemos administratoriams bei sistemos naudotojams;</w:t>
      </w:r>
      <w:bookmarkEnd w:id="114"/>
    </w:p>
    <w:p w14:paraId="36371F30" w14:textId="597B2E1A" w:rsidR="00563A72" w:rsidRPr="00770760" w:rsidRDefault="79990C60">
      <w:pPr>
        <w:pStyle w:val="ListParagraph"/>
        <w:numPr>
          <w:ilvl w:val="1"/>
          <w:numId w:val="76"/>
        </w:numPr>
        <w:suppressAutoHyphens/>
        <w:autoSpaceDN w:val="0"/>
        <w:spacing w:line="276" w:lineRule="auto"/>
        <w:ind w:left="0" w:firstLine="0"/>
        <w:jc w:val="both"/>
        <w:textAlignment w:val="baseline"/>
        <w:rPr>
          <w:rFonts w:ascii="Tahoma" w:hAnsi="Tahoma" w:cs="Tahoma"/>
          <w:color w:val="000000" w:themeColor="text1"/>
        </w:rPr>
      </w:pPr>
      <w:bookmarkStart w:id="115" w:name="_Toc166078160"/>
      <w:r w:rsidRPr="12098960">
        <w:rPr>
          <w:rFonts w:ascii="Tahoma" w:hAnsi="Tahoma" w:cs="Tahoma"/>
          <w:color w:val="000000" w:themeColor="text1"/>
        </w:rPr>
        <w:t>Portalo turinio valdymo sritis (CMS) - turinio valdymo sistema, atsakinga už viešos informacijos pateikimą bei valdymą;</w:t>
      </w:r>
      <w:bookmarkEnd w:id="115"/>
    </w:p>
    <w:p w14:paraId="7BB4449C" w14:textId="72A6481F" w:rsidR="00563A72" w:rsidRPr="00770760" w:rsidRDefault="79990C60">
      <w:pPr>
        <w:pStyle w:val="ListParagraph"/>
        <w:numPr>
          <w:ilvl w:val="1"/>
          <w:numId w:val="76"/>
        </w:numPr>
        <w:suppressAutoHyphens/>
        <w:autoSpaceDN w:val="0"/>
        <w:spacing w:line="276" w:lineRule="auto"/>
        <w:ind w:left="0" w:firstLine="0"/>
        <w:jc w:val="both"/>
        <w:textAlignment w:val="baseline"/>
        <w:rPr>
          <w:rFonts w:ascii="Tahoma" w:hAnsi="Tahoma" w:cs="Tahoma"/>
          <w:color w:val="000000" w:themeColor="text1"/>
        </w:rPr>
      </w:pPr>
      <w:bookmarkStart w:id="116" w:name="_Toc166078161"/>
      <w:r w:rsidRPr="12098960">
        <w:rPr>
          <w:rFonts w:ascii="Tahoma" w:hAnsi="Tahoma" w:cs="Tahoma"/>
          <w:color w:val="000000" w:themeColor="text1"/>
        </w:rPr>
        <w:t xml:space="preserve">Autorizavimo priemonės - ši komponentė atsakinga už naudotojų autorizavimą. Šiai dienai numatoma RC darbuotojų autorizavimo priemonė MS </w:t>
      </w:r>
      <w:proofErr w:type="spellStart"/>
      <w:r w:rsidRPr="12098960">
        <w:rPr>
          <w:rFonts w:ascii="Tahoma" w:hAnsi="Tahoma" w:cs="Tahoma"/>
          <w:color w:val="000000" w:themeColor="text1"/>
        </w:rPr>
        <w:t>Azure</w:t>
      </w:r>
      <w:proofErr w:type="spellEnd"/>
      <w:r w:rsidRPr="12098960">
        <w:rPr>
          <w:rFonts w:ascii="Tahoma" w:hAnsi="Tahoma" w:cs="Tahoma"/>
          <w:color w:val="000000" w:themeColor="text1"/>
        </w:rPr>
        <w:t xml:space="preserve"> AD ir išorinių naudotojų - VIISP priemonė;</w:t>
      </w:r>
      <w:bookmarkEnd w:id="116"/>
    </w:p>
    <w:p w14:paraId="4DB8FC26" w14:textId="4338E4CE" w:rsidR="00563A72" w:rsidRPr="00770760" w:rsidRDefault="79990C60">
      <w:pPr>
        <w:pStyle w:val="ListParagraph"/>
        <w:numPr>
          <w:ilvl w:val="1"/>
          <w:numId w:val="76"/>
        </w:numPr>
        <w:suppressAutoHyphens/>
        <w:autoSpaceDN w:val="0"/>
        <w:spacing w:line="276" w:lineRule="auto"/>
        <w:ind w:left="0" w:firstLine="0"/>
        <w:jc w:val="both"/>
        <w:textAlignment w:val="baseline"/>
        <w:rPr>
          <w:rFonts w:ascii="Tahoma" w:hAnsi="Tahoma" w:cs="Tahoma"/>
          <w:color w:val="000000" w:themeColor="text1"/>
        </w:rPr>
      </w:pPr>
      <w:bookmarkStart w:id="117" w:name="_Toc166078162"/>
      <w:r w:rsidRPr="12098960">
        <w:rPr>
          <w:rFonts w:ascii="Tahoma" w:hAnsi="Tahoma" w:cs="Tahoma"/>
          <w:color w:val="000000" w:themeColor="text1"/>
        </w:rPr>
        <w:t>Savitarnos verslo logikos ir jos administravimo sritis - ši komponentė atsakinga už savitarnos, administravimo funkcionalumo įgyvendinimą bei pateikimą naudotojo sąsajai bei kitoms sistemos komponentėms;</w:t>
      </w:r>
      <w:bookmarkEnd w:id="117"/>
    </w:p>
    <w:p w14:paraId="4CAE11CD" w14:textId="70872162" w:rsidR="00563A72" w:rsidRPr="00770760" w:rsidRDefault="79990C60">
      <w:pPr>
        <w:pStyle w:val="ListParagraph"/>
        <w:numPr>
          <w:ilvl w:val="1"/>
          <w:numId w:val="76"/>
        </w:numPr>
        <w:suppressAutoHyphens/>
        <w:autoSpaceDN w:val="0"/>
        <w:spacing w:line="276" w:lineRule="auto"/>
        <w:ind w:left="0" w:firstLine="0"/>
        <w:jc w:val="both"/>
        <w:textAlignment w:val="baseline"/>
        <w:rPr>
          <w:rFonts w:ascii="Tahoma" w:hAnsi="Tahoma" w:cs="Tahoma"/>
          <w:color w:val="000000" w:themeColor="text1"/>
        </w:rPr>
      </w:pPr>
      <w:bookmarkStart w:id="118" w:name="_Toc166078163"/>
      <w:r w:rsidRPr="12098960">
        <w:rPr>
          <w:rFonts w:ascii="Tahoma" w:hAnsi="Tahoma" w:cs="Tahoma"/>
          <w:color w:val="000000" w:themeColor="text1"/>
        </w:rPr>
        <w:t>Asinchroninių procesų sritis (</w:t>
      </w:r>
      <w:proofErr w:type="spellStart"/>
      <w:r w:rsidRPr="12098960">
        <w:rPr>
          <w:rFonts w:ascii="Tahoma" w:hAnsi="Tahoma" w:cs="Tahoma"/>
          <w:color w:val="000000" w:themeColor="text1"/>
        </w:rPr>
        <w:t>job</w:t>
      </w:r>
      <w:proofErr w:type="spellEnd"/>
      <w:r w:rsidRPr="12098960">
        <w:rPr>
          <w:rFonts w:ascii="Tahoma" w:hAnsi="Tahoma" w:cs="Tahoma"/>
          <w:color w:val="000000" w:themeColor="text1"/>
        </w:rPr>
        <w:t>) - ši komponentė atsakinga už ilgai trunkančių procesų (darbų) įgyvendinimą;</w:t>
      </w:r>
      <w:bookmarkEnd w:id="118"/>
    </w:p>
    <w:p w14:paraId="4CEDB0B3" w14:textId="4BD5796E" w:rsidR="00563A72" w:rsidRPr="00770760" w:rsidRDefault="79990C60">
      <w:pPr>
        <w:pStyle w:val="ListParagraph"/>
        <w:numPr>
          <w:ilvl w:val="1"/>
          <w:numId w:val="76"/>
        </w:numPr>
        <w:suppressAutoHyphens/>
        <w:autoSpaceDN w:val="0"/>
        <w:spacing w:line="276" w:lineRule="auto"/>
        <w:ind w:left="0" w:firstLine="0"/>
        <w:jc w:val="both"/>
        <w:textAlignment w:val="baseline"/>
        <w:rPr>
          <w:rFonts w:ascii="Tahoma" w:hAnsi="Tahoma" w:cs="Tahoma"/>
          <w:color w:val="000000" w:themeColor="text1"/>
        </w:rPr>
      </w:pPr>
      <w:bookmarkStart w:id="119" w:name="_Toc166078164"/>
      <w:r w:rsidRPr="12098960">
        <w:rPr>
          <w:rFonts w:ascii="Tahoma" w:hAnsi="Tahoma" w:cs="Tahoma"/>
          <w:color w:val="000000" w:themeColor="text1"/>
        </w:rPr>
        <w:t>Žiniatinklio paslaugų sritis (</w:t>
      </w:r>
      <w:proofErr w:type="spellStart"/>
      <w:r w:rsidRPr="12098960">
        <w:rPr>
          <w:rFonts w:ascii="Tahoma" w:hAnsi="Tahoma" w:cs="Tahoma"/>
          <w:color w:val="000000" w:themeColor="text1"/>
        </w:rPr>
        <w:t>ws</w:t>
      </w:r>
      <w:proofErr w:type="spellEnd"/>
      <w:r w:rsidRPr="12098960">
        <w:rPr>
          <w:rFonts w:ascii="Tahoma" w:hAnsi="Tahoma" w:cs="Tahoma"/>
          <w:color w:val="000000" w:themeColor="text1"/>
        </w:rPr>
        <w:t>) - ši komponentė atsakinga už žiniatinklio paslaugų (servisų) realizavimą išorinėms sistemos.</w:t>
      </w:r>
      <w:bookmarkEnd w:id="119"/>
    </w:p>
    <w:p w14:paraId="55A0AAF4" w14:textId="050F04AA" w:rsidR="00563A72" w:rsidRPr="00770760" w:rsidRDefault="79990C60">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bookmarkStart w:id="120" w:name="_Toc166078165"/>
      <w:r w:rsidRPr="12098960">
        <w:rPr>
          <w:rFonts w:ascii="Tahoma" w:hAnsi="Tahoma" w:cs="Tahoma"/>
          <w:color w:val="000000" w:themeColor="text1"/>
        </w:rPr>
        <w:t xml:space="preserve">Planuojama šiuos komponentus realizuoti naujomis technologijomis, migruojant esamus </w:t>
      </w:r>
      <w:proofErr w:type="spellStart"/>
      <w:r w:rsidRPr="12098960">
        <w:rPr>
          <w:rFonts w:ascii="Tahoma" w:hAnsi="Tahoma" w:cs="Tahoma"/>
          <w:color w:val="000000" w:themeColor="text1"/>
        </w:rPr>
        <w:t>E.Pristatymo</w:t>
      </w:r>
      <w:proofErr w:type="spellEnd"/>
      <w:r w:rsidRPr="12098960">
        <w:rPr>
          <w:rFonts w:ascii="Tahoma" w:hAnsi="Tahoma" w:cs="Tahoma"/>
          <w:color w:val="000000" w:themeColor="text1"/>
        </w:rPr>
        <w:t xml:space="preserve"> komponentus arba juos sukuriant iš naujo. Numatomas  </w:t>
      </w:r>
      <w:bookmarkStart w:id="121" w:name="_Toc150804954"/>
      <w:proofErr w:type="spellStart"/>
      <w:r w:rsidRPr="12098960">
        <w:rPr>
          <w:rFonts w:ascii="Tahoma" w:hAnsi="Tahoma" w:cs="Tahoma"/>
          <w:color w:val="000000" w:themeColor="text1"/>
        </w:rPr>
        <w:t>Apache</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karaf</w:t>
      </w:r>
      <w:proofErr w:type="spellEnd"/>
      <w:r w:rsidRPr="12098960">
        <w:rPr>
          <w:rFonts w:ascii="Tahoma" w:hAnsi="Tahoma" w:cs="Tahoma"/>
          <w:color w:val="000000" w:themeColor="text1"/>
        </w:rPr>
        <w:t xml:space="preserve"> ir </w:t>
      </w:r>
      <w:proofErr w:type="spellStart"/>
      <w:r w:rsidRPr="12098960">
        <w:rPr>
          <w:rFonts w:ascii="Tahoma" w:hAnsi="Tahoma" w:cs="Tahoma"/>
          <w:color w:val="000000" w:themeColor="text1"/>
        </w:rPr>
        <w:t>Liferay</w:t>
      </w:r>
      <w:proofErr w:type="spellEnd"/>
      <w:r w:rsidRPr="12098960">
        <w:rPr>
          <w:rFonts w:ascii="Tahoma" w:hAnsi="Tahoma" w:cs="Tahoma"/>
          <w:color w:val="000000" w:themeColor="text1"/>
        </w:rPr>
        <w:t xml:space="preserve"> </w:t>
      </w:r>
      <w:bookmarkStart w:id="122" w:name="OLE_LINK21"/>
      <w:bookmarkStart w:id="123" w:name="OLE_LINK22"/>
      <w:bookmarkEnd w:id="121"/>
      <w:r w:rsidRPr="12098960">
        <w:rPr>
          <w:rFonts w:ascii="Tahoma" w:hAnsi="Tahoma" w:cs="Tahoma"/>
          <w:color w:val="000000" w:themeColor="text1"/>
        </w:rPr>
        <w:t>atsisakymas, migruojant sistemos funkcionalumą į naujas alternatyvas</w:t>
      </w:r>
      <w:bookmarkEnd w:id="122"/>
      <w:bookmarkEnd w:id="123"/>
      <w:r w:rsidRPr="12098960">
        <w:rPr>
          <w:rFonts w:ascii="Tahoma" w:hAnsi="Tahoma" w:cs="Tahoma"/>
          <w:color w:val="000000" w:themeColor="text1"/>
        </w:rPr>
        <w:t>. Numatoma, kad modernizuota E.</w:t>
      </w:r>
      <w:r w:rsidR="200F9FF2" w:rsidRPr="12098960">
        <w:rPr>
          <w:rFonts w:ascii="Tahoma" w:hAnsi="Tahoma" w:cs="Tahoma"/>
          <w:color w:val="000000" w:themeColor="text1"/>
        </w:rPr>
        <w:t xml:space="preserve"> p</w:t>
      </w:r>
      <w:r w:rsidRPr="12098960">
        <w:rPr>
          <w:rFonts w:ascii="Tahoma" w:hAnsi="Tahoma" w:cs="Tahoma"/>
          <w:color w:val="000000" w:themeColor="text1"/>
        </w:rPr>
        <w:t>ristatymas sistema bus sukurta ir funkcionuos tokių technologinių priemonių pagalba:</w:t>
      </w:r>
      <w:bookmarkEnd w:id="120"/>
    </w:p>
    <w:p w14:paraId="0FCB2A03" w14:textId="4D5486FF" w:rsidR="00563A72" w:rsidRPr="00B42366" w:rsidRDefault="79990C60">
      <w:pPr>
        <w:pStyle w:val="ListParagraph"/>
        <w:numPr>
          <w:ilvl w:val="1"/>
          <w:numId w:val="77"/>
        </w:numPr>
        <w:suppressAutoHyphens/>
        <w:autoSpaceDN w:val="0"/>
        <w:spacing w:line="276" w:lineRule="auto"/>
        <w:ind w:left="0" w:firstLine="0"/>
        <w:jc w:val="both"/>
        <w:textAlignment w:val="baseline"/>
        <w:rPr>
          <w:rFonts w:ascii="Tahoma" w:hAnsi="Tahoma" w:cs="Tahoma"/>
          <w:color w:val="000000" w:themeColor="text1"/>
        </w:rPr>
      </w:pPr>
      <w:bookmarkStart w:id="124" w:name="_Toc166078166"/>
      <w:r w:rsidRPr="00B42366">
        <w:rPr>
          <w:rFonts w:ascii="Tahoma" w:hAnsi="Tahoma" w:cs="Tahoma"/>
          <w:color w:val="000000" w:themeColor="text1"/>
        </w:rPr>
        <w:t xml:space="preserve">E. pristatymo aplikacija iš išorės yra apgaubta </w:t>
      </w:r>
      <w:proofErr w:type="spellStart"/>
      <w:r w:rsidRPr="00B42366">
        <w:rPr>
          <w:rFonts w:ascii="Tahoma" w:hAnsi="Tahoma" w:cs="Tahoma"/>
          <w:color w:val="000000" w:themeColor="text1"/>
        </w:rPr>
        <w:t>Osgi</w:t>
      </w:r>
      <w:proofErr w:type="spellEnd"/>
      <w:r w:rsidRPr="00B42366">
        <w:rPr>
          <w:rFonts w:ascii="Tahoma" w:hAnsi="Tahoma" w:cs="Tahoma"/>
          <w:color w:val="000000" w:themeColor="text1"/>
        </w:rPr>
        <w:t xml:space="preserve"> karkasu, o vidinės dalys (moduliai) sukurtos naudojant </w:t>
      </w:r>
      <w:proofErr w:type="spellStart"/>
      <w:r w:rsidRPr="00B42366">
        <w:rPr>
          <w:rFonts w:ascii="Tahoma" w:hAnsi="Tahoma" w:cs="Tahoma"/>
          <w:color w:val="000000" w:themeColor="text1"/>
        </w:rPr>
        <w:t>Spring</w:t>
      </w:r>
      <w:proofErr w:type="spellEnd"/>
      <w:r w:rsidRPr="00B42366">
        <w:rPr>
          <w:rFonts w:ascii="Tahoma" w:hAnsi="Tahoma" w:cs="Tahoma"/>
          <w:color w:val="000000" w:themeColor="text1"/>
        </w:rPr>
        <w:t xml:space="preserve"> </w:t>
      </w:r>
      <w:proofErr w:type="spellStart"/>
      <w:r w:rsidRPr="00B42366">
        <w:rPr>
          <w:rFonts w:ascii="Tahoma" w:hAnsi="Tahoma" w:cs="Tahoma"/>
          <w:color w:val="000000" w:themeColor="text1"/>
        </w:rPr>
        <w:t>framework</w:t>
      </w:r>
      <w:proofErr w:type="spellEnd"/>
      <w:r w:rsidRPr="00B42366">
        <w:rPr>
          <w:rFonts w:ascii="Tahoma" w:hAnsi="Tahoma" w:cs="Tahoma"/>
          <w:color w:val="000000" w:themeColor="text1"/>
        </w:rPr>
        <w:t xml:space="preserve"> karkasą. Migravimas vyk</w:t>
      </w:r>
      <w:r w:rsidR="19CB9759" w:rsidRPr="00B42366">
        <w:rPr>
          <w:rFonts w:ascii="Tahoma" w:hAnsi="Tahoma" w:cs="Tahoma"/>
          <w:color w:val="000000" w:themeColor="text1"/>
        </w:rPr>
        <w:t>domas</w:t>
      </w:r>
      <w:r w:rsidRPr="00B42366">
        <w:rPr>
          <w:rFonts w:ascii="Tahoma" w:hAnsi="Tahoma" w:cs="Tahoma"/>
          <w:color w:val="000000" w:themeColor="text1"/>
        </w:rPr>
        <w:t xml:space="preserve"> išgyvendinant </w:t>
      </w:r>
      <w:proofErr w:type="spellStart"/>
      <w:r w:rsidRPr="00B42366">
        <w:rPr>
          <w:rFonts w:ascii="Tahoma" w:hAnsi="Tahoma" w:cs="Tahoma"/>
          <w:color w:val="000000" w:themeColor="text1"/>
        </w:rPr>
        <w:t>Osgi</w:t>
      </w:r>
      <w:proofErr w:type="spellEnd"/>
      <w:r w:rsidRPr="00B42366">
        <w:rPr>
          <w:rFonts w:ascii="Tahoma" w:hAnsi="Tahoma" w:cs="Tahoma"/>
          <w:color w:val="000000" w:themeColor="text1"/>
        </w:rPr>
        <w:t xml:space="preserve"> karkaso modulius juos perkeliant į </w:t>
      </w:r>
      <w:proofErr w:type="spellStart"/>
      <w:r w:rsidRPr="00B42366">
        <w:rPr>
          <w:rFonts w:ascii="Tahoma" w:hAnsi="Tahoma" w:cs="Tahoma"/>
          <w:color w:val="000000" w:themeColor="text1"/>
        </w:rPr>
        <w:t>Spring</w:t>
      </w:r>
      <w:proofErr w:type="spellEnd"/>
      <w:r w:rsidRPr="00B42366">
        <w:rPr>
          <w:rFonts w:ascii="Tahoma" w:hAnsi="Tahoma" w:cs="Tahoma"/>
          <w:color w:val="000000" w:themeColor="text1"/>
        </w:rPr>
        <w:t xml:space="preserve"> </w:t>
      </w:r>
      <w:proofErr w:type="spellStart"/>
      <w:r w:rsidRPr="00B42366">
        <w:rPr>
          <w:rFonts w:ascii="Tahoma" w:hAnsi="Tahoma" w:cs="Tahoma"/>
          <w:color w:val="000000" w:themeColor="text1"/>
        </w:rPr>
        <w:t>boot</w:t>
      </w:r>
      <w:proofErr w:type="spellEnd"/>
      <w:r w:rsidRPr="00B42366">
        <w:rPr>
          <w:rFonts w:ascii="Tahoma" w:hAnsi="Tahoma" w:cs="Tahoma"/>
          <w:color w:val="000000" w:themeColor="text1"/>
        </w:rPr>
        <w:t xml:space="preserve"> karkasą</w:t>
      </w:r>
      <w:bookmarkEnd w:id="124"/>
      <w:r w:rsidRPr="00B42366">
        <w:rPr>
          <w:rFonts w:ascii="Tahoma" w:hAnsi="Tahoma" w:cs="Tahoma"/>
          <w:color w:val="000000" w:themeColor="text1"/>
        </w:rPr>
        <w:t>;</w:t>
      </w:r>
    </w:p>
    <w:p w14:paraId="001760A1" w14:textId="0848C8A7" w:rsidR="00563A72" w:rsidRPr="00770760" w:rsidRDefault="79990C60">
      <w:pPr>
        <w:pStyle w:val="ListParagraph"/>
        <w:numPr>
          <w:ilvl w:val="1"/>
          <w:numId w:val="77"/>
        </w:numPr>
        <w:suppressAutoHyphens/>
        <w:autoSpaceDN w:val="0"/>
        <w:spacing w:line="276" w:lineRule="auto"/>
        <w:ind w:left="0" w:firstLine="0"/>
        <w:jc w:val="both"/>
        <w:textAlignment w:val="baseline"/>
        <w:rPr>
          <w:rFonts w:ascii="Tahoma" w:hAnsi="Tahoma" w:cs="Tahoma"/>
          <w:color w:val="000000" w:themeColor="text1"/>
        </w:rPr>
      </w:pPr>
      <w:bookmarkStart w:id="125" w:name="_Toc166078167"/>
      <w:r w:rsidRPr="12098960">
        <w:rPr>
          <w:rFonts w:ascii="Tahoma" w:hAnsi="Tahoma" w:cs="Tahoma"/>
          <w:color w:val="000000" w:themeColor="text1"/>
        </w:rPr>
        <w:lastRenderedPageBreak/>
        <w:t xml:space="preserve">Duomenų mainų platformos (žiniatinklio paslaugų ir asinchroninių procesų)  migravimas atliekamas atsisakant </w:t>
      </w:r>
      <w:proofErr w:type="spellStart"/>
      <w:r w:rsidRPr="12098960">
        <w:rPr>
          <w:rFonts w:ascii="Tahoma" w:hAnsi="Tahoma" w:cs="Tahoma"/>
          <w:color w:val="000000" w:themeColor="text1"/>
        </w:rPr>
        <w:t>Apache</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karaf</w:t>
      </w:r>
      <w:proofErr w:type="spellEnd"/>
      <w:r w:rsidRPr="12098960">
        <w:rPr>
          <w:rFonts w:ascii="Tahoma" w:hAnsi="Tahoma" w:cs="Tahoma"/>
          <w:color w:val="000000" w:themeColor="text1"/>
        </w:rPr>
        <w:t xml:space="preserve"> modulinės sistemos ir perkėlimas vyk</w:t>
      </w:r>
      <w:r w:rsidR="564465CA" w:rsidRPr="12098960">
        <w:rPr>
          <w:rFonts w:ascii="Tahoma" w:hAnsi="Tahoma" w:cs="Tahoma"/>
          <w:color w:val="000000" w:themeColor="text1"/>
        </w:rPr>
        <w:t>domas</w:t>
      </w:r>
      <w:r w:rsidRPr="12098960">
        <w:rPr>
          <w:rFonts w:ascii="Tahoma" w:hAnsi="Tahoma" w:cs="Tahoma"/>
          <w:color w:val="000000" w:themeColor="text1"/>
        </w:rPr>
        <w:t xml:space="preserve"> panaudojant </w:t>
      </w:r>
      <w:proofErr w:type="spellStart"/>
      <w:r w:rsidRPr="12098960">
        <w:rPr>
          <w:rFonts w:ascii="Tahoma" w:hAnsi="Tahoma" w:cs="Tahoma"/>
          <w:color w:val="000000" w:themeColor="text1"/>
        </w:rPr>
        <w:t>Spring</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boot</w:t>
      </w:r>
      <w:proofErr w:type="spellEnd"/>
      <w:r w:rsidRPr="12098960">
        <w:rPr>
          <w:rFonts w:ascii="Tahoma" w:hAnsi="Tahoma" w:cs="Tahoma"/>
          <w:color w:val="000000" w:themeColor="text1"/>
        </w:rPr>
        <w:t xml:space="preserve"> karkasą.</w:t>
      </w:r>
      <w:bookmarkEnd w:id="125"/>
    </w:p>
    <w:p w14:paraId="1BE2A20F" w14:textId="53AEBF9C" w:rsidR="00563A72" w:rsidRPr="00770760" w:rsidRDefault="79990C60">
      <w:pPr>
        <w:pStyle w:val="ListParagraph"/>
        <w:numPr>
          <w:ilvl w:val="1"/>
          <w:numId w:val="77"/>
        </w:numPr>
        <w:suppressAutoHyphens/>
        <w:autoSpaceDN w:val="0"/>
        <w:spacing w:line="276" w:lineRule="auto"/>
        <w:ind w:left="0" w:firstLine="0"/>
        <w:jc w:val="both"/>
        <w:textAlignment w:val="baseline"/>
        <w:rPr>
          <w:rFonts w:ascii="Tahoma" w:hAnsi="Tahoma" w:cs="Tahoma"/>
          <w:color w:val="000000" w:themeColor="text1"/>
        </w:rPr>
      </w:pPr>
      <w:bookmarkStart w:id="126" w:name="_Toc166078168"/>
      <w:r w:rsidRPr="12098960">
        <w:rPr>
          <w:rFonts w:ascii="Tahoma" w:hAnsi="Tahoma" w:cs="Tahoma"/>
          <w:color w:val="000000" w:themeColor="text1"/>
        </w:rPr>
        <w:t xml:space="preserve">Viešos ir administravimo platformų migravimą numatoma vykdyti atsisakant </w:t>
      </w:r>
      <w:proofErr w:type="spellStart"/>
      <w:r w:rsidRPr="12098960">
        <w:rPr>
          <w:rFonts w:ascii="Tahoma" w:hAnsi="Tahoma" w:cs="Tahoma"/>
          <w:color w:val="000000" w:themeColor="text1"/>
        </w:rPr>
        <w:t>Lifefray</w:t>
      </w:r>
      <w:proofErr w:type="spellEnd"/>
      <w:r w:rsidRPr="12098960">
        <w:rPr>
          <w:rFonts w:ascii="Tahoma" w:hAnsi="Tahoma" w:cs="Tahoma"/>
          <w:color w:val="000000" w:themeColor="text1"/>
        </w:rPr>
        <w:t xml:space="preserve"> turinio valdymo sistemos. Perkėlimas įvyktų panaudojant </w:t>
      </w:r>
      <w:proofErr w:type="spellStart"/>
      <w:r w:rsidRPr="12098960">
        <w:rPr>
          <w:rFonts w:ascii="Tahoma" w:hAnsi="Tahoma" w:cs="Tahoma"/>
          <w:color w:val="000000" w:themeColor="text1"/>
        </w:rPr>
        <w:t>Spring</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boot</w:t>
      </w:r>
      <w:proofErr w:type="spellEnd"/>
      <w:r w:rsidRPr="12098960">
        <w:rPr>
          <w:rFonts w:ascii="Tahoma" w:hAnsi="Tahoma" w:cs="Tahoma"/>
          <w:color w:val="000000" w:themeColor="text1"/>
        </w:rPr>
        <w:t xml:space="preserve"> karkasą išlaikant bendrą išorinių bibliotekų naudojimo politiką. </w:t>
      </w:r>
      <w:proofErr w:type="spellStart"/>
      <w:r w:rsidRPr="12098960">
        <w:rPr>
          <w:rFonts w:ascii="Tahoma" w:hAnsi="Tahoma" w:cs="Tahoma"/>
          <w:color w:val="000000" w:themeColor="text1"/>
        </w:rPr>
        <w:t>Liferay</w:t>
      </w:r>
      <w:proofErr w:type="spellEnd"/>
      <w:r w:rsidRPr="12098960">
        <w:rPr>
          <w:rFonts w:ascii="Tahoma" w:hAnsi="Tahoma" w:cs="Tahoma"/>
          <w:color w:val="000000" w:themeColor="text1"/>
        </w:rPr>
        <w:t xml:space="preserve"> sistema pasidalintų į dvi atskiras dalis: </w:t>
      </w:r>
      <w:proofErr w:type="spellStart"/>
      <w:r w:rsidRPr="12098960">
        <w:rPr>
          <w:rFonts w:ascii="Tahoma" w:hAnsi="Tahoma" w:cs="Tahoma"/>
          <w:color w:val="000000" w:themeColor="text1"/>
        </w:rPr>
        <w:t>Drupal</w:t>
      </w:r>
      <w:proofErr w:type="spellEnd"/>
      <w:r w:rsidRPr="12098960">
        <w:rPr>
          <w:rFonts w:ascii="Tahoma" w:hAnsi="Tahoma" w:cs="Tahoma"/>
          <w:color w:val="000000" w:themeColor="text1"/>
        </w:rPr>
        <w:t xml:space="preserve"> turinio valdymo sistema ir el. paslaugų portalą, skirtą  savitarnai ir administravimui.</w:t>
      </w:r>
      <w:bookmarkEnd w:id="126"/>
    </w:p>
    <w:p w14:paraId="0D000C64" w14:textId="7445E7C9" w:rsidR="00BB2885" w:rsidRPr="000B7BFC" w:rsidRDefault="39558AEE">
      <w:pPr>
        <w:pStyle w:val="ListParagraph"/>
        <w:numPr>
          <w:ilvl w:val="1"/>
          <w:numId w:val="77"/>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Yra numatoma, kad  E. pristatymo IS aplikacijos ir duomenų bazės turėtų būti išmigruotos į RC </w:t>
      </w:r>
      <w:proofErr w:type="spellStart"/>
      <w:r w:rsidRPr="12098960">
        <w:rPr>
          <w:rFonts w:ascii="Tahoma" w:hAnsi="Tahoma" w:cs="Tahoma"/>
          <w:color w:val="000000" w:themeColor="text1"/>
        </w:rPr>
        <w:t>konteinerizacijos</w:t>
      </w:r>
      <w:proofErr w:type="spellEnd"/>
      <w:r w:rsidRPr="12098960">
        <w:rPr>
          <w:rFonts w:ascii="Tahoma" w:hAnsi="Tahoma" w:cs="Tahoma"/>
          <w:color w:val="000000" w:themeColor="text1"/>
        </w:rPr>
        <w:t xml:space="preserve"> sprendimą, jas </w:t>
      </w:r>
      <w:proofErr w:type="spellStart"/>
      <w:r w:rsidRPr="12098960">
        <w:rPr>
          <w:rFonts w:ascii="Tahoma" w:hAnsi="Tahoma" w:cs="Tahoma"/>
          <w:color w:val="000000" w:themeColor="text1"/>
        </w:rPr>
        <w:t>dekomponuojant</w:t>
      </w:r>
      <w:proofErr w:type="spellEnd"/>
      <w:r w:rsidRPr="12098960">
        <w:rPr>
          <w:rFonts w:ascii="Tahoma" w:hAnsi="Tahoma" w:cs="Tahoma"/>
          <w:color w:val="000000" w:themeColor="text1"/>
        </w:rPr>
        <w:t xml:space="preserve"> ir  pritaikant prie naujai keliamų technologinių reikalavimų. Šis procesas jau pradėtas, perkeliant sistemos </w:t>
      </w:r>
      <w:proofErr w:type="spellStart"/>
      <w:r w:rsidRPr="12098960">
        <w:rPr>
          <w:rFonts w:ascii="Tahoma" w:hAnsi="Tahoma" w:cs="Tahoma"/>
          <w:color w:val="000000" w:themeColor="text1"/>
        </w:rPr>
        <w:t>saityno</w:t>
      </w:r>
      <w:proofErr w:type="spellEnd"/>
      <w:r w:rsidRPr="12098960">
        <w:rPr>
          <w:rFonts w:ascii="Tahoma" w:hAnsi="Tahoma" w:cs="Tahoma"/>
          <w:color w:val="000000" w:themeColor="text1"/>
        </w:rPr>
        <w:t xml:space="preserve"> paslaugas iš naudojamos </w:t>
      </w:r>
      <w:proofErr w:type="spellStart"/>
      <w:r w:rsidRPr="12098960">
        <w:rPr>
          <w:rFonts w:ascii="Tahoma" w:hAnsi="Tahoma" w:cs="Tahoma"/>
          <w:color w:val="000000" w:themeColor="text1"/>
        </w:rPr>
        <w:t>Apache</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Karaf</w:t>
      </w:r>
      <w:proofErr w:type="spellEnd"/>
      <w:r w:rsidRPr="12098960">
        <w:rPr>
          <w:rFonts w:ascii="Tahoma" w:hAnsi="Tahoma" w:cs="Tahoma"/>
          <w:color w:val="000000" w:themeColor="text1"/>
        </w:rPr>
        <w:t xml:space="preserve"> duomenų apsikeitimo platformos į </w:t>
      </w:r>
      <w:proofErr w:type="spellStart"/>
      <w:r w:rsidRPr="12098960">
        <w:rPr>
          <w:rFonts w:ascii="Tahoma" w:hAnsi="Tahoma" w:cs="Tahoma"/>
          <w:color w:val="000000" w:themeColor="text1"/>
        </w:rPr>
        <w:t>springboot</w:t>
      </w:r>
      <w:proofErr w:type="spellEnd"/>
      <w:r w:rsidRPr="12098960">
        <w:rPr>
          <w:rFonts w:ascii="Tahoma" w:hAnsi="Tahoma" w:cs="Tahoma"/>
          <w:color w:val="000000" w:themeColor="text1"/>
        </w:rPr>
        <w:t xml:space="preserve"> karkasą, veikiantį </w:t>
      </w:r>
      <w:proofErr w:type="spellStart"/>
      <w:r w:rsidR="7B806DA2" w:rsidRPr="12098960">
        <w:rPr>
          <w:rFonts w:ascii="Tahoma" w:hAnsi="Tahoma" w:cs="Tahoma"/>
          <w:color w:val="000000" w:themeColor="text1"/>
        </w:rPr>
        <w:t>Openshift</w:t>
      </w:r>
      <w:proofErr w:type="spellEnd"/>
      <w:r w:rsidRPr="12098960">
        <w:rPr>
          <w:rFonts w:ascii="Tahoma" w:hAnsi="Tahoma" w:cs="Tahoma"/>
          <w:color w:val="000000" w:themeColor="text1"/>
        </w:rPr>
        <w:t xml:space="preserve"> aplinkoje.</w:t>
      </w:r>
      <w:r w:rsidR="07E983A7" w:rsidRPr="12098960">
        <w:rPr>
          <w:rFonts w:ascii="Tahoma" w:hAnsi="Tahoma" w:cs="Tahoma"/>
          <w:color w:val="000000" w:themeColor="text1"/>
        </w:rPr>
        <w:t xml:space="preserve"> </w:t>
      </w:r>
    </w:p>
    <w:p w14:paraId="2D4EE2AF" w14:textId="77777777" w:rsidR="00563A72" w:rsidRPr="00770760" w:rsidRDefault="00563A72" w:rsidP="00770760">
      <w:pPr>
        <w:pStyle w:val="ListParagraph"/>
        <w:suppressAutoHyphens/>
        <w:autoSpaceDN w:val="0"/>
        <w:spacing w:line="276" w:lineRule="auto"/>
        <w:ind w:left="426"/>
        <w:jc w:val="both"/>
        <w:textAlignment w:val="baseline"/>
        <w:rPr>
          <w:rFonts w:ascii="Tahoma" w:hAnsi="Tahoma" w:cs="Tahoma"/>
          <w:color w:val="000000" w:themeColor="text1"/>
        </w:rPr>
      </w:pPr>
    </w:p>
    <w:p w14:paraId="4CEC99D5" w14:textId="30DF33D5" w:rsidR="00E43309" w:rsidRPr="00770760" w:rsidRDefault="00E43309" w:rsidP="00A105B7">
      <w:pPr>
        <w:pStyle w:val="Heading2"/>
        <w:rPr>
          <w:rFonts w:ascii="Tahoma" w:hAnsi="Tahoma" w:cs="Tahoma"/>
          <w:b/>
          <w:bCs/>
          <w:color w:val="000000" w:themeColor="text1"/>
          <w:sz w:val="22"/>
          <w:szCs w:val="22"/>
        </w:rPr>
      </w:pPr>
      <w:bookmarkStart w:id="127" w:name="_Toc229649528"/>
      <w:bookmarkStart w:id="128" w:name="_Toc230949638"/>
      <w:r w:rsidRPr="00770760">
        <w:rPr>
          <w:rFonts w:ascii="Tahoma" w:hAnsi="Tahoma" w:cs="Tahoma"/>
          <w:b/>
          <w:bCs/>
          <w:color w:val="000000" w:themeColor="text1"/>
          <w:sz w:val="22"/>
          <w:szCs w:val="22"/>
        </w:rPr>
        <w:lastRenderedPageBreak/>
        <w:t>2.</w:t>
      </w:r>
      <w:r w:rsidR="005905C6" w:rsidRPr="00770760">
        <w:rPr>
          <w:rFonts w:ascii="Tahoma" w:hAnsi="Tahoma" w:cs="Tahoma"/>
          <w:b/>
          <w:bCs/>
          <w:color w:val="000000" w:themeColor="text1"/>
          <w:sz w:val="22"/>
          <w:szCs w:val="22"/>
        </w:rPr>
        <w:t>6</w:t>
      </w:r>
      <w:r w:rsidR="006C76E3" w:rsidRPr="00770760">
        <w:rPr>
          <w:rFonts w:ascii="Tahoma" w:hAnsi="Tahoma" w:cs="Tahoma"/>
          <w:b/>
          <w:bCs/>
          <w:color w:val="000000" w:themeColor="text1"/>
          <w:sz w:val="22"/>
          <w:szCs w:val="22"/>
        </w:rPr>
        <w:t>.</w:t>
      </w:r>
      <w:r w:rsidRPr="00770760">
        <w:rPr>
          <w:rFonts w:ascii="Tahoma" w:hAnsi="Tahoma" w:cs="Tahoma"/>
          <w:b/>
          <w:bCs/>
          <w:color w:val="000000" w:themeColor="text1"/>
          <w:sz w:val="22"/>
          <w:szCs w:val="22"/>
        </w:rPr>
        <w:t xml:space="preserve"> Sistemos </w:t>
      </w:r>
      <w:r w:rsidR="00843551" w:rsidRPr="00770760">
        <w:rPr>
          <w:rFonts w:ascii="Tahoma" w:hAnsi="Tahoma" w:cs="Tahoma"/>
          <w:b/>
          <w:bCs/>
          <w:color w:val="000000" w:themeColor="text1"/>
          <w:sz w:val="22"/>
          <w:szCs w:val="22"/>
        </w:rPr>
        <w:t>techninio sprendimo architektūra</w:t>
      </w:r>
      <w:bookmarkEnd w:id="94"/>
      <w:bookmarkEnd w:id="95"/>
      <w:bookmarkEnd w:id="96"/>
      <w:bookmarkEnd w:id="97"/>
      <w:bookmarkEnd w:id="127"/>
      <w:bookmarkEnd w:id="128"/>
    </w:p>
    <w:p w14:paraId="0726B923" w14:textId="7C6BF498" w:rsidR="00843551" w:rsidRPr="00770760" w:rsidRDefault="00115C25" w:rsidP="00391BEE">
      <w:pPr>
        <w:pStyle w:val="AlnosNumbered"/>
        <w:numPr>
          <w:ilvl w:val="0"/>
          <w:numId w:val="0"/>
        </w:numPr>
        <w:spacing w:before="0" w:line="276" w:lineRule="auto"/>
        <w:ind w:left="965" w:hanging="397"/>
        <w:rPr>
          <w:rFonts w:ascii="Tahoma" w:hAnsi="Tahoma" w:cs="Tahoma"/>
          <w:b/>
          <w:bCs/>
          <w:i/>
          <w:iCs/>
          <w:color w:val="000000" w:themeColor="text1"/>
          <w:sz w:val="22"/>
          <w:szCs w:val="22"/>
        </w:rPr>
      </w:pPr>
      <w:r w:rsidRPr="00770760">
        <w:rPr>
          <w:rFonts w:ascii="Tahoma" w:hAnsi="Tahoma" w:cs="Tahoma"/>
          <w:noProof/>
          <w:color w:val="000000" w:themeColor="text1"/>
          <w:sz w:val="22"/>
          <w:szCs w:val="22"/>
        </w:rPr>
        <mc:AlternateContent>
          <mc:Choice Requires="wps">
            <w:drawing>
              <wp:anchor distT="45720" distB="45720" distL="114300" distR="114300" simplePos="0" relativeHeight="251661312" behindDoc="0" locked="0" layoutInCell="1" allowOverlap="1" wp14:anchorId="549353D1" wp14:editId="48071201">
                <wp:simplePos x="0" y="0"/>
                <wp:positionH relativeFrom="column">
                  <wp:posOffset>5140272</wp:posOffset>
                </wp:positionH>
                <wp:positionV relativeFrom="paragraph">
                  <wp:posOffset>817828</wp:posOffset>
                </wp:positionV>
                <wp:extent cx="678025" cy="62101"/>
                <wp:effectExtent l="0" t="0" r="8255"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8025" cy="62101"/>
                        </a:xfrm>
                        <a:prstGeom prst="rect">
                          <a:avLst/>
                        </a:prstGeom>
                        <a:solidFill>
                          <a:schemeClr val="bg1">
                            <a:lumMod val="95000"/>
                          </a:schemeClr>
                        </a:solidFill>
                        <a:ln w="9525">
                          <a:noFill/>
                          <a:miter lim="800000"/>
                          <a:headEnd/>
                          <a:tailEnd/>
                        </a:ln>
                      </wps:spPr>
                      <wps:txbx>
                        <w:txbxContent>
                          <w:p w14:paraId="6AC0288A" w14:textId="77777777" w:rsidR="00115C25" w:rsidRDefault="00115C25" w:rsidP="00115C2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49353D1" id="_x0000_t202" coordsize="21600,21600" o:spt="202" path="m,l,21600r21600,l21600,xe">
                <v:stroke joinstyle="miter"/>
                <v:path gradientshapeok="t" o:connecttype="rect"/>
              </v:shapetype>
              <v:shape id="Text Box 2" o:spid="_x0000_s1026" type="#_x0000_t202" style="position:absolute;left:0;text-align:left;margin-left:404.75pt;margin-top:64.4pt;width:53.4pt;height:4.9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" fillcolor="#f2f2f2 [3052]" stroked="f">
                <v:textbox>
                  <w:txbxContent>
                    <w:p w14:paraId="6AC0288A" w14:textId="77777777" w:rsidR="00115C25" w:rsidRDefault="00115C25" w:rsidP="00115C25"/>
                  </w:txbxContent>
                </v:textbox>
              </v:shape>
            </w:pict>
          </mc:Fallback>
        </mc:AlternateContent>
      </w:r>
      <w:r w:rsidR="00F85145" w:rsidRPr="00770760">
        <w:rPr>
          <w:rFonts w:ascii="Tahoma" w:hAnsi="Tahoma" w:cs="Tahoma"/>
          <w:noProof/>
          <w:color w:val="000000" w:themeColor="text1"/>
          <w:sz w:val="22"/>
          <w:szCs w:val="22"/>
        </w:rPr>
        <w:drawing>
          <wp:inline distT="0" distB="0" distL="0" distR="0" wp14:anchorId="1E585EF7" wp14:editId="35E5FC7E">
            <wp:extent cx="5466095" cy="6808851"/>
            <wp:effectExtent l="0" t="0" r="1270" b="0"/>
            <wp:docPr id="12" name="Image 12" descr="_scroll_external\attachments\image2012-7-27-10-8-4-5ea901081e3770e53f3b5606bbe4e641e325f2c3fa4d030e835eccf772969d9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Image 12" descr="_scroll_external\attachments\image2012-7-27-10-8-4-5ea901081e3770e53f3b5606bbe4e641e325f2c3fa4d030e835eccf772969d96.png"/>
                    <pic:cNvPicPr/>
                  </pic:nvPicPr>
                  <pic:blipFill>
                    <a:blip r:embed="rId21" cstate="print"/>
                    <a:stretch>
                      <a:fillRect/>
                    </a:stretch>
                  </pic:blipFill>
                  <pic:spPr>
                    <a:xfrm>
                      <a:off x="0" y="0"/>
                      <a:ext cx="5466095" cy="6808851"/>
                    </a:xfrm>
                    <a:prstGeom prst="rect">
                      <a:avLst/>
                    </a:prstGeom>
                    <a:solidFill>
                      <a:schemeClr val="bg1">
                        <a:lumMod val="95000"/>
                      </a:schemeClr>
                    </a:solidFill>
                  </pic:spPr>
                </pic:pic>
              </a:graphicData>
            </a:graphic>
          </wp:inline>
        </w:drawing>
      </w:r>
    </w:p>
    <w:p w14:paraId="5131BD3A" w14:textId="09196818" w:rsidR="00391BEE" w:rsidRPr="00770760" w:rsidRDefault="00591560" w:rsidP="00391BEE">
      <w:pPr>
        <w:pStyle w:val="AlnosNumbered"/>
        <w:numPr>
          <w:ilvl w:val="0"/>
          <w:numId w:val="0"/>
        </w:numPr>
        <w:spacing w:before="0" w:line="276" w:lineRule="auto"/>
        <w:ind w:left="965" w:hanging="397"/>
        <w:rPr>
          <w:rFonts w:ascii="Tahoma" w:hAnsi="Tahoma" w:cs="Tahoma"/>
          <w:color w:val="000000" w:themeColor="text1"/>
          <w:sz w:val="22"/>
          <w:szCs w:val="22"/>
        </w:rPr>
      </w:pPr>
      <w:r w:rsidRPr="00770760">
        <w:rPr>
          <w:rFonts w:ascii="Tahoma" w:hAnsi="Tahoma" w:cs="Tahoma"/>
          <w:b/>
          <w:i/>
          <w:iCs/>
          <w:color w:val="000000" w:themeColor="text1"/>
          <w:sz w:val="22"/>
          <w:szCs w:val="22"/>
        </w:rPr>
        <w:fldChar w:fldCharType="begin"/>
      </w:r>
      <w:r w:rsidRPr="00770760">
        <w:rPr>
          <w:rFonts w:ascii="Tahoma" w:hAnsi="Tahoma" w:cs="Tahoma"/>
          <w:color w:val="000000" w:themeColor="text1"/>
          <w:sz w:val="22"/>
          <w:szCs w:val="22"/>
        </w:rPr>
        <w:instrText xml:space="preserve"> SEQ pav. \* ARABIC </w:instrText>
      </w:r>
      <w:r w:rsidRPr="00770760">
        <w:rPr>
          <w:rFonts w:ascii="Tahoma" w:hAnsi="Tahoma" w:cs="Tahoma"/>
          <w:b/>
          <w:i/>
          <w:iCs/>
          <w:color w:val="000000" w:themeColor="text1"/>
          <w:sz w:val="22"/>
          <w:szCs w:val="22"/>
        </w:rPr>
        <w:fldChar w:fldCharType="separate"/>
      </w:r>
      <w:bookmarkStart w:id="129" w:name="_Toc229649576"/>
      <w:r w:rsidR="008E69E7" w:rsidRPr="00770760">
        <w:rPr>
          <w:rFonts w:ascii="Tahoma" w:hAnsi="Tahoma" w:cs="Tahoma"/>
          <w:noProof/>
          <w:color w:val="000000" w:themeColor="text1"/>
          <w:sz w:val="22"/>
          <w:szCs w:val="22"/>
        </w:rPr>
        <w:t>5</w:t>
      </w:r>
      <w:r w:rsidRPr="00770760">
        <w:rPr>
          <w:rFonts w:ascii="Tahoma" w:hAnsi="Tahoma" w:cs="Tahoma"/>
          <w:b/>
          <w:i/>
          <w:iCs/>
          <w:color w:val="000000" w:themeColor="text1"/>
          <w:sz w:val="22"/>
          <w:szCs w:val="22"/>
        </w:rPr>
        <w:fldChar w:fldCharType="end"/>
      </w:r>
      <w:r w:rsidR="00843551" w:rsidRPr="00770760">
        <w:rPr>
          <w:rFonts w:ascii="Tahoma" w:hAnsi="Tahoma" w:cs="Tahoma"/>
          <w:color w:val="000000" w:themeColor="text1"/>
          <w:sz w:val="22"/>
          <w:szCs w:val="22"/>
        </w:rPr>
        <w:t xml:space="preserve"> </w:t>
      </w:r>
      <w:r w:rsidR="00843551" w:rsidRPr="00770760">
        <w:rPr>
          <w:rFonts w:ascii="Tahoma" w:hAnsi="Tahoma" w:cs="Tahoma"/>
          <w:bCs/>
          <w:color w:val="000000" w:themeColor="text1"/>
          <w:sz w:val="22"/>
          <w:szCs w:val="22"/>
        </w:rPr>
        <w:t xml:space="preserve">pav. Sistemos </w:t>
      </w:r>
      <w:r w:rsidR="00441D4B" w:rsidRPr="00770760">
        <w:rPr>
          <w:rFonts w:ascii="Tahoma" w:hAnsi="Tahoma" w:cs="Tahoma"/>
          <w:bCs/>
          <w:color w:val="000000" w:themeColor="text1"/>
          <w:sz w:val="22"/>
          <w:szCs w:val="22"/>
        </w:rPr>
        <w:t>techninės architektūros diagrama</w:t>
      </w:r>
      <w:bookmarkEnd w:id="129"/>
    </w:p>
    <w:p w14:paraId="0EF3F618" w14:textId="77777777" w:rsidR="006C76E3" w:rsidRPr="00770760" w:rsidRDefault="006C76E3" w:rsidP="006C76E3">
      <w:pPr>
        <w:pStyle w:val="AlnosNumbered"/>
        <w:numPr>
          <w:ilvl w:val="0"/>
          <w:numId w:val="0"/>
        </w:numPr>
        <w:tabs>
          <w:tab w:val="left" w:pos="426"/>
        </w:tabs>
        <w:spacing w:before="0" w:line="276" w:lineRule="auto"/>
        <w:ind w:left="73"/>
        <w:rPr>
          <w:rFonts w:ascii="Tahoma" w:hAnsi="Tahoma" w:cs="Tahoma"/>
          <w:color w:val="000000" w:themeColor="text1"/>
          <w:sz w:val="22"/>
          <w:szCs w:val="22"/>
        </w:rPr>
      </w:pPr>
    </w:p>
    <w:p w14:paraId="459B2E45" w14:textId="0F87042C" w:rsidR="006C76E3" w:rsidRPr="00770760" w:rsidRDefault="006C76E3" w:rsidP="00A96244">
      <w:pPr>
        <w:pStyle w:val="Heading3"/>
        <w:spacing w:before="0"/>
        <w:jc w:val="both"/>
        <w:rPr>
          <w:rFonts w:ascii="Tahoma" w:hAnsi="Tahoma" w:cs="Tahoma"/>
          <w:b/>
          <w:bCs/>
          <w:color w:val="000000" w:themeColor="text1"/>
          <w:sz w:val="22"/>
          <w:szCs w:val="22"/>
        </w:rPr>
      </w:pPr>
      <w:bookmarkStart w:id="130" w:name="_Toc229649529"/>
      <w:bookmarkStart w:id="131" w:name="_Toc230949639"/>
      <w:r w:rsidRPr="00770760">
        <w:rPr>
          <w:rFonts w:ascii="Tahoma" w:hAnsi="Tahoma" w:cs="Tahoma"/>
          <w:b/>
          <w:bCs/>
          <w:color w:val="000000" w:themeColor="text1"/>
          <w:sz w:val="22"/>
          <w:szCs w:val="22"/>
        </w:rPr>
        <w:t>2.</w:t>
      </w:r>
      <w:r w:rsidR="005905C6" w:rsidRPr="00770760">
        <w:rPr>
          <w:rFonts w:ascii="Tahoma" w:hAnsi="Tahoma" w:cs="Tahoma"/>
          <w:b/>
          <w:bCs/>
          <w:color w:val="000000" w:themeColor="text1"/>
          <w:sz w:val="22"/>
          <w:szCs w:val="22"/>
        </w:rPr>
        <w:t>6</w:t>
      </w:r>
      <w:r w:rsidRPr="00770760">
        <w:rPr>
          <w:rFonts w:ascii="Tahoma" w:hAnsi="Tahoma" w:cs="Tahoma"/>
          <w:b/>
          <w:bCs/>
          <w:color w:val="000000" w:themeColor="text1"/>
          <w:sz w:val="22"/>
          <w:szCs w:val="22"/>
        </w:rPr>
        <w:t xml:space="preserve">.1. </w:t>
      </w:r>
      <w:r w:rsidR="00441D4B" w:rsidRPr="00770760">
        <w:rPr>
          <w:rFonts w:ascii="Tahoma" w:hAnsi="Tahoma" w:cs="Tahoma"/>
          <w:b/>
          <w:bCs/>
          <w:color w:val="000000" w:themeColor="text1"/>
          <w:sz w:val="22"/>
          <w:szCs w:val="22"/>
        </w:rPr>
        <w:t>Sistem</w:t>
      </w:r>
      <w:r w:rsidR="00A96244">
        <w:rPr>
          <w:rFonts w:ascii="Tahoma" w:hAnsi="Tahoma" w:cs="Tahoma"/>
          <w:b/>
          <w:bCs/>
          <w:color w:val="000000" w:themeColor="text1"/>
          <w:sz w:val="22"/>
          <w:szCs w:val="22"/>
        </w:rPr>
        <w:t>os pagrindinės</w:t>
      </w:r>
      <w:r w:rsidR="00441D4B" w:rsidRPr="00770760">
        <w:rPr>
          <w:rFonts w:ascii="Tahoma" w:hAnsi="Tahoma" w:cs="Tahoma"/>
          <w:b/>
          <w:bCs/>
          <w:color w:val="000000" w:themeColor="text1"/>
          <w:sz w:val="22"/>
          <w:szCs w:val="22"/>
        </w:rPr>
        <w:t xml:space="preserve"> fizi</w:t>
      </w:r>
      <w:r w:rsidR="00A96244">
        <w:rPr>
          <w:rFonts w:ascii="Tahoma" w:hAnsi="Tahoma" w:cs="Tahoma"/>
          <w:b/>
          <w:bCs/>
          <w:color w:val="000000" w:themeColor="text1"/>
          <w:sz w:val="22"/>
          <w:szCs w:val="22"/>
        </w:rPr>
        <w:t>nės dalys</w:t>
      </w:r>
      <w:bookmarkEnd w:id="130"/>
      <w:bookmarkEnd w:id="131"/>
    </w:p>
    <w:p w14:paraId="3CCF4D28" w14:textId="458D66AD" w:rsidR="00843551" w:rsidRPr="00770760" w:rsidRDefault="00843551">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00770760">
        <w:rPr>
          <w:rFonts w:ascii="Tahoma" w:hAnsi="Tahoma" w:cs="Tahoma"/>
          <w:color w:val="000000" w:themeColor="text1"/>
        </w:rPr>
        <w:t xml:space="preserve">Viešoji zona. Šiai zonai priklauso viešai </w:t>
      </w:r>
      <w:proofErr w:type="spellStart"/>
      <w:r w:rsidRPr="00770760">
        <w:rPr>
          <w:rFonts w:ascii="Tahoma" w:hAnsi="Tahoma" w:cs="Tahoma"/>
          <w:color w:val="000000" w:themeColor="text1"/>
        </w:rPr>
        <w:t>vartojų</w:t>
      </w:r>
      <w:proofErr w:type="spellEnd"/>
      <w:r w:rsidRPr="00770760">
        <w:rPr>
          <w:rFonts w:ascii="Tahoma" w:hAnsi="Tahoma" w:cs="Tahoma"/>
          <w:color w:val="000000" w:themeColor="text1"/>
        </w:rPr>
        <w:t xml:space="preserve"> prieinama sistema (</w:t>
      </w:r>
      <w:proofErr w:type="spellStart"/>
      <w:r w:rsidRPr="00770760">
        <w:rPr>
          <w:rFonts w:ascii="Tahoma" w:hAnsi="Tahoma" w:cs="Tahoma"/>
          <w:color w:val="000000" w:themeColor="text1"/>
        </w:rPr>
        <w:t>public</w:t>
      </w:r>
      <w:proofErr w:type="spellEnd"/>
      <w:r w:rsidRPr="00770760">
        <w:rPr>
          <w:rFonts w:ascii="Tahoma" w:hAnsi="Tahoma" w:cs="Tahoma"/>
          <w:color w:val="000000" w:themeColor="text1"/>
        </w:rPr>
        <w:t xml:space="preserve"> 1, </w:t>
      </w:r>
      <w:proofErr w:type="spellStart"/>
      <w:r w:rsidRPr="00770760">
        <w:rPr>
          <w:rFonts w:ascii="Tahoma" w:hAnsi="Tahoma" w:cs="Tahoma"/>
          <w:color w:val="000000" w:themeColor="text1"/>
        </w:rPr>
        <w:t>public</w:t>
      </w:r>
      <w:proofErr w:type="spellEnd"/>
      <w:r w:rsidRPr="00770760">
        <w:rPr>
          <w:rFonts w:ascii="Tahoma" w:hAnsi="Tahoma" w:cs="Tahoma"/>
          <w:color w:val="000000" w:themeColor="text1"/>
        </w:rPr>
        <w:t xml:space="preserve"> 2) ir E</w:t>
      </w:r>
      <w:r w:rsidR="00CF2741">
        <w:rPr>
          <w:rFonts w:ascii="Tahoma" w:hAnsi="Tahoma" w:cs="Tahoma"/>
          <w:color w:val="000000" w:themeColor="text1"/>
        </w:rPr>
        <w:t>. p</w:t>
      </w:r>
      <w:r w:rsidRPr="00770760">
        <w:rPr>
          <w:rFonts w:ascii="Tahoma" w:hAnsi="Tahoma" w:cs="Tahoma"/>
          <w:color w:val="000000" w:themeColor="text1"/>
        </w:rPr>
        <w:t>ristatymo sistemos servisų sistema (</w:t>
      </w:r>
      <w:proofErr w:type="spellStart"/>
      <w:r w:rsidRPr="00770760">
        <w:rPr>
          <w:rFonts w:ascii="Tahoma" w:hAnsi="Tahoma" w:cs="Tahoma"/>
          <w:color w:val="000000" w:themeColor="text1"/>
        </w:rPr>
        <w:t>esb</w:t>
      </w:r>
      <w:proofErr w:type="spellEnd"/>
      <w:r w:rsidRPr="00770760">
        <w:rPr>
          <w:rFonts w:ascii="Tahoma" w:hAnsi="Tahoma" w:cs="Tahoma"/>
          <w:color w:val="000000" w:themeColor="text1"/>
        </w:rPr>
        <w:t xml:space="preserve"> 1, </w:t>
      </w:r>
      <w:proofErr w:type="spellStart"/>
      <w:r w:rsidRPr="00770760">
        <w:rPr>
          <w:rFonts w:ascii="Tahoma" w:hAnsi="Tahoma" w:cs="Tahoma"/>
          <w:color w:val="000000" w:themeColor="text1"/>
        </w:rPr>
        <w:t>esb</w:t>
      </w:r>
      <w:proofErr w:type="spellEnd"/>
      <w:r w:rsidRPr="00770760">
        <w:rPr>
          <w:rFonts w:ascii="Tahoma" w:hAnsi="Tahoma" w:cs="Tahoma"/>
          <w:color w:val="000000" w:themeColor="text1"/>
        </w:rPr>
        <w:t xml:space="preserve"> 2)</w:t>
      </w:r>
      <w:r w:rsidR="00770760" w:rsidRPr="00770760">
        <w:rPr>
          <w:rFonts w:ascii="Tahoma" w:hAnsi="Tahoma" w:cs="Tahoma"/>
          <w:color w:val="000000" w:themeColor="text1"/>
        </w:rPr>
        <w:t>:</w:t>
      </w:r>
    </w:p>
    <w:p w14:paraId="78BA3109" w14:textId="77777777" w:rsidR="00843551" w:rsidRPr="00770760" w:rsidRDefault="00843551">
      <w:pPr>
        <w:pStyle w:val="ListParagraph"/>
        <w:widowControl w:val="0"/>
        <w:numPr>
          <w:ilvl w:val="1"/>
          <w:numId w:val="70"/>
        </w:numPr>
        <w:tabs>
          <w:tab w:val="left" w:pos="1176"/>
        </w:tabs>
        <w:autoSpaceDE w:val="0"/>
        <w:autoSpaceDN w:val="0"/>
        <w:spacing w:before="1"/>
        <w:ind w:left="1176" w:hanging="359"/>
        <w:jc w:val="both"/>
        <w:rPr>
          <w:rFonts w:ascii="Tahoma" w:hAnsi="Tahoma" w:cs="Tahoma"/>
          <w:color w:val="000000" w:themeColor="text1"/>
        </w:rPr>
      </w:pPr>
      <w:proofErr w:type="spellStart"/>
      <w:r w:rsidRPr="00770760">
        <w:rPr>
          <w:rFonts w:ascii="Tahoma" w:hAnsi="Tahoma" w:cs="Tahoma"/>
          <w:color w:val="000000" w:themeColor="text1"/>
        </w:rPr>
        <w:t>public</w:t>
      </w:r>
      <w:proofErr w:type="spellEnd"/>
      <w:r w:rsidRPr="00770760">
        <w:rPr>
          <w:rFonts w:ascii="Tahoma" w:hAnsi="Tahoma" w:cs="Tahoma"/>
          <w:color w:val="000000" w:themeColor="text1"/>
          <w:spacing w:val="-8"/>
        </w:rPr>
        <w:t xml:space="preserve"> </w:t>
      </w:r>
      <w:r w:rsidRPr="00770760">
        <w:rPr>
          <w:rFonts w:ascii="Tahoma" w:hAnsi="Tahoma" w:cs="Tahoma"/>
          <w:color w:val="000000" w:themeColor="text1"/>
        </w:rPr>
        <w:t>1,</w:t>
      </w:r>
      <w:r w:rsidRPr="00770760">
        <w:rPr>
          <w:rFonts w:ascii="Tahoma" w:hAnsi="Tahoma" w:cs="Tahoma"/>
          <w:color w:val="000000" w:themeColor="text1"/>
          <w:spacing w:val="-6"/>
        </w:rPr>
        <w:t xml:space="preserve"> </w:t>
      </w:r>
      <w:proofErr w:type="spellStart"/>
      <w:r w:rsidRPr="00770760">
        <w:rPr>
          <w:rFonts w:ascii="Tahoma" w:hAnsi="Tahoma" w:cs="Tahoma"/>
          <w:color w:val="000000" w:themeColor="text1"/>
        </w:rPr>
        <w:t>public</w:t>
      </w:r>
      <w:proofErr w:type="spellEnd"/>
      <w:r w:rsidRPr="00770760">
        <w:rPr>
          <w:rFonts w:ascii="Tahoma" w:hAnsi="Tahoma" w:cs="Tahoma"/>
          <w:color w:val="000000" w:themeColor="text1"/>
          <w:spacing w:val="-6"/>
        </w:rPr>
        <w:t xml:space="preserve"> </w:t>
      </w:r>
      <w:r w:rsidRPr="00770760">
        <w:rPr>
          <w:rFonts w:ascii="Tahoma" w:hAnsi="Tahoma" w:cs="Tahoma"/>
          <w:color w:val="000000" w:themeColor="text1"/>
        </w:rPr>
        <w:t>2</w:t>
      </w:r>
      <w:r w:rsidRPr="00770760">
        <w:rPr>
          <w:rFonts w:ascii="Tahoma" w:hAnsi="Tahoma" w:cs="Tahoma"/>
          <w:color w:val="000000" w:themeColor="text1"/>
          <w:spacing w:val="-9"/>
        </w:rPr>
        <w:t xml:space="preserve"> </w:t>
      </w:r>
      <w:r w:rsidRPr="00770760">
        <w:rPr>
          <w:rFonts w:ascii="Tahoma" w:hAnsi="Tahoma" w:cs="Tahoma"/>
          <w:color w:val="000000" w:themeColor="text1"/>
        </w:rPr>
        <w:t>serveriai</w:t>
      </w:r>
      <w:r w:rsidRPr="00770760">
        <w:rPr>
          <w:rFonts w:ascii="Tahoma" w:hAnsi="Tahoma" w:cs="Tahoma"/>
          <w:color w:val="000000" w:themeColor="text1"/>
          <w:spacing w:val="-8"/>
        </w:rPr>
        <w:t xml:space="preserve"> </w:t>
      </w:r>
      <w:r w:rsidRPr="00770760">
        <w:rPr>
          <w:rFonts w:ascii="Tahoma" w:hAnsi="Tahoma" w:cs="Tahoma"/>
          <w:color w:val="000000" w:themeColor="text1"/>
        </w:rPr>
        <w:t>"</w:t>
      </w:r>
      <w:proofErr w:type="spellStart"/>
      <w:r w:rsidRPr="00770760">
        <w:rPr>
          <w:rFonts w:ascii="Tahoma" w:hAnsi="Tahoma" w:cs="Tahoma"/>
          <w:color w:val="000000" w:themeColor="text1"/>
        </w:rPr>
        <w:t>hostins</w:t>
      </w:r>
      <w:proofErr w:type="spellEnd"/>
      <w:r w:rsidRPr="00770760">
        <w:rPr>
          <w:rFonts w:ascii="Tahoma" w:hAnsi="Tahoma" w:cs="Tahoma"/>
          <w:color w:val="000000" w:themeColor="text1"/>
        </w:rPr>
        <w:t>"</w:t>
      </w:r>
      <w:r w:rsidRPr="00770760">
        <w:rPr>
          <w:rFonts w:ascii="Tahoma" w:hAnsi="Tahoma" w:cs="Tahoma"/>
          <w:color w:val="000000" w:themeColor="text1"/>
          <w:spacing w:val="-6"/>
        </w:rPr>
        <w:t xml:space="preserve"> </w:t>
      </w:r>
      <w:r w:rsidRPr="00770760">
        <w:rPr>
          <w:rFonts w:ascii="Tahoma" w:hAnsi="Tahoma" w:cs="Tahoma"/>
          <w:color w:val="000000" w:themeColor="text1"/>
        </w:rPr>
        <w:t>išoriniams</w:t>
      </w:r>
      <w:r w:rsidRPr="00770760">
        <w:rPr>
          <w:rFonts w:ascii="Tahoma" w:hAnsi="Tahoma" w:cs="Tahoma"/>
          <w:color w:val="000000" w:themeColor="text1"/>
          <w:spacing w:val="-6"/>
        </w:rPr>
        <w:t xml:space="preserve"> </w:t>
      </w:r>
      <w:r w:rsidRPr="00770760">
        <w:rPr>
          <w:rFonts w:ascii="Tahoma" w:hAnsi="Tahoma" w:cs="Tahoma"/>
          <w:color w:val="000000" w:themeColor="text1"/>
        </w:rPr>
        <w:t>vartotojams</w:t>
      </w:r>
      <w:r w:rsidRPr="00770760">
        <w:rPr>
          <w:rFonts w:ascii="Tahoma" w:hAnsi="Tahoma" w:cs="Tahoma"/>
          <w:color w:val="000000" w:themeColor="text1"/>
          <w:spacing w:val="-8"/>
        </w:rPr>
        <w:t xml:space="preserve"> </w:t>
      </w:r>
      <w:r w:rsidRPr="00770760">
        <w:rPr>
          <w:rFonts w:ascii="Tahoma" w:hAnsi="Tahoma" w:cs="Tahoma"/>
          <w:color w:val="000000" w:themeColor="text1"/>
          <w:spacing w:val="-2"/>
        </w:rPr>
        <w:t>pasiekiamą</w:t>
      </w:r>
    </w:p>
    <w:p w14:paraId="19F82C05" w14:textId="2DF75999" w:rsidR="00843551" w:rsidRPr="00770760" w:rsidRDefault="00843551" w:rsidP="00843551">
      <w:pPr>
        <w:pStyle w:val="BodyText"/>
        <w:spacing w:before="30" w:line="288" w:lineRule="auto"/>
        <w:ind w:left="1177"/>
        <w:jc w:val="both"/>
        <w:rPr>
          <w:rFonts w:ascii="Tahoma" w:hAnsi="Tahoma" w:cs="Tahoma"/>
          <w:color w:val="000000" w:themeColor="text1"/>
          <w:sz w:val="22"/>
          <w:szCs w:val="22"/>
        </w:rPr>
      </w:pPr>
      <w:r w:rsidRPr="00770760">
        <w:rPr>
          <w:rFonts w:ascii="Tahoma" w:hAnsi="Tahoma" w:cs="Tahoma"/>
          <w:color w:val="000000" w:themeColor="text1"/>
          <w:sz w:val="22"/>
          <w:szCs w:val="22"/>
        </w:rPr>
        <w:t>sistemos</w:t>
      </w:r>
      <w:r w:rsidRPr="00770760">
        <w:rPr>
          <w:rFonts w:ascii="Tahoma" w:hAnsi="Tahoma" w:cs="Tahoma"/>
          <w:color w:val="000000" w:themeColor="text1"/>
          <w:spacing w:val="-5"/>
          <w:sz w:val="22"/>
          <w:szCs w:val="22"/>
        </w:rPr>
        <w:t xml:space="preserve"> </w:t>
      </w:r>
      <w:r w:rsidRPr="00770760">
        <w:rPr>
          <w:rFonts w:ascii="Tahoma" w:hAnsi="Tahoma" w:cs="Tahoma"/>
          <w:color w:val="000000" w:themeColor="text1"/>
          <w:sz w:val="22"/>
          <w:szCs w:val="22"/>
        </w:rPr>
        <w:t>dalį,</w:t>
      </w:r>
      <w:r w:rsidRPr="00770760">
        <w:rPr>
          <w:rFonts w:ascii="Tahoma" w:hAnsi="Tahoma" w:cs="Tahoma"/>
          <w:color w:val="000000" w:themeColor="text1"/>
          <w:spacing w:val="-1"/>
          <w:sz w:val="22"/>
          <w:szCs w:val="22"/>
        </w:rPr>
        <w:t xml:space="preserve"> </w:t>
      </w:r>
      <w:r w:rsidRPr="00770760">
        <w:rPr>
          <w:rFonts w:ascii="Tahoma" w:hAnsi="Tahoma" w:cs="Tahoma"/>
          <w:color w:val="000000" w:themeColor="text1"/>
          <w:sz w:val="22"/>
          <w:szCs w:val="22"/>
        </w:rPr>
        <w:t>įdiegtos</w:t>
      </w:r>
      <w:r w:rsidRPr="00770760">
        <w:rPr>
          <w:rFonts w:ascii="Tahoma" w:hAnsi="Tahoma" w:cs="Tahoma"/>
          <w:color w:val="000000" w:themeColor="text1"/>
          <w:spacing w:val="-3"/>
          <w:sz w:val="22"/>
          <w:szCs w:val="22"/>
        </w:rPr>
        <w:t xml:space="preserve"> </w:t>
      </w:r>
      <w:proofErr w:type="spellStart"/>
      <w:r w:rsidRPr="00770760">
        <w:rPr>
          <w:rFonts w:ascii="Tahoma" w:hAnsi="Tahoma" w:cs="Tahoma"/>
          <w:color w:val="000000" w:themeColor="text1"/>
          <w:sz w:val="22"/>
          <w:szCs w:val="22"/>
        </w:rPr>
        <w:t>React</w:t>
      </w:r>
      <w:proofErr w:type="spellEnd"/>
      <w:r w:rsidRPr="00770760">
        <w:rPr>
          <w:rFonts w:ascii="Tahoma" w:hAnsi="Tahoma" w:cs="Tahoma"/>
          <w:color w:val="000000" w:themeColor="text1"/>
          <w:sz w:val="22"/>
          <w:szCs w:val="22"/>
        </w:rPr>
        <w:t xml:space="preserve"> ir Next.js technologijos, operacinė sistema - </w:t>
      </w:r>
      <w:proofErr w:type="spellStart"/>
      <w:r w:rsidRPr="00770760">
        <w:rPr>
          <w:rFonts w:ascii="Tahoma" w:hAnsi="Tahoma" w:cs="Tahoma"/>
          <w:color w:val="000000" w:themeColor="text1"/>
          <w:sz w:val="22"/>
          <w:szCs w:val="22"/>
        </w:rPr>
        <w:t>CentOS</w:t>
      </w:r>
      <w:proofErr w:type="spellEnd"/>
      <w:r w:rsidRPr="00770760">
        <w:rPr>
          <w:rFonts w:ascii="Tahoma" w:hAnsi="Tahoma" w:cs="Tahoma"/>
          <w:color w:val="000000" w:themeColor="text1"/>
          <w:sz w:val="22"/>
          <w:szCs w:val="22"/>
        </w:rPr>
        <w:t xml:space="preserve"> 6.2</w:t>
      </w:r>
    </w:p>
    <w:p w14:paraId="60BD7822" w14:textId="77777777" w:rsidR="00843551" w:rsidRPr="00770760" w:rsidRDefault="00843551">
      <w:pPr>
        <w:pStyle w:val="ListParagraph"/>
        <w:widowControl w:val="0"/>
        <w:numPr>
          <w:ilvl w:val="2"/>
          <w:numId w:val="70"/>
        </w:numPr>
        <w:tabs>
          <w:tab w:val="left" w:pos="1177"/>
        </w:tabs>
        <w:autoSpaceDE w:val="0"/>
        <w:autoSpaceDN w:val="0"/>
        <w:spacing w:before="180" w:line="278" w:lineRule="auto"/>
        <w:ind w:right="332"/>
        <w:jc w:val="both"/>
        <w:rPr>
          <w:rFonts w:ascii="Tahoma" w:hAnsi="Tahoma" w:cs="Tahoma"/>
          <w:color w:val="000000" w:themeColor="text1"/>
        </w:rPr>
      </w:pPr>
      <w:proofErr w:type="spellStart"/>
      <w:r w:rsidRPr="00770760">
        <w:rPr>
          <w:rFonts w:ascii="Tahoma" w:hAnsi="Tahoma" w:cs="Tahoma"/>
          <w:color w:val="000000" w:themeColor="text1"/>
        </w:rPr>
        <w:t>React</w:t>
      </w:r>
      <w:proofErr w:type="spellEnd"/>
      <w:r w:rsidRPr="00770760">
        <w:rPr>
          <w:rFonts w:ascii="Tahoma" w:hAnsi="Tahoma" w:cs="Tahoma"/>
          <w:color w:val="000000" w:themeColor="text1"/>
        </w:rPr>
        <w:t xml:space="preserve"> - JavaScript programinė aplinka (</w:t>
      </w:r>
      <w:proofErr w:type="spellStart"/>
      <w:r w:rsidRPr="00770760">
        <w:rPr>
          <w:rFonts w:ascii="Tahoma" w:hAnsi="Tahoma" w:cs="Tahoma"/>
          <w:color w:val="000000" w:themeColor="text1"/>
        </w:rPr>
        <w:t>framework</w:t>
      </w:r>
      <w:proofErr w:type="spellEnd"/>
      <w:r w:rsidRPr="00770760">
        <w:rPr>
          <w:rFonts w:ascii="Tahoma" w:hAnsi="Tahoma" w:cs="Tahoma"/>
          <w:color w:val="000000" w:themeColor="text1"/>
        </w:rPr>
        <w:t xml:space="preserve">), kuri leidžia įgyvendinti naudotojo sąsajos vieno puslapio (angl. SPA - </w:t>
      </w:r>
      <w:proofErr w:type="spellStart"/>
      <w:r w:rsidRPr="00770760">
        <w:rPr>
          <w:rFonts w:ascii="Tahoma" w:hAnsi="Tahoma" w:cs="Tahoma"/>
          <w:color w:val="000000" w:themeColor="text1"/>
        </w:rPr>
        <w:t>Single</w:t>
      </w:r>
      <w:proofErr w:type="spellEnd"/>
      <w:r w:rsidRPr="00770760">
        <w:rPr>
          <w:rFonts w:ascii="Tahoma" w:hAnsi="Tahoma" w:cs="Tahoma"/>
          <w:color w:val="000000" w:themeColor="text1"/>
        </w:rPr>
        <w:t xml:space="preserve"> </w:t>
      </w:r>
      <w:proofErr w:type="spellStart"/>
      <w:r w:rsidRPr="00770760">
        <w:rPr>
          <w:rFonts w:ascii="Tahoma" w:hAnsi="Tahoma" w:cs="Tahoma"/>
          <w:color w:val="000000" w:themeColor="text1"/>
        </w:rPr>
        <w:t>Page</w:t>
      </w:r>
      <w:proofErr w:type="spellEnd"/>
      <w:r w:rsidRPr="00770760">
        <w:rPr>
          <w:rFonts w:ascii="Tahoma" w:hAnsi="Tahoma" w:cs="Tahoma"/>
          <w:color w:val="000000" w:themeColor="text1"/>
        </w:rPr>
        <w:t xml:space="preserve"> </w:t>
      </w:r>
      <w:proofErr w:type="spellStart"/>
      <w:r w:rsidRPr="00770760">
        <w:rPr>
          <w:rFonts w:ascii="Tahoma" w:hAnsi="Tahoma" w:cs="Tahoma"/>
          <w:color w:val="000000" w:themeColor="text1"/>
        </w:rPr>
        <w:t>Application</w:t>
      </w:r>
      <w:proofErr w:type="spellEnd"/>
      <w:r w:rsidRPr="00770760">
        <w:rPr>
          <w:rFonts w:ascii="Tahoma" w:hAnsi="Tahoma" w:cs="Tahoma"/>
          <w:color w:val="000000" w:themeColor="text1"/>
        </w:rPr>
        <w:t>) architektūrinį šabloną.</w:t>
      </w:r>
    </w:p>
    <w:p w14:paraId="5FB692A8" w14:textId="77777777" w:rsidR="00843551" w:rsidRPr="00770760" w:rsidRDefault="00843551">
      <w:pPr>
        <w:pStyle w:val="ListParagraph"/>
        <w:widowControl w:val="0"/>
        <w:numPr>
          <w:ilvl w:val="2"/>
          <w:numId w:val="70"/>
        </w:numPr>
        <w:tabs>
          <w:tab w:val="left" w:pos="1177"/>
        </w:tabs>
        <w:autoSpaceDE w:val="0"/>
        <w:autoSpaceDN w:val="0"/>
        <w:spacing w:before="180" w:line="278" w:lineRule="auto"/>
        <w:ind w:right="332"/>
        <w:jc w:val="both"/>
        <w:rPr>
          <w:rFonts w:ascii="Tahoma" w:hAnsi="Tahoma" w:cs="Tahoma"/>
          <w:color w:val="000000" w:themeColor="text1"/>
        </w:rPr>
      </w:pPr>
      <w:r w:rsidRPr="00770760">
        <w:rPr>
          <w:rFonts w:ascii="Tahoma" w:hAnsi="Tahoma" w:cs="Tahoma"/>
          <w:color w:val="000000" w:themeColor="text1"/>
        </w:rPr>
        <w:lastRenderedPageBreak/>
        <w:t xml:space="preserve">Next.js - Viena iš populiariausių </w:t>
      </w:r>
      <w:proofErr w:type="spellStart"/>
      <w:r w:rsidRPr="00770760">
        <w:rPr>
          <w:rFonts w:ascii="Tahoma" w:hAnsi="Tahoma" w:cs="Tahoma"/>
          <w:color w:val="000000" w:themeColor="text1"/>
        </w:rPr>
        <w:t>React'o</w:t>
      </w:r>
      <w:proofErr w:type="spellEnd"/>
      <w:r w:rsidRPr="00770760">
        <w:rPr>
          <w:rFonts w:ascii="Tahoma" w:hAnsi="Tahoma" w:cs="Tahoma"/>
          <w:color w:val="000000" w:themeColor="text1"/>
        </w:rPr>
        <w:t xml:space="preserve"> programinių aplinkų (</w:t>
      </w:r>
      <w:proofErr w:type="spellStart"/>
      <w:r w:rsidRPr="00770760">
        <w:rPr>
          <w:rFonts w:ascii="Tahoma" w:hAnsi="Tahoma" w:cs="Tahoma"/>
          <w:color w:val="000000" w:themeColor="text1"/>
        </w:rPr>
        <w:t>framework</w:t>
      </w:r>
      <w:proofErr w:type="spellEnd"/>
      <w:r w:rsidRPr="00770760">
        <w:rPr>
          <w:rFonts w:ascii="Tahoma" w:hAnsi="Tahoma" w:cs="Tahoma"/>
          <w:color w:val="000000" w:themeColor="text1"/>
        </w:rPr>
        <w:t>), kuri teikia papildomą funkcionalumą (</w:t>
      </w:r>
      <w:proofErr w:type="spellStart"/>
      <w:r w:rsidRPr="00770760">
        <w:rPr>
          <w:rFonts w:ascii="Tahoma" w:hAnsi="Tahoma" w:cs="Tahoma"/>
          <w:color w:val="000000" w:themeColor="text1"/>
        </w:rPr>
        <w:t>authentication</w:t>
      </w:r>
      <w:proofErr w:type="spellEnd"/>
      <w:r w:rsidRPr="00770760">
        <w:rPr>
          <w:rFonts w:ascii="Tahoma" w:hAnsi="Tahoma" w:cs="Tahoma"/>
          <w:color w:val="000000" w:themeColor="text1"/>
        </w:rPr>
        <w:t xml:space="preserve">, API </w:t>
      </w:r>
      <w:proofErr w:type="spellStart"/>
      <w:r w:rsidRPr="00770760">
        <w:rPr>
          <w:rFonts w:ascii="Tahoma" w:hAnsi="Tahoma" w:cs="Tahoma"/>
          <w:color w:val="000000" w:themeColor="text1"/>
        </w:rPr>
        <w:t>routes</w:t>
      </w:r>
      <w:proofErr w:type="spellEnd"/>
      <w:r w:rsidRPr="00770760">
        <w:rPr>
          <w:rFonts w:ascii="Tahoma" w:hAnsi="Tahoma" w:cs="Tahoma"/>
          <w:color w:val="000000" w:themeColor="text1"/>
        </w:rPr>
        <w:t xml:space="preserve">, </w:t>
      </w:r>
      <w:proofErr w:type="spellStart"/>
      <w:r w:rsidRPr="00770760">
        <w:rPr>
          <w:rFonts w:ascii="Tahoma" w:hAnsi="Tahoma" w:cs="Tahoma"/>
          <w:color w:val="000000" w:themeColor="text1"/>
        </w:rPr>
        <w:t>serverless</w:t>
      </w:r>
      <w:proofErr w:type="spellEnd"/>
      <w:r w:rsidRPr="00770760">
        <w:rPr>
          <w:rFonts w:ascii="Tahoma" w:hAnsi="Tahoma" w:cs="Tahoma"/>
          <w:color w:val="000000" w:themeColor="text1"/>
        </w:rPr>
        <w:t xml:space="preserve"> </w:t>
      </w:r>
      <w:proofErr w:type="spellStart"/>
      <w:r w:rsidRPr="00770760">
        <w:rPr>
          <w:rFonts w:ascii="Tahoma" w:hAnsi="Tahoma" w:cs="Tahoma"/>
          <w:color w:val="000000" w:themeColor="text1"/>
        </w:rPr>
        <w:t>functions</w:t>
      </w:r>
      <w:proofErr w:type="spellEnd"/>
      <w:r w:rsidRPr="00770760">
        <w:rPr>
          <w:rFonts w:ascii="Tahoma" w:hAnsi="Tahoma" w:cs="Tahoma"/>
          <w:color w:val="000000" w:themeColor="text1"/>
        </w:rPr>
        <w:t xml:space="preserve">, </w:t>
      </w:r>
      <w:proofErr w:type="spellStart"/>
      <w:r w:rsidRPr="00770760">
        <w:rPr>
          <w:rFonts w:ascii="Tahoma" w:hAnsi="Tahoma" w:cs="Tahoma"/>
          <w:color w:val="000000" w:themeColor="text1"/>
        </w:rPr>
        <w:t>server-side</w:t>
      </w:r>
      <w:proofErr w:type="spellEnd"/>
      <w:r w:rsidRPr="00770760">
        <w:rPr>
          <w:rFonts w:ascii="Tahoma" w:hAnsi="Tahoma" w:cs="Tahoma"/>
          <w:color w:val="000000" w:themeColor="text1"/>
        </w:rPr>
        <w:t xml:space="preserve"> </w:t>
      </w:r>
      <w:proofErr w:type="spellStart"/>
      <w:r w:rsidRPr="00770760">
        <w:rPr>
          <w:rFonts w:ascii="Tahoma" w:hAnsi="Tahoma" w:cs="Tahoma"/>
          <w:color w:val="000000" w:themeColor="text1"/>
        </w:rPr>
        <w:t>rendering</w:t>
      </w:r>
      <w:proofErr w:type="spellEnd"/>
      <w:r w:rsidRPr="00770760">
        <w:rPr>
          <w:rFonts w:ascii="Tahoma" w:hAnsi="Tahoma" w:cs="Tahoma"/>
          <w:color w:val="000000" w:themeColor="text1"/>
        </w:rPr>
        <w:t xml:space="preserve">, </w:t>
      </w:r>
      <w:proofErr w:type="spellStart"/>
      <w:r w:rsidRPr="00770760">
        <w:rPr>
          <w:rFonts w:ascii="Tahoma" w:hAnsi="Tahoma" w:cs="Tahoma"/>
          <w:color w:val="000000" w:themeColor="text1"/>
        </w:rPr>
        <w:t>static</w:t>
      </w:r>
      <w:proofErr w:type="spellEnd"/>
      <w:r w:rsidRPr="00770760">
        <w:rPr>
          <w:rFonts w:ascii="Tahoma" w:hAnsi="Tahoma" w:cs="Tahoma"/>
          <w:color w:val="000000" w:themeColor="text1"/>
        </w:rPr>
        <w:t xml:space="preserve"> </w:t>
      </w:r>
      <w:proofErr w:type="spellStart"/>
      <w:r w:rsidRPr="00770760">
        <w:rPr>
          <w:rFonts w:ascii="Tahoma" w:hAnsi="Tahoma" w:cs="Tahoma"/>
          <w:color w:val="000000" w:themeColor="text1"/>
        </w:rPr>
        <w:t>site</w:t>
      </w:r>
      <w:proofErr w:type="spellEnd"/>
      <w:r w:rsidRPr="00770760">
        <w:rPr>
          <w:rFonts w:ascii="Tahoma" w:hAnsi="Tahoma" w:cs="Tahoma"/>
          <w:color w:val="000000" w:themeColor="text1"/>
        </w:rPr>
        <w:t xml:space="preserve"> </w:t>
      </w:r>
      <w:proofErr w:type="spellStart"/>
      <w:r w:rsidRPr="00770760">
        <w:rPr>
          <w:rFonts w:ascii="Tahoma" w:hAnsi="Tahoma" w:cs="Tahoma"/>
          <w:color w:val="000000" w:themeColor="text1"/>
        </w:rPr>
        <w:t>generation</w:t>
      </w:r>
      <w:proofErr w:type="spellEnd"/>
      <w:r w:rsidRPr="00770760">
        <w:rPr>
          <w:rFonts w:ascii="Tahoma" w:hAnsi="Tahoma" w:cs="Tahoma"/>
          <w:color w:val="000000" w:themeColor="text1"/>
        </w:rPr>
        <w:t>)  leidžianti efektyviau kurti naudotojo sąsają.</w:t>
      </w:r>
    </w:p>
    <w:p w14:paraId="7A251CDB" w14:textId="513935BB" w:rsidR="00843551" w:rsidRPr="00770760" w:rsidRDefault="00843551">
      <w:pPr>
        <w:pStyle w:val="ListParagraph"/>
        <w:widowControl w:val="0"/>
        <w:numPr>
          <w:ilvl w:val="1"/>
          <w:numId w:val="70"/>
        </w:numPr>
        <w:tabs>
          <w:tab w:val="left" w:pos="1177"/>
        </w:tabs>
        <w:autoSpaceDE w:val="0"/>
        <w:autoSpaceDN w:val="0"/>
        <w:spacing w:before="180" w:line="278" w:lineRule="auto"/>
        <w:ind w:right="332"/>
        <w:jc w:val="both"/>
        <w:rPr>
          <w:rFonts w:ascii="Tahoma" w:hAnsi="Tahoma" w:cs="Tahoma"/>
          <w:color w:val="000000" w:themeColor="text1"/>
        </w:rPr>
      </w:pPr>
      <w:proofErr w:type="spellStart"/>
      <w:r w:rsidRPr="00770760">
        <w:rPr>
          <w:rFonts w:ascii="Tahoma" w:hAnsi="Tahoma" w:cs="Tahoma"/>
          <w:color w:val="000000" w:themeColor="text1"/>
        </w:rPr>
        <w:t>esb</w:t>
      </w:r>
      <w:proofErr w:type="spellEnd"/>
      <w:r w:rsidRPr="00770760">
        <w:rPr>
          <w:rFonts w:ascii="Tahoma" w:hAnsi="Tahoma" w:cs="Tahoma"/>
          <w:color w:val="000000" w:themeColor="text1"/>
          <w:spacing w:val="-1"/>
        </w:rPr>
        <w:t xml:space="preserve"> </w:t>
      </w:r>
      <w:r w:rsidRPr="00770760">
        <w:rPr>
          <w:rFonts w:ascii="Tahoma" w:hAnsi="Tahoma" w:cs="Tahoma"/>
          <w:color w:val="000000" w:themeColor="text1"/>
        </w:rPr>
        <w:t>1,</w:t>
      </w:r>
      <w:r w:rsidRPr="00770760">
        <w:rPr>
          <w:rFonts w:ascii="Tahoma" w:hAnsi="Tahoma" w:cs="Tahoma"/>
          <w:color w:val="000000" w:themeColor="text1"/>
          <w:spacing w:val="-2"/>
        </w:rPr>
        <w:t xml:space="preserve"> </w:t>
      </w:r>
      <w:proofErr w:type="spellStart"/>
      <w:r w:rsidRPr="00770760">
        <w:rPr>
          <w:rFonts w:ascii="Tahoma" w:hAnsi="Tahoma" w:cs="Tahoma"/>
          <w:color w:val="000000" w:themeColor="text1"/>
        </w:rPr>
        <w:t>esb</w:t>
      </w:r>
      <w:proofErr w:type="spellEnd"/>
      <w:r w:rsidRPr="00770760">
        <w:rPr>
          <w:rFonts w:ascii="Tahoma" w:hAnsi="Tahoma" w:cs="Tahoma"/>
          <w:color w:val="000000" w:themeColor="text1"/>
          <w:spacing w:val="-3"/>
        </w:rPr>
        <w:t xml:space="preserve"> </w:t>
      </w:r>
      <w:r w:rsidRPr="00770760">
        <w:rPr>
          <w:rFonts w:ascii="Tahoma" w:hAnsi="Tahoma" w:cs="Tahoma"/>
          <w:color w:val="000000" w:themeColor="text1"/>
        </w:rPr>
        <w:t>2</w:t>
      </w:r>
      <w:r w:rsidRPr="00770760">
        <w:rPr>
          <w:rFonts w:ascii="Tahoma" w:hAnsi="Tahoma" w:cs="Tahoma"/>
          <w:color w:val="000000" w:themeColor="text1"/>
          <w:spacing w:val="-1"/>
        </w:rPr>
        <w:t xml:space="preserve"> </w:t>
      </w:r>
      <w:r w:rsidRPr="00770760">
        <w:rPr>
          <w:rFonts w:ascii="Tahoma" w:hAnsi="Tahoma" w:cs="Tahoma"/>
          <w:color w:val="000000" w:themeColor="text1"/>
        </w:rPr>
        <w:t>serveriai</w:t>
      </w:r>
      <w:r w:rsidRPr="00770760">
        <w:rPr>
          <w:rFonts w:ascii="Tahoma" w:hAnsi="Tahoma" w:cs="Tahoma"/>
          <w:color w:val="000000" w:themeColor="text1"/>
          <w:spacing w:val="-1"/>
        </w:rPr>
        <w:t xml:space="preserve"> </w:t>
      </w:r>
      <w:proofErr w:type="spellStart"/>
      <w:r w:rsidRPr="00770760">
        <w:rPr>
          <w:rFonts w:ascii="Tahoma" w:hAnsi="Tahoma" w:cs="Tahoma"/>
          <w:color w:val="000000" w:themeColor="text1"/>
        </w:rPr>
        <w:t>hostins</w:t>
      </w:r>
      <w:proofErr w:type="spellEnd"/>
      <w:r w:rsidRPr="00770760">
        <w:rPr>
          <w:rFonts w:ascii="Tahoma" w:hAnsi="Tahoma" w:cs="Tahoma"/>
          <w:color w:val="000000" w:themeColor="text1"/>
          <w:spacing w:val="-1"/>
        </w:rPr>
        <w:t xml:space="preserve"> </w:t>
      </w:r>
      <w:r w:rsidRPr="00770760">
        <w:rPr>
          <w:rFonts w:ascii="Tahoma" w:hAnsi="Tahoma" w:cs="Tahoma"/>
          <w:color w:val="000000" w:themeColor="text1"/>
        </w:rPr>
        <w:t>E</w:t>
      </w:r>
      <w:r w:rsidR="00CF2741">
        <w:rPr>
          <w:rFonts w:ascii="Tahoma" w:hAnsi="Tahoma" w:cs="Tahoma"/>
          <w:color w:val="000000" w:themeColor="text1"/>
        </w:rPr>
        <w:t>. p</w:t>
      </w:r>
      <w:r w:rsidRPr="00770760">
        <w:rPr>
          <w:rFonts w:ascii="Tahoma" w:hAnsi="Tahoma" w:cs="Tahoma"/>
          <w:color w:val="000000" w:themeColor="text1"/>
        </w:rPr>
        <w:t>ristatymo</w:t>
      </w:r>
      <w:r w:rsidRPr="00770760">
        <w:rPr>
          <w:rFonts w:ascii="Tahoma" w:hAnsi="Tahoma" w:cs="Tahoma"/>
          <w:color w:val="000000" w:themeColor="text1"/>
          <w:spacing w:val="-3"/>
        </w:rPr>
        <w:t xml:space="preserve"> </w:t>
      </w:r>
      <w:r w:rsidRPr="00770760">
        <w:rPr>
          <w:rFonts w:ascii="Tahoma" w:hAnsi="Tahoma" w:cs="Tahoma"/>
          <w:color w:val="000000" w:themeColor="text1"/>
        </w:rPr>
        <w:t>sistemos</w:t>
      </w:r>
      <w:r w:rsidRPr="00770760">
        <w:rPr>
          <w:rFonts w:ascii="Tahoma" w:hAnsi="Tahoma" w:cs="Tahoma"/>
          <w:color w:val="000000" w:themeColor="text1"/>
          <w:spacing w:val="-1"/>
        </w:rPr>
        <w:t xml:space="preserve"> </w:t>
      </w:r>
      <w:r w:rsidRPr="00770760">
        <w:rPr>
          <w:rFonts w:ascii="Tahoma" w:hAnsi="Tahoma" w:cs="Tahoma"/>
          <w:color w:val="000000" w:themeColor="text1"/>
        </w:rPr>
        <w:t>integracijų</w:t>
      </w:r>
      <w:r w:rsidRPr="00770760">
        <w:rPr>
          <w:rFonts w:ascii="Tahoma" w:hAnsi="Tahoma" w:cs="Tahoma"/>
          <w:color w:val="000000" w:themeColor="text1"/>
          <w:spacing w:val="-3"/>
        </w:rPr>
        <w:t xml:space="preserve"> </w:t>
      </w:r>
      <w:r w:rsidRPr="00770760">
        <w:rPr>
          <w:rFonts w:ascii="Tahoma" w:hAnsi="Tahoma" w:cs="Tahoma"/>
          <w:color w:val="000000" w:themeColor="text1"/>
        </w:rPr>
        <w:t>servisus</w:t>
      </w:r>
      <w:r w:rsidRPr="00770760">
        <w:rPr>
          <w:rFonts w:ascii="Tahoma" w:hAnsi="Tahoma" w:cs="Tahoma"/>
          <w:color w:val="000000" w:themeColor="text1"/>
          <w:spacing w:val="-3"/>
        </w:rPr>
        <w:t xml:space="preserve"> </w:t>
      </w:r>
      <w:r w:rsidRPr="00770760">
        <w:rPr>
          <w:rFonts w:ascii="Tahoma" w:hAnsi="Tahoma" w:cs="Tahoma"/>
          <w:color w:val="000000" w:themeColor="text1"/>
        </w:rPr>
        <w:t>ir</w:t>
      </w:r>
      <w:r w:rsidRPr="00770760">
        <w:rPr>
          <w:rFonts w:ascii="Tahoma" w:hAnsi="Tahoma" w:cs="Tahoma"/>
          <w:color w:val="000000" w:themeColor="text1"/>
          <w:spacing w:val="-2"/>
        </w:rPr>
        <w:t xml:space="preserve"> </w:t>
      </w:r>
      <w:r w:rsidRPr="00770760">
        <w:rPr>
          <w:rFonts w:ascii="Tahoma" w:hAnsi="Tahoma" w:cs="Tahoma"/>
          <w:color w:val="000000" w:themeColor="text1"/>
        </w:rPr>
        <w:t>kito tipo servisus (pvz. periodiniai sistemos darbai). Visi serveriu</w:t>
      </w:r>
      <w:r w:rsidR="008538C7" w:rsidRPr="00770760">
        <w:rPr>
          <w:rFonts w:ascii="Tahoma" w:hAnsi="Tahoma" w:cs="Tahoma"/>
          <w:color w:val="000000" w:themeColor="text1"/>
        </w:rPr>
        <w:t>o</w:t>
      </w:r>
      <w:r w:rsidRPr="00770760">
        <w:rPr>
          <w:rFonts w:ascii="Tahoma" w:hAnsi="Tahoma" w:cs="Tahoma"/>
          <w:color w:val="000000" w:themeColor="text1"/>
        </w:rPr>
        <w:t xml:space="preserve">se esantys servisai </w:t>
      </w:r>
      <w:proofErr w:type="spellStart"/>
      <w:r w:rsidRPr="00770760">
        <w:rPr>
          <w:rFonts w:ascii="Tahoma" w:hAnsi="Tahoma" w:cs="Tahoma"/>
          <w:color w:val="000000" w:themeColor="text1"/>
        </w:rPr>
        <w:t>hostinami</w:t>
      </w:r>
      <w:proofErr w:type="spellEnd"/>
      <w:r w:rsidRPr="00770760">
        <w:rPr>
          <w:rFonts w:ascii="Tahoma" w:hAnsi="Tahoma" w:cs="Tahoma"/>
          <w:color w:val="000000" w:themeColor="text1"/>
        </w:rPr>
        <w:t xml:space="preserve"> </w:t>
      </w:r>
      <w:proofErr w:type="spellStart"/>
      <w:r w:rsidRPr="00770760">
        <w:rPr>
          <w:rFonts w:ascii="Tahoma" w:hAnsi="Tahoma" w:cs="Tahoma"/>
          <w:color w:val="000000" w:themeColor="text1"/>
        </w:rPr>
        <w:t>OpenShift‘o</w:t>
      </w:r>
      <w:proofErr w:type="spellEnd"/>
      <w:r w:rsidRPr="00770760">
        <w:rPr>
          <w:rFonts w:ascii="Tahoma" w:hAnsi="Tahoma" w:cs="Tahoma"/>
          <w:color w:val="000000" w:themeColor="text1"/>
        </w:rPr>
        <w:t xml:space="preserve"> </w:t>
      </w:r>
      <w:proofErr w:type="spellStart"/>
      <w:r w:rsidRPr="00770760">
        <w:rPr>
          <w:rFonts w:ascii="Tahoma" w:hAnsi="Tahoma" w:cs="Tahoma"/>
          <w:color w:val="000000" w:themeColor="text1"/>
        </w:rPr>
        <w:t>cluster‘yje</w:t>
      </w:r>
      <w:proofErr w:type="spellEnd"/>
      <w:r w:rsidRPr="00770760">
        <w:rPr>
          <w:rFonts w:ascii="Tahoma" w:hAnsi="Tahoma" w:cs="Tahoma"/>
          <w:color w:val="000000" w:themeColor="text1"/>
        </w:rPr>
        <w:t xml:space="preserve">. Sistemose įdiegtas </w:t>
      </w:r>
      <w:proofErr w:type="spellStart"/>
      <w:r w:rsidRPr="00770760">
        <w:rPr>
          <w:rFonts w:ascii="Tahoma" w:hAnsi="Tahoma" w:cs="Tahoma"/>
          <w:color w:val="000000" w:themeColor="text1"/>
        </w:rPr>
        <w:t>ServiceMix</w:t>
      </w:r>
      <w:proofErr w:type="spellEnd"/>
      <w:r w:rsidRPr="00770760">
        <w:rPr>
          <w:rFonts w:ascii="Tahoma" w:hAnsi="Tahoma" w:cs="Tahoma"/>
          <w:color w:val="000000" w:themeColor="text1"/>
          <w:spacing w:val="-2"/>
        </w:rPr>
        <w:t xml:space="preserve"> </w:t>
      </w:r>
      <w:r w:rsidRPr="00770760">
        <w:rPr>
          <w:rFonts w:ascii="Tahoma" w:hAnsi="Tahoma" w:cs="Tahoma"/>
          <w:color w:val="000000" w:themeColor="text1"/>
        </w:rPr>
        <w:t xml:space="preserve">serveris, </w:t>
      </w:r>
      <w:proofErr w:type="spellStart"/>
      <w:r w:rsidRPr="00770760">
        <w:rPr>
          <w:rFonts w:ascii="Tahoma" w:hAnsi="Tahoma" w:cs="Tahoma"/>
          <w:color w:val="000000" w:themeColor="text1"/>
        </w:rPr>
        <w:t>Spring</w:t>
      </w:r>
      <w:proofErr w:type="spellEnd"/>
      <w:r w:rsidRPr="00770760">
        <w:rPr>
          <w:rFonts w:ascii="Tahoma" w:hAnsi="Tahoma" w:cs="Tahoma"/>
          <w:color w:val="000000" w:themeColor="text1"/>
        </w:rPr>
        <w:t xml:space="preserve"> </w:t>
      </w:r>
      <w:proofErr w:type="spellStart"/>
      <w:r w:rsidRPr="00770760">
        <w:rPr>
          <w:rFonts w:ascii="Tahoma" w:hAnsi="Tahoma" w:cs="Tahoma"/>
          <w:color w:val="000000" w:themeColor="text1"/>
        </w:rPr>
        <w:t>Boot</w:t>
      </w:r>
      <w:proofErr w:type="spellEnd"/>
      <w:r w:rsidRPr="00770760">
        <w:rPr>
          <w:rFonts w:ascii="Tahoma" w:hAnsi="Tahoma" w:cs="Tahoma"/>
          <w:color w:val="000000" w:themeColor="text1"/>
        </w:rPr>
        <w:t>,</w:t>
      </w:r>
      <w:r w:rsidRPr="00770760">
        <w:rPr>
          <w:rFonts w:ascii="Tahoma" w:hAnsi="Tahoma" w:cs="Tahoma"/>
          <w:color w:val="000000" w:themeColor="text1"/>
          <w:spacing w:val="-4"/>
        </w:rPr>
        <w:t xml:space="preserve"> </w:t>
      </w:r>
      <w:r w:rsidRPr="00770760">
        <w:rPr>
          <w:rFonts w:ascii="Tahoma" w:hAnsi="Tahoma" w:cs="Tahoma"/>
          <w:color w:val="000000" w:themeColor="text1"/>
        </w:rPr>
        <w:t>operacinė</w:t>
      </w:r>
      <w:r w:rsidRPr="00770760">
        <w:rPr>
          <w:rFonts w:ascii="Tahoma" w:hAnsi="Tahoma" w:cs="Tahoma"/>
          <w:color w:val="000000" w:themeColor="text1"/>
          <w:spacing w:val="-3"/>
        </w:rPr>
        <w:t xml:space="preserve"> </w:t>
      </w:r>
      <w:r w:rsidRPr="00770760">
        <w:rPr>
          <w:rFonts w:ascii="Tahoma" w:hAnsi="Tahoma" w:cs="Tahoma"/>
          <w:color w:val="000000" w:themeColor="text1"/>
        </w:rPr>
        <w:t>sistema</w:t>
      </w:r>
      <w:r w:rsidRPr="00770760">
        <w:rPr>
          <w:rFonts w:ascii="Tahoma" w:hAnsi="Tahoma" w:cs="Tahoma"/>
          <w:color w:val="000000" w:themeColor="text1"/>
          <w:spacing w:val="-1"/>
        </w:rPr>
        <w:t xml:space="preserve"> </w:t>
      </w:r>
      <w:r w:rsidRPr="00770760">
        <w:rPr>
          <w:rFonts w:ascii="Tahoma" w:hAnsi="Tahoma" w:cs="Tahoma"/>
          <w:color w:val="000000" w:themeColor="text1"/>
        </w:rPr>
        <w:t>-</w:t>
      </w:r>
      <w:r w:rsidRPr="00770760">
        <w:rPr>
          <w:rFonts w:ascii="Tahoma" w:hAnsi="Tahoma" w:cs="Tahoma"/>
          <w:color w:val="000000" w:themeColor="text1"/>
          <w:spacing w:val="-4"/>
        </w:rPr>
        <w:t xml:space="preserve"> </w:t>
      </w:r>
      <w:proofErr w:type="spellStart"/>
      <w:r w:rsidRPr="00770760">
        <w:rPr>
          <w:rFonts w:ascii="Tahoma" w:hAnsi="Tahoma" w:cs="Tahoma"/>
          <w:color w:val="000000" w:themeColor="text1"/>
        </w:rPr>
        <w:t>CentOS</w:t>
      </w:r>
      <w:proofErr w:type="spellEnd"/>
      <w:r w:rsidRPr="00770760">
        <w:rPr>
          <w:rFonts w:ascii="Tahoma" w:hAnsi="Tahoma" w:cs="Tahoma"/>
          <w:color w:val="000000" w:themeColor="text1"/>
          <w:spacing w:val="-3"/>
        </w:rPr>
        <w:t xml:space="preserve"> </w:t>
      </w:r>
      <w:r w:rsidRPr="00770760">
        <w:rPr>
          <w:rFonts w:ascii="Tahoma" w:hAnsi="Tahoma" w:cs="Tahoma"/>
          <w:color w:val="000000" w:themeColor="text1"/>
        </w:rPr>
        <w:t xml:space="preserve">6.2. </w:t>
      </w:r>
    </w:p>
    <w:p w14:paraId="7CD0F7FD" w14:textId="77777777" w:rsidR="00843551" w:rsidRPr="00770760" w:rsidRDefault="00843551">
      <w:pPr>
        <w:pStyle w:val="ListParagraph"/>
        <w:widowControl w:val="0"/>
        <w:numPr>
          <w:ilvl w:val="2"/>
          <w:numId w:val="70"/>
        </w:numPr>
        <w:tabs>
          <w:tab w:val="left" w:pos="1177"/>
        </w:tabs>
        <w:autoSpaceDE w:val="0"/>
        <w:autoSpaceDN w:val="0"/>
        <w:spacing w:before="180" w:line="278" w:lineRule="auto"/>
        <w:ind w:right="332"/>
        <w:jc w:val="both"/>
        <w:rPr>
          <w:rFonts w:ascii="Tahoma" w:hAnsi="Tahoma" w:cs="Tahoma"/>
          <w:color w:val="000000" w:themeColor="text1"/>
        </w:rPr>
      </w:pPr>
      <w:proofErr w:type="spellStart"/>
      <w:r w:rsidRPr="00770760">
        <w:rPr>
          <w:rFonts w:ascii="Tahoma" w:hAnsi="Tahoma" w:cs="Tahoma"/>
          <w:color w:val="000000" w:themeColor="text1"/>
        </w:rPr>
        <w:t>OpenShift</w:t>
      </w:r>
      <w:proofErr w:type="spellEnd"/>
      <w:r w:rsidRPr="00770760">
        <w:rPr>
          <w:rFonts w:ascii="Tahoma" w:hAnsi="Tahoma" w:cs="Tahoma"/>
          <w:color w:val="000000" w:themeColor="text1"/>
        </w:rPr>
        <w:t xml:space="preserve"> - tai </w:t>
      </w:r>
      <w:proofErr w:type="spellStart"/>
      <w:r w:rsidRPr="00770760">
        <w:rPr>
          <w:rFonts w:ascii="Tahoma" w:hAnsi="Tahoma" w:cs="Tahoma"/>
          <w:color w:val="000000" w:themeColor="text1"/>
        </w:rPr>
        <w:t>Kubernetes</w:t>
      </w:r>
      <w:proofErr w:type="spellEnd"/>
      <w:r w:rsidRPr="00770760">
        <w:rPr>
          <w:rFonts w:ascii="Tahoma" w:hAnsi="Tahoma" w:cs="Tahoma"/>
          <w:color w:val="000000" w:themeColor="text1"/>
        </w:rPr>
        <w:t xml:space="preserve"> pagrindu veikianti konteinerių </w:t>
      </w:r>
      <w:proofErr w:type="spellStart"/>
      <w:r w:rsidRPr="00770760">
        <w:rPr>
          <w:rFonts w:ascii="Tahoma" w:hAnsi="Tahoma" w:cs="Tahoma"/>
          <w:color w:val="000000" w:themeColor="text1"/>
        </w:rPr>
        <w:t>orkestracijos</w:t>
      </w:r>
      <w:proofErr w:type="spellEnd"/>
      <w:r w:rsidRPr="00770760">
        <w:rPr>
          <w:rFonts w:ascii="Tahoma" w:hAnsi="Tahoma" w:cs="Tahoma"/>
          <w:color w:val="000000" w:themeColor="text1"/>
        </w:rPr>
        <w:t xml:space="preserve"> platforma, sukurta </w:t>
      </w:r>
      <w:proofErr w:type="spellStart"/>
      <w:r w:rsidRPr="00770760">
        <w:rPr>
          <w:rFonts w:ascii="Tahoma" w:hAnsi="Tahoma" w:cs="Tahoma"/>
          <w:color w:val="000000" w:themeColor="text1"/>
        </w:rPr>
        <w:t>Red</w:t>
      </w:r>
      <w:proofErr w:type="spellEnd"/>
      <w:r w:rsidRPr="00770760">
        <w:rPr>
          <w:rFonts w:ascii="Tahoma" w:hAnsi="Tahoma" w:cs="Tahoma"/>
          <w:color w:val="000000" w:themeColor="text1"/>
        </w:rPr>
        <w:t xml:space="preserve"> </w:t>
      </w:r>
      <w:proofErr w:type="spellStart"/>
      <w:r w:rsidRPr="00770760">
        <w:rPr>
          <w:rFonts w:ascii="Tahoma" w:hAnsi="Tahoma" w:cs="Tahoma"/>
          <w:color w:val="000000" w:themeColor="text1"/>
        </w:rPr>
        <w:t>Hat</w:t>
      </w:r>
      <w:proofErr w:type="spellEnd"/>
      <w:r w:rsidRPr="00770760">
        <w:rPr>
          <w:rFonts w:ascii="Tahoma" w:hAnsi="Tahoma" w:cs="Tahoma"/>
          <w:color w:val="000000" w:themeColor="text1"/>
        </w:rPr>
        <w:t xml:space="preserve">. Ji leidžia lengvai diegti, valdyti ir skalauti </w:t>
      </w:r>
      <w:proofErr w:type="spellStart"/>
      <w:r w:rsidRPr="00770760">
        <w:rPr>
          <w:rFonts w:ascii="Tahoma" w:hAnsi="Tahoma" w:cs="Tahoma"/>
          <w:color w:val="000000" w:themeColor="text1"/>
        </w:rPr>
        <w:t>konteinerizuotas</w:t>
      </w:r>
      <w:proofErr w:type="spellEnd"/>
      <w:r w:rsidRPr="00770760">
        <w:rPr>
          <w:rFonts w:ascii="Tahoma" w:hAnsi="Tahoma" w:cs="Tahoma"/>
          <w:color w:val="000000" w:themeColor="text1"/>
        </w:rPr>
        <w:t xml:space="preserve"> programas įmonės lygmeniu.</w:t>
      </w:r>
    </w:p>
    <w:p w14:paraId="77C69D9E" w14:textId="77777777" w:rsidR="00843551" w:rsidRPr="00770760" w:rsidRDefault="00843551">
      <w:pPr>
        <w:pStyle w:val="ListParagraph"/>
        <w:widowControl w:val="0"/>
        <w:numPr>
          <w:ilvl w:val="2"/>
          <w:numId w:val="70"/>
        </w:numPr>
        <w:tabs>
          <w:tab w:val="left" w:pos="1177"/>
        </w:tabs>
        <w:autoSpaceDE w:val="0"/>
        <w:autoSpaceDN w:val="0"/>
        <w:spacing w:before="180" w:line="278" w:lineRule="auto"/>
        <w:ind w:right="332"/>
        <w:jc w:val="both"/>
        <w:rPr>
          <w:rFonts w:ascii="Tahoma" w:hAnsi="Tahoma" w:cs="Tahoma"/>
          <w:color w:val="000000" w:themeColor="text1"/>
        </w:rPr>
      </w:pPr>
      <w:proofErr w:type="spellStart"/>
      <w:r w:rsidRPr="00770760">
        <w:rPr>
          <w:rFonts w:ascii="Tahoma" w:hAnsi="Tahoma" w:cs="Tahoma"/>
          <w:color w:val="000000" w:themeColor="text1"/>
        </w:rPr>
        <w:t>Spring</w:t>
      </w:r>
      <w:proofErr w:type="spellEnd"/>
      <w:r w:rsidRPr="00770760">
        <w:rPr>
          <w:rFonts w:ascii="Tahoma" w:hAnsi="Tahoma" w:cs="Tahoma"/>
          <w:color w:val="000000" w:themeColor="text1"/>
        </w:rPr>
        <w:t xml:space="preserve"> </w:t>
      </w:r>
      <w:proofErr w:type="spellStart"/>
      <w:r w:rsidRPr="00770760">
        <w:rPr>
          <w:rFonts w:ascii="Tahoma" w:hAnsi="Tahoma" w:cs="Tahoma"/>
          <w:color w:val="000000" w:themeColor="text1"/>
        </w:rPr>
        <w:t>Boot</w:t>
      </w:r>
      <w:proofErr w:type="spellEnd"/>
      <w:r w:rsidRPr="00770760">
        <w:rPr>
          <w:rFonts w:ascii="Tahoma" w:hAnsi="Tahoma" w:cs="Tahoma"/>
          <w:color w:val="000000" w:themeColor="text1"/>
        </w:rPr>
        <w:t xml:space="preserve"> - </w:t>
      </w:r>
      <w:proofErr w:type="spellStart"/>
      <w:r w:rsidRPr="00770760">
        <w:rPr>
          <w:rFonts w:ascii="Tahoma" w:hAnsi="Tahoma" w:cs="Tahoma"/>
          <w:color w:val="000000" w:themeColor="text1"/>
        </w:rPr>
        <w:t>Spring</w:t>
      </w:r>
      <w:proofErr w:type="spellEnd"/>
      <w:r w:rsidRPr="00770760">
        <w:rPr>
          <w:rFonts w:ascii="Tahoma" w:hAnsi="Tahoma" w:cs="Tahoma"/>
          <w:color w:val="000000" w:themeColor="text1"/>
        </w:rPr>
        <w:t xml:space="preserve"> </w:t>
      </w:r>
      <w:proofErr w:type="spellStart"/>
      <w:r w:rsidRPr="00770760">
        <w:rPr>
          <w:rFonts w:ascii="Tahoma" w:hAnsi="Tahoma" w:cs="Tahoma"/>
          <w:color w:val="000000" w:themeColor="text1"/>
        </w:rPr>
        <w:t>Framework</w:t>
      </w:r>
      <w:proofErr w:type="spellEnd"/>
      <w:r w:rsidRPr="00770760">
        <w:rPr>
          <w:rFonts w:ascii="Tahoma" w:hAnsi="Tahoma" w:cs="Tahoma"/>
          <w:color w:val="000000" w:themeColor="text1"/>
        </w:rPr>
        <w:t xml:space="preserve"> modulis, kuris skirtas JAVA žiniatinklio aplikacijų kūrimui.</w:t>
      </w:r>
    </w:p>
    <w:p w14:paraId="1999A838" w14:textId="77777777" w:rsidR="00843551" w:rsidRPr="00770760" w:rsidRDefault="00843551">
      <w:pPr>
        <w:pStyle w:val="ListParagraph"/>
        <w:widowControl w:val="0"/>
        <w:numPr>
          <w:ilvl w:val="1"/>
          <w:numId w:val="70"/>
        </w:numPr>
        <w:tabs>
          <w:tab w:val="left" w:pos="1177"/>
        </w:tabs>
        <w:autoSpaceDE w:val="0"/>
        <w:autoSpaceDN w:val="0"/>
        <w:spacing w:before="192" w:line="278" w:lineRule="auto"/>
        <w:ind w:right="386"/>
        <w:jc w:val="both"/>
        <w:rPr>
          <w:rFonts w:ascii="Tahoma" w:hAnsi="Tahoma" w:cs="Tahoma"/>
          <w:color w:val="000000" w:themeColor="text1"/>
        </w:rPr>
      </w:pPr>
      <w:r w:rsidRPr="00770760">
        <w:rPr>
          <w:rFonts w:ascii="Tahoma" w:hAnsi="Tahoma" w:cs="Tahoma"/>
          <w:color w:val="000000" w:themeColor="text1"/>
        </w:rPr>
        <w:t xml:space="preserve">reverse </w:t>
      </w:r>
      <w:proofErr w:type="spellStart"/>
      <w:r w:rsidRPr="00770760">
        <w:rPr>
          <w:rFonts w:ascii="Tahoma" w:hAnsi="Tahoma" w:cs="Tahoma"/>
          <w:color w:val="000000" w:themeColor="text1"/>
        </w:rPr>
        <w:t>proxy</w:t>
      </w:r>
      <w:proofErr w:type="spellEnd"/>
      <w:r w:rsidRPr="00770760">
        <w:rPr>
          <w:rFonts w:ascii="Tahoma" w:hAnsi="Tahoma" w:cs="Tahoma"/>
          <w:color w:val="000000" w:themeColor="text1"/>
        </w:rPr>
        <w:t xml:space="preserve"> 1, reverse </w:t>
      </w:r>
      <w:proofErr w:type="spellStart"/>
      <w:r w:rsidRPr="00770760">
        <w:rPr>
          <w:rFonts w:ascii="Tahoma" w:hAnsi="Tahoma" w:cs="Tahoma"/>
          <w:color w:val="000000" w:themeColor="text1"/>
        </w:rPr>
        <w:t>proxy</w:t>
      </w:r>
      <w:proofErr w:type="spellEnd"/>
      <w:r w:rsidRPr="00770760">
        <w:rPr>
          <w:rFonts w:ascii="Tahoma" w:hAnsi="Tahoma" w:cs="Tahoma"/>
          <w:color w:val="000000" w:themeColor="text1"/>
        </w:rPr>
        <w:t xml:space="preserve"> 2 - du reverse </w:t>
      </w:r>
      <w:proofErr w:type="spellStart"/>
      <w:r w:rsidRPr="00770760">
        <w:rPr>
          <w:rFonts w:ascii="Tahoma" w:hAnsi="Tahoma" w:cs="Tahoma"/>
          <w:color w:val="000000" w:themeColor="text1"/>
        </w:rPr>
        <w:t>proxy</w:t>
      </w:r>
      <w:proofErr w:type="spellEnd"/>
      <w:r w:rsidRPr="00770760">
        <w:rPr>
          <w:rFonts w:ascii="Tahoma" w:hAnsi="Tahoma" w:cs="Tahoma"/>
          <w:color w:val="000000" w:themeColor="text1"/>
        </w:rPr>
        <w:t xml:space="preserve"> serveriai (</w:t>
      </w:r>
      <w:proofErr w:type="spellStart"/>
      <w:r w:rsidRPr="00770760">
        <w:rPr>
          <w:rFonts w:ascii="Tahoma" w:hAnsi="Tahoma" w:cs="Tahoma"/>
          <w:color w:val="000000" w:themeColor="text1"/>
        </w:rPr>
        <w:t>Apache</w:t>
      </w:r>
      <w:proofErr w:type="spellEnd"/>
      <w:r w:rsidRPr="00770760">
        <w:rPr>
          <w:rFonts w:ascii="Tahoma" w:hAnsi="Tahoma" w:cs="Tahoma"/>
          <w:color w:val="000000" w:themeColor="text1"/>
        </w:rPr>
        <w:t xml:space="preserve"> arba </w:t>
      </w:r>
      <w:proofErr w:type="spellStart"/>
      <w:r w:rsidRPr="00770760">
        <w:rPr>
          <w:rFonts w:ascii="Tahoma" w:hAnsi="Tahoma" w:cs="Tahoma"/>
          <w:color w:val="000000" w:themeColor="text1"/>
        </w:rPr>
        <w:t>NGinx</w:t>
      </w:r>
      <w:proofErr w:type="spellEnd"/>
      <w:r w:rsidRPr="00770760">
        <w:rPr>
          <w:rFonts w:ascii="Tahoma" w:hAnsi="Tahoma" w:cs="Tahoma"/>
          <w:color w:val="000000" w:themeColor="text1"/>
        </w:rPr>
        <w:t>),</w:t>
      </w:r>
      <w:r w:rsidRPr="00770760">
        <w:rPr>
          <w:rFonts w:ascii="Tahoma" w:hAnsi="Tahoma" w:cs="Tahoma"/>
          <w:color w:val="000000" w:themeColor="text1"/>
          <w:spacing w:val="-3"/>
        </w:rPr>
        <w:t xml:space="preserve"> </w:t>
      </w:r>
      <w:r w:rsidRPr="00770760">
        <w:rPr>
          <w:rFonts w:ascii="Tahoma" w:hAnsi="Tahoma" w:cs="Tahoma"/>
          <w:color w:val="000000" w:themeColor="text1"/>
        </w:rPr>
        <w:t>atsakingi</w:t>
      </w:r>
      <w:r w:rsidRPr="00770760">
        <w:rPr>
          <w:rFonts w:ascii="Tahoma" w:hAnsi="Tahoma" w:cs="Tahoma"/>
          <w:color w:val="000000" w:themeColor="text1"/>
          <w:spacing w:val="-3"/>
        </w:rPr>
        <w:t xml:space="preserve"> </w:t>
      </w:r>
      <w:r w:rsidRPr="00770760">
        <w:rPr>
          <w:rFonts w:ascii="Tahoma" w:hAnsi="Tahoma" w:cs="Tahoma"/>
          <w:color w:val="000000" w:themeColor="text1"/>
        </w:rPr>
        <w:t>už</w:t>
      </w:r>
      <w:r w:rsidRPr="00770760">
        <w:rPr>
          <w:rFonts w:ascii="Tahoma" w:hAnsi="Tahoma" w:cs="Tahoma"/>
          <w:color w:val="000000" w:themeColor="text1"/>
          <w:spacing w:val="-3"/>
        </w:rPr>
        <w:t xml:space="preserve"> </w:t>
      </w:r>
      <w:r w:rsidRPr="00770760">
        <w:rPr>
          <w:rFonts w:ascii="Tahoma" w:hAnsi="Tahoma" w:cs="Tahoma"/>
          <w:color w:val="000000" w:themeColor="text1"/>
        </w:rPr>
        <w:t>HTTP</w:t>
      </w:r>
      <w:r w:rsidRPr="00770760">
        <w:rPr>
          <w:rFonts w:ascii="Tahoma" w:hAnsi="Tahoma" w:cs="Tahoma"/>
          <w:color w:val="000000" w:themeColor="text1"/>
          <w:spacing w:val="-4"/>
        </w:rPr>
        <w:t xml:space="preserve"> </w:t>
      </w:r>
      <w:r w:rsidRPr="00770760">
        <w:rPr>
          <w:rFonts w:ascii="Tahoma" w:hAnsi="Tahoma" w:cs="Tahoma"/>
          <w:color w:val="000000" w:themeColor="text1"/>
        </w:rPr>
        <w:t>užklausų</w:t>
      </w:r>
      <w:r w:rsidRPr="00770760">
        <w:rPr>
          <w:rFonts w:ascii="Tahoma" w:hAnsi="Tahoma" w:cs="Tahoma"/>
          <w:color w:val="000000" w:themeColor="text1"/>
          <w:spacing w:val="-5"/>
        </w:rPr>
        <w:t xml:space="preserve"> </w:t>
      </w:r>
      <w:r w:rsidRPr="00770760">
        <w:rPr>
          <w:rFonts w:ascii="Tahoma" w:hAnsi="Tahoma" w:cs="Tahoma"/>
          <w:color w:val="000000" w:themeColor="text1"/>
        </w:rPr>
        <w:t>transliavimą</w:t>
      </w:r>
      <w:r w:rsidRPr="00770760">
        <w:rPr>
          <w:rFonts w:ascii="Tahoma" w:hAnsi="Tahoma" w:cs="Tahoma"/>
          <w:color w:val="000000" w:themeColor="text1"/>
          <w:spacing w:val="-5"/>
        </w:rPr>
        <w:t xml:space="preserve"> </w:t>
      </w:r>
      <w:r w:rsidRPr="00770760">
        <w:rPr>
          <w:rFonts w:ascii="Tahoma" w:hAnsi="Tahoma" w:cs="Tahoma"/>
          <w:color w:val="000000" w:themeColor="text1"/>
        </w:rPr>
        <w:t>ir</w:t>
      </w:r>
      <w:r w:rsidRPr="00770760">
        <w:rPr>
          <w:rFonts w:ascii="Tahoma" w:hAnsi="Tahoma" w:cs="Tahoma"/>
          <w:color w:val="000000" w:themeColor="text1"/>
          <w:spacing w:val="-2"/>
        </w:rPr>
        <w:t xml:space="preserve"> </w:t>
      </w:r>
      <w:proofErr w:type="spellStart"/>
      <w:r w:rsidRPr="00770760">
        <w:rPr>
          <w:rFonts w:ascii="Tahoma" w:hAnsi="Tahoma" w:cs="Tahoma"/>
          <w:color w:val="000000" w:themeColor="text1"/>
        </w:rPr>
        <w:t>kešavimą</w:t>
      </w:r>
      <w:proofErr w:type="spellEnd"/>
      <w:r w:rsidRPr="00770760">
        <w:rPr>
          <w:rFonts w:ascii="Tahoma" w:hAnsi="Tahoma" w:cs="Tahoma"/>
          <w:color w:val="000000" w:themeColor="text1"/>
          <w:spacing w:val="-5"/>
        </w:rPr>
        <w:t xml:space="preserve"> </w:t>
      </w:r>
      <w:r w:rsidRPr="00770760">
        <w:rPr>
          <w:rFonts w:ascii="Tahoma" w:hAnsi="Tahoma" w:cs="Tahoma"/>
          <w:color w:val="000000" w:themeColor="text1"/>
        </w:rPr>
        <w:t>kitiems</w:t>
      </w:r>
      <w:r w:rsidRPr="00770760">
        <w:rPr>
          <w:rFonts w:ascii="Tahoma" w:hAnsi="Tahoma" w:cs="Tahoma"/>
          <w:color w:val="000000" w:themeColor="text1"/>
          <w:spacing w:val="-4"/>
        </w:rPr>
        <w:t xml:space="preserve"> </w:t>
      </w:r>
      <w:proofErr w:type="spellStart"/>
      <w:r w:rsidRPr="00770760">
        <w:rPr>
          <w:rFonts w:ascii="Tahoma" w:hAnsi="Tahoma" w:cs="Tahoma"/>
          <w:color w:val="000000" w:themeColor="text1"/>
        </w:rPr>
        <w:t>public</w:t>
      </w:r>
      <w:proofErr w:type="spellEnd"/>
      <w:r w:rsidRPr="00770760">
        <w:rPr>
          <w:rFonts w:ascii="Tahoma" w:hAnsi="Tahoma" w:cs="Tahoma"/>
          <w:color w:val="000000" w:themeColor="text1"/>
          <w:spacing w:val="-2"/>
        </w:rPr>
        <w:t xml:space="preserve"> </w:t>
      </w:r>
      <w:r w:rsidRPr="00770760">
        <w:rPr>
          <w:rFonts w:ascii="Tahoma" w:hAnsi="Tahoma" w:cs="Tahoma"/>
          <w:color w:val="000000" w:themeColor="text1"/>
        </w:rPr>
        <w:t xml:space="preserve">ir </w:t>
      </w:r>
      <w:proofErr w:type="spellStart"/>
      <w:r w:rsidRPr="00770760">
        <w:rPr>
          <w:rFonts w:ascii="Tahoma" w:hAnsi="Tahoma" w:cs="Tahoma"/>
          <w:color w:val="000000" w:themeColor="text1"/>
        </w:rPr>
        <w:t>esb</w:t>
      </w:r>
      <w:proofErr w:type="spellEnd"/>
      <w:r w:rsidRPr="00770760">
        <w:rPr>
          <w:rFonts w:ascii="Tahoma" w:hAnsi="Tahoma" w:cs="Tahoma"/>
          <w:color w:val="000000" w:themeColor="text1"/>
        </w:rPr>
        <w:t xml:space="preserve"> serveriams. Operacinė sistema - </w:t>
      </w:r>
      <w:proofErr w:type="spellStart"/>
      <w:r w:rsidRPr="00770760">
        <w:rPr>
          <w:rFonts w:ascii="Tahoma" w:hAnsi="Tahoma" w:cs="Tahoma"/>
          <w:color w:val="000000" w:themeColor="text1"/>
        </w:rPr>
        <w:t>CentOS</w:t>
      </w:r>
      <w:proofErr w:type="spellEnd"/>
      <w:r w:rsidRPr="00770760">
        <w:rPr>
          <w:rFonts w:ascii="Tahoma" w:hAnsi="Tahoma" w:cs="Tahoma"/>
          <w:color w:val="000000" w:themeColor="text1"/>
        </w:rPr>
        <w:t xml:space="preserve"> 6.2.</w:t>
      </w:r>
    </w:p>
    <w:p w14:paraId="36D71C86" w14:textId="553CD749" w:rsidR="00843551" w:rsidRPr="00770760" w:rsidRDefault="1545819B">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Sąsajos su išorinėmis sistemomis:</w:t>
      </w:r>
    </w:p>
    <w:p w14:paraId="756E12A6" w14:textId="77777777" w:rsidR="00843551" w:rsidRPr="00770760" w:rsidRDefault="00843551" w:rsidP="004D350E">
      <w:pPr>
        <w:pStyle w:val="ListParagraph"/>
        <w:suppressAutoHyphens/>
        <w:autoSpaceDN w:val="0"/>
        <w:spacing w:line="276" w:lineRule="auto"/>
        <w:ind w:left="0"/>
        <w:jc w:val="both"/>
        <w:textAlignment w:val="baseline"/>
        <w:rPr>
          <w:rFonts w:ascii="Tahoma" w:hAnsi="Tahoma" w:cs="Tahoma"/>
          <w:color w:val="000000" w:themeColor="text1"/>
        </w:rPr>
      </w:pPr>
    </w:p>
    <w:tbl>
      <w:tblPr>
        <w:tblW w:w="0" w:type="auto"/>
        <w:tblInd w:w="1187" w:type="dxa"/>
        <w:tblBorders>
          <w:top w:val="single" w:sz="4" w:space="0" w:color="DDDDDD"/>
          <w:left w:val="single" w:sz="4" w:space="0" w:color="DDDDDD"/>
          <w:bottom w:val="single" w:sz="4" w:space="0" w:color="DDDDDD"/>
          <w:right w:val="single" w:sz="4" w:space="0" w:color="DDDDDD"/>
          <w:insideH w:val="single" w:sz="4" w:space="0" w:color="DDDDDD"/>
          <w:insideV w:val="single" w:sz="4" w:space="0" w:color="DDDDDD"/>
        </w:tblBorders>
        <w:tblLayout w:type="fixed"/>
        <w:tblCellMar>
          <w:left w:w="0" w:type="dxa"/>
          <w:right w:w="0" w:type="dxa"/>
        </w:tblCellMar>
        <w:tblLook w:val="01E0" w:firstRow="1" w:lastRow="1" w:firstColumn="1" w:lastColumn="1" w:noHBand="0" w:noVBand="0"/>
      </w:tblPr>
      <w:tblGrid>
        <w:gridCol w:w="3901"/>
        <w:gridCol w:w="3899"/>
      </w:tblGrid>
      <w:tr w:rsidR="00843551" w:rsidRPr="00770760" w14:paraId="6360A2C7" w14:textId="77777777" w:rsidTr="001E5214">
        <w:trPr>
          <w:trHeight w:val="532"/>
        </w:trPr>
        <w:tc>
          <w:tcPr>
            <w:tcW w:w="3901" w:type="dxa"/>
            <w:shd w:val="clear" w:color="auto" w:fill="EFEFEF"/>
          </w:tcPr>
          <w:p w14:paraId="1ACE5F92" w14:textId="77777777" w:rsidR="00843551" w:rsidRPr="00770760" w:rsidRDefault="00843551" w:rsidP="001E5214">
            <w:pPr>
              <w:pStyle w:val="TableParagraph"/>
              <w:jc w:val="both"/>
              <w:rPr>
                <w:rFonts w:ascii="Tahoma" w:hAnsi="Tahoma" w:cs="Tahoma"/>
                <w:b/>
                <w:color w:val="000000" w:themeColor="text1"/>
              </w:rPr>
            </w:pPr>
            <w:r w:rsidRPr="00770760">
              <w:rPr>
                <w:rFonts w:ascii="Tahoma" w:hAnsi="Tahoma" w:cs="Tahoma"/>
                <w:b/>
                <w:color w:val="000000" w:themeColor="text1"/>
                <w:spacing w:val="-2"/>
              </w:rPr>
              <w:t>Sistema</w:t>
            </w:r>
          </w:p>
        </w:tc>
        <w:tc>
          <w:tcPr>
            <w:tcW w:w="3899" w:type="dxa"/>
            <w:shd w:val="clear" w:color="auto" w:fill="EFEFEF"/>
          </w:tcPr>
          <w:p w14:paraId="7A3521DA" w14:textId="77777777" w:rsidR="00843551" w:rsidRPr="00770760" w:rsidRDefault="00843551" w:rsidP="001E5214">
            <w:pPr>
              <w:pStyle w:val="TableParagraph"/>
              <w:jc w:val="both"/>
              <w:rPr>
                <w:rFonts w:ascii="Tahoma" w:hAnsi="Tahoma" w:cs="Tahoma"/>
                <w:b/>
                <w:color w:val="000000" w:themeColor="text1"/>
              </w:rPr>
            </w:pPr>
            <w:r w:rsidRPr="00770760">
              <w:rPr>
                <w:rFonts w:ascii="Tahoma" w:hAnsi="Tahoma" w:cs="Tahoma"/>
                <w:b/>
                <w:color w:val="000000" w:themeColor="text1"/>
                <w:spacing w:val="-2"/>
              </w:rPr>
              <w:t>Protokolas</w:t>
            </w:r>
          </w:p>
        </w:tc>
      </w:tr>
      <w:tr w:rsidR="00843551" w:rsidRPr="00770760" w14:paraId="6756B662" w14:textId="77777777" w:rsidTr="001E5214">
        <w:trPr>
          <w:trHeight w:val="1141"/>
        </w:trPr>
        <w:tc>
          <w:tcPr>
            <w:tcW w:w="3901" w:type="dxa"/>
          </w:tcPr>
          <w:p w14:paraId="0D518C6E" w14:textId="77777777" w:rsidR="00843551" w:rsidRPr="00770760" w:rsidRDefault="00843551" w:rsidP="001E5214">
            <w:pPr>
              <w:pStyle w:val="TableParagraph"/>
              <w:spacing w:line="288" w:lineRule="auto"/>
              <w:ind w:right="56"/>
              <w:jc w:val="both"/>
              <w:rPr>
                <w:rFonts w:ascii="Tahoma" w:hAnsi="Tahoma" w:cs="Tahoma"/>
                <w:color w:val="000000" w:themeColor="text1"/>
              </w:rPr>
            </w:pPr>
            <w:r w:rsidRPr="00770760">
              <w:rPr>
                <w:rFonts w:ascii="Tahoma" w:hAnsi="Tahoma" w:cs="Tahoma"/>
                <w:color w:val="000000" w:themeColor="text1"/>
              </w:rPr>
              <w:t xml:space="preserve">Išoriniai </w:t>
            </w:r>
            <w:proofErr w:type="spellStart"/>
            <w:r w:rsidRPr="00770760">
              <w:rPr>
                <w:rFonts w:ascii="Tahoma" w:hAnsi="Tahoma" w:cs="Tahoma"/>
                <w:color w:val="000000" w:themeColor="text1"/>
              </w:rPr>
              <w:t>web</w:t>
            </w:r>
            <w:proofErr w:type="spellEnd"/>
            <w:r w:rsidRPr="00770760">
              <w:rPr>
                <w:rFonts w:ascii="Tahoma" w:hAnsi="Tahoma" w:cs="Tahoma"/>
                <w:color w:val="000000" w:themeColor="text1"/>
              </w:rPr>
              <w:t xml:space="preserve"> servisai (</w:t>
            </w:r>
            <w:proofErr w:type="spellStart"/>
            <w:r w:rsidRPr="00770760">
              <w:rPr>
                <w:rFonts w:ascii="Tahoma" w:hAnsi="Tahoma" w:cs="Tahoma"/>
                <w:color w:val="000000" w:themeColor="text1"/>
              </w:rPr>
              <w:t>Credit</w:t>
            </w:r>
            <w:proofErr w:type="spellEnd"/>
            <w:r w:rsidRPr="00770760">
              <w:rPr>
                <w:rFonts w:ascii="Tahoma" w:hAnsi="Tahoma" w:cs="Tahoma"/>
                <w:color w:val="000000" w:themeColor="text1"/>
              </w:rPr>
              <w:t xml:space="preserve"> </w:t>
            </w:r>
            <w:proofErr w:type="spellStart"/>
            <w:r w:rsidRPr="00770760">
              <w:rPr>
                <w:rFonts w:ascii="Tahoma" w:hAnsi="Tahoma" w:cs="Tahoma"/>
                <w:color w:val="000000" w:themeColor="text1"/>
              </w:rPr>
              <w:t>Info</w:t>
            </w:r>
            <w:proofErr w:type="spellEnd"/>
            <w:r w:rsidRPr="00770760">
              <w:rPr>
                <w:rFonts w:ascii="Tahoma" w:hAnsi="Tahoma" w:cs="Tahoma"/>
                <w:color w:val="000000" w:themeColor="text1"/>
              </w:rPr>
              <w:t xml:space="preserve">, </w:t>
            </w:r>
            <w:proofErr w:type="spellStart"/>
            <w:r w:rsidRPr="00770760">
              <w:rPr>
                <w:rFonts w:ascii="Tahoma" w:hAnsi="Tahoma" w:cs="Tahoma"/>
                <w:color w:val="000000" w:themeColor="text1"/>
              </w:rPr>
              <w:t>Credit</w:t>
            </w:r>
            <w:proofErr w:type="spellEnd"/>
            <w:r w:rsidRPr="00770760">
              <w:rPr>
                <w:rFonts w:ascii="Tahoma" w:hAnsi="Tahoma" w:cs="Tahoma"/>
                <w:color w:val="000000" w:themeColor="text1"/>
                <w:spacing w:val="-8"/>
              </w:rPr>
              <w:t xml:space="preserve"> </w:t>
            </w:r>
            <w:proofErr w:type="spellStart"/>
            <w:r w:rsidRPr="00770760">
              <w:rPr>
                <w:rFonts w:ascii="Tahoma" w:hAnsi="Tahoma" w:cs="Tahoma"/>
                <w:color w:val="000000" w:themeColor="text1"/>
              </w:rPr>
              <w:t>Reform</w:t>
            </w:r>
            <w:proofErr w:type="spellEnd"/>
            <w:r w:rsidRPr="00770760">
              <w:rPr>
                <w:rFonts w:ascii="Tahoma" w:hAnsi="Tahoma" w:cs="Tahoma"/>
                <w:color w:val="000000" w:themeColor="text1"/>
                <w:spacing w:val="-10"/>
              </w:rPr>
              <w:t xml:space="preserve"> </w:t>
            </w:r>
            <w:r w:rsidRPr="00770760">
              <w:rPr>
                <w:rFonts w:ascii="Tahoma" w:hAnsi="Tahoma" w:cs="Tahoma"/>
                <w:color w:val="000000" w:themeColor="text1"/>
              </w:rPr>
              <w:t>ir</w:t>
            </w:r>
            <w:r w:rsidRPr="00770760">
              <w:rPr>
                <w:rFonts w:ascii="Tahoma" w:hAnsi="Tahoma" w:cs="Tahoma"/>
                <w:color w:val="000000" w:themeColor="text1"/>
                <w:spacing w:val="-10"/>
              </w:rPr>
              <w:t xml:space="preserve"> </w:t>
            </w:r>
            <w:r w:rsidRPr="00770760">
              <w:rPr>
                <w:rFonts w:ascii="Tahoma" w:hAnsi="Tahoma" w:cs="Tahoma"/>
                <w:color w:val="000000" w:themeColor="text1"/>
              </w:rPr>
              <w:t>kiti,</w:t>
            </w:r>
            <w:r w:rsidRPr="00770760">
              <w:rPr>
                <w:rFonts w:ascii="Tahoma" w:hAnsi="Tahoma" w:cs="Tahoma"/>
                <w:color w:val="000000" w:themeColor="text1"/>
                <w:spacing w:val="-10"/>
              </w:rPr>
              <w:t xml:space="preserve"> </w:t>
            </w:r>
            <w:r w:rsidRPr="00770760">
              <w:rPr>
                <w:rFonts w:ascii="Tahoma" w:hAnsi="Tahoma" w:cs="Tahoma"/>
                <w:color w:val="000000" w:themeColor="text1"/>
              </w:rPr>
              <w:t>bendraujantys SOAP protokolu)</w:t>
            </w:r>
          </w:p>
        </w:tc>
        <w:tc>
          <w:tcPr>
            <w:tcW w:w="3899" w:type="dxa"/>
          </w:tcPr>
          <w:p w14:paraId="0C850D2A" w14:textId="77777777" w:rsidR="00843551" w:rsidRPr="00770760" w:rsidRDefault="00843551" w:rsidP="001E5214">
            <w:pPr>
              <w:pStyle w:val="TableParagraph"/>
              <w:jc w:val="both"/>
              <w:rPr>
                <w:rFonts w:ascii="Tahoma" w:hAnsi="Tahoma" w:cs="Tahoma"/>
                <w:color w:val="000000" w:themeColor="text1"/>
              </w:rPr>
            </w:pPr>
            <w:r w:rsidRPr="00770760">
              <w:rPr>
                <w:rFonts w:ascii="Tahoma" w:hAnsi="Tahoma" w:cs="Tahoma"/>
                <w:color w:val="000000" w:themeColor="text1"/>
              </w:rPr>
              <w:t>HTTPS</w:t>
            </w:r>
            <w:r w:rsidRPr="00770760">
              <w:rPr>
                <w:rFonts w:ascii="Tahoma" w:hAnsi="Tahoma" w:cs="Tahoma"/>
                <w:color w:val="000000" w:themeColor="text1"/>
                <w:spacing w:val="-5"/>
              </w:rPr>
              <w:t xml:space="preserve"> </w:t>
            </w:r>
            <w:r w:rsidRPr="00770760">
              <w:rPr>
                <w:rFonts w:ascii="Tahoma" w:hAnsi="Tahoma" w:cs="Tahoma"/>
                <w:color w:val="000000" w:themeColor="text1"/>
                <w:spacing w:val="-2"/>
              </w:rPr>
              <w:t>(SOAP)</w:t>
            </w:r>
          </w:p>
        </w:tc>
      </w:tr>
      <w:tr w:rsidR="00843551" w:rsidRPr="00770760" w14:paraId="1F000EA0" w14:textId="77777777" w:rsidTr="001E5214">
        <w:trPr>
          <w:trHeight w:val="534"/>
        </w:trPr>
        <w:tc>
          <w:tcPr>
            <w:tcW w:w="3901" w:type="dxa"/>
          </w:tcPr>
          <w:p w14:paraId="049FBB4D" w14:textId="77777777" w:rsidR="00843551" w:rsidRPr="00770760" w:rsidRDefault="00843551" w:rsidP="001E5214">
            <w:pPr>
              <w:pStyle w:val="TableParagraph"/>
              <w:jc w:val="both"/>
              <w:rPr>
                <w:rFonts w:ascii="Tahoma" w:hAnsi="Tahoma" w:cs="Tahoma"/>
                <w:color w:val="000000" w:themeColor="text1"/>
              </w:rPr>
            </w:pPr>
            <w:r w:rsidRPr="00770760">
              <w:rPr>
                <w:rFonts w:ascii="Tahoma" w:hAnsi="Tahoma" w:cs="Tahoma"/>
                <w:color w:val="000000" w:themeColor="text1"/>
              </w:rPr>
              <w:t>SVDPT</w:t>
            </w:r>
            <w:r w:rsidRPr="00770760">
              <w:rPr>
                <w:rFonts w:ascii="Tahoma" w:hAnsi="Tahoma" w:cs="Tahoma"/>
                <w:color w:val="000000" w:themeColor="text1"/>
                <w:spacing w:val="-5"/>
              </w:rPr>
              <w:t xml:space="preserve"> </w:t>
            </w:r>
            <w:r w:rsidRPr="00770760">
              <w:rPr>
                <w:rFonts w:ascii="Tahoma" w:hAnsi="Tahoma" w:cs="Tahoma"/>
                <w:color w:val="000000" w:themeColor="text1"/>
                <w:spacing w:val="-2"/>
              </w:rPr>
              <w:t>(</w:t>
            </w:r>
            <w:proofErr w:type="spellStart"/>
            <w:r w:rsidRPr="00770760">
              <w:rPr>
                <w:rFonts w:ascii="Tahoma" w:hAnsi="Tahoma" w:cs="Tahoma"/>
                <w:color w:val="000000" w:themeColor="text1"/>
                <w:spacing w:val="-2"/>
              </w:rPr>
              <w:t>Vaiisis</w:t>
            </w:r>
            <w:proofErr w:type="spellEnd"/>
            <w:r w:rsidRPr="00770760">
              <w:rPr>
                <w:rFonts w:ascii="Tahoma" w:hAnsi="Tahoma" w:cs="Tahoma"/>
                <w:color w:val="000000" w:themeColor="text1"/>
                <w:spacing w:val="-2"/>
              </w:rPr>
              <w:t>)</w:t>
            </w:r>
          </w:p>
        </w:tc>
        <w:tc>
          <w:tcPr>
            <w:tcW w:w="3899" w:type="dxa"/>
          </w:tcPr>
          <w:p w14:paraId="7EE12973" w14:textId="77777777" w:rsidR="00843551" w:rsidRPr="00770760" w:rsidRDefault="00843551" w:rsidP="001E5214">
            <w:pPr>
              <w:pStyle w:val="TableParagraph"/>
              <w:jc w:val="both"/>
              <w:rPr>
                <w:rFonts w:ascii="Tahoma" w:hAnsi="Tahoma" w:cs="Tahoma"/>
                <w:color w:val="000000" w:themeColor="text1"/>
              </w:rPr>
            </w:pPr>
            <w:r w:rsidRPr="00770760">
              <w:rPr>
                <w:rFonts w:ascii="Tahoma" w:hAnsi="Tahoma" w:cs="Tahoma"/>
                <w:color w:val="000000" w:themeColor="text1"/>
              </w:rPr>
              <w:t>HTTPS</w:t>
            </w:r>
            <w:r w:rsidRPr="00770760">
              <w:rPr>
                <w:rFonts w:ascii="Tahoma" w:hAnsi="Tahoma" w:cs="Tahoma"/>
                <w:color w:val="000000" w:themeColor="text1"/>
                <w:spacing w:val="-5"/>
              </w:rPr>
              <w:t xml:space="preserve"> </w:t>
            </w:r>
            <w:r w:rsidRPr="00770760">
              <w:rPr>
                <w:rFonts w:ascii="Tahoma" w:hAnsi="Tahoma" w:cs="Tahoma"/>
                <w:color w:val="000000" w:themeColor="text1"/>
              </w:rPr>
              <w:t>(SOAP)</w:t>
            </w:r>
            <w:r w:rsidRPr="00770760">
              <w:rPr>
                <w:rFonts w:ascii="Tahoma" w:hAnsi="Tahoma" w:cs="Tahoma"/>
                <w:color w:val="000000" w:themeColor="text1"/>
                <w:spacing w:val="-5"/>
              </w:rPr>
              <w:t xml:space="preserve"> </w:t>
            </w:r>
            <w:r w:rsidRPr="00770760">
              <w:rPr>
                <w:rFonts w:ascii="Tahoma" w:hAnsi="Tahoma" w:cs="Tahoma"/>
                <w:color w:val="000000" w:themeColor="text1"/>
              </w:rPr>
              <w:t>via</w:t>
            </w:r>
            <w:r w:rsidRPr="00770760">
              <w:rPr>
                <w:rFonts w:ascii="Tahoma" w:hAnsi="Tahoma" w:cs="Tahoma"/>
                <w:color w:val="000000" w:themeColor="text1"/>
                <w:spacing w:val="-5"/>
              </w:rPr>
              <w:t xml:space="preserve"> </w:t>
            </w:r>
            <w:r w:rsidRPr="00770760">
              <w:rPr>
                <w:rFonts w:ascii="Tahoma" w:hAnsi="Tahoma" w:cs="Tahoma"/>
                <w:color w:val="000000" w:themeColor="text1"/>
              </w:rPr>
              <w:t>SVDPT</w:t>
            </w:r>
            <w:r w:rsidRPr="00770760">
              <w:rPr>
                <w:rFonts w:ascii="Tahoma" w:hAnsi="Tahoma" w:cs="Tahoma"/>
                <w:color w:val="000000" w:themeColor="text1"/>
                <w:spacing w:val="-4"/>
              </w:rPr>
              <w:t xml:space="preserve"> </w:t>
            </w:r>
            <w:r w:rsidRPr="00770760">
              <w:rPr>
                <w:rFonts w:ascii="Tahoma" w:hAnsi="Tahoma" w:cs="Tahoma"/>
                <w:color w:val="000000" w:themeColor="text1"/>
                <w:spacing w:val="-5"/>
              </w:rPr>
              <w:t>VPN</w:t>
            </w:r>
          </w:p>
        </w:tc>
      </w:tr>
    </w:tbl>
    <w:p w14:paraId="11B0780A" w14:textId="1D469060" w:rsidR="00843551" w:rsidRPr="00770760" w:rsidRDefault="00441D4B" w:rsidP="00843551">
      <w:pPr>
        <w:pStyle w:val="BodyText"/>
        <w:spacing w:before="2"/>
        <w:ind w:left="1177"/>
        <w:jc w:val="both"/>
        <w:rPr>
          <w:rFonts w:ascii="Tahoma" w:hAnsi="Tahoma" w:cs="Tahoma"/>
          <w:color w:val="000000" w:themeColor="text1"/>
          <w:sz w:val="22"/>
          <w:szCs w:val="22"/>
        </w:rPr>
      </w:pPr>
      <w:r w:rsidRPr="00770760">
        <w:rPr>
          <w:rFonts w:ascii="Tahoma" w:hAnsi="Tahoma" w:cs="Tahoma"/>
          <w:color w:val="000000" w:themeColor="text1"/>
          <w:sz w:val="22"/>
          <w:szCs w:val="22"/>
        </w:rPr>
        <w:t>S</w:t>
      </w:r>
      <w:r w:rsidR="00843551" w:rsidRPr="00770760">
        <w:rPr>
          <w:rFonts w:ascii="Tahoma" w:hAnsi="Tahoma" w:cs="Tahoma"/>
          <w:color w:val="000000" w:themeColor="text1"/>
          <w:sz w:val="22"/>
          <w:szCs w:val="22"/>
        </w:rPr>
        <w:t>ąsajos</w:t>
      </w:r>
      <w:r w:rsidR="00843551" w:rsidRPr="00770760">
        <w:rPr>
          <w:rFonts w:ascii="Tahoma" w:hAnsi="Tahoma" w:cs="Tahoma"/>
          <w:color w:val="000000" w:themeColor="text1"/>
          <w:spacing w:val="-7"/>
          <w:sz w:val="22"/>
          <w:szCs w:val="22"/>
        </w:rPr>
        <w:t xml:space="preserve"> </w:t>
      </w:r>
      <w:r w:rsidR="00843551" w:rsidRPr="00770760">
        <w:rPr>
          <w:rFonts w:ascii="Tahoma" w:hAnsi="Tahoma" w:cs="Tahoma"/>
          <w:color w:val="000000" w:themeColor="text1"/>
          <w:sz w:val="22"/>
          <w:szCs w:val="22"/>
        </w:rPr>
        <w:t>su</w:t>
      </w:r>
      <w:r w:rsidR="00843551" w:rsidRPr="00770760">
        <w:rPr>
          <w:rFonts w:ascii="Tahoma" w:hAnsi="Tahoma" w:cs="Tahoma"/>
          <w:color w:val="000000" w:themeColor="text1"/>
          <w:spacing w:val="-4"/>
          <w:sz w:val="22"/>
          <w:szCs w:val="22"/>
        </w:rPr>
        <w:t xml:space="preserve"> </w:t>
      </w:r>
      <w:r w:rsidR="00843551" w:rsidRPr="00770760">
        <w:rPr>
          <w:rFonts w:ascii="Tahoma" w:hAnsi="Tahoma" w:cs="Tahoma"/>
          <w:color w:val="000000" w:themeColor="text1"/>
          <w:sz w:val="22"/>
          <w:szCs w:val="22"/>
        </w:rPr>
        <w:t>vidinėmis</w:t>
      </w:r>
      <w:r w:rsidR="00843551" w:rsidRPr="00770760">
        <w:rPr>
          <w:rFonts w:ascii="Tahoma" w:hAnsi="Tahoma" w:cs="Tahoma"/>
          <w:color w:val="000000" w:themeColor="text1"/>
          <w:spacing w:val="-6"/>
          <w:sz w:val="22"/>
          <w:szCs w:val="22"/>
        </w:rPr>
        <w:t xml:space="preserve"> </w:t>
      </w:r>
      <w:r w:rsidR="00843551" w:rsidRPr="00770760">
        <w:rPr>
          <w:rFonts w:ascii="Tahoma" w:hAnsi="Tahoma" w:cs="Tahoma"/>
          <w:color w:val="000000" w:themeColor="text1"/>
          <w:spacing w:val="-2"/>
          <w:sz w:val="22"/>
          <w:szCs w:val="22"/>
        </w:rPr>
        <w:t>sistemomis:</w:t>
      </w:r>
    </w:p>
    <w:tbl>
      <w:tblPr>
        <w:tblW w:w="0" w:type="auto"/>
        <w:tblInd w:w="1187" w:type="dxa"/>
        <w:tblBorders>
          <w:top w:val="single" w:sz="4" w:space="0" w:color="DDDDDD"/>
          <w:left w:val="single" w:sz="4" w:space="0" w:color="DDDDDD"/>
          <w:bottom w:val="single" w:sz="4" w:space="0" w:color="DDDDDD"/>
          <w:right w:val="single" w:sz="4" w:space="0" w:color="DDDDDD"/>
          <w:insideH w:val="single" w:sz="4" w:space="0" w:color="DDDDDD"/>
          <w:insideV w:val="single" w:sz="4" w:space="0" w:color="DDDDDD"/>
        </w:tblBorders>
        <w:tblLayout w:type="fixed"/>
        <w:tblCellMar>
          <w:left w:w="0" w:type="dxa"/>
          <w:right w:w="0" w:type="dxa"/>
        </w:tblCellMar>
        <w:tblLook w:val="01E0" w:firstRow="1" w:lastRow="1" w:firstColumn="1" w:lastColumn="1" w:noHBand="0" w:noVBand="0"/>
      </w:tblPr>
      <w:tblGrid>
        <w:gridCol w:w="3901"/>
        <w:gridCol w:w="3899"/>
      </w:tblGrid>
      <w:tr w:rsidR="00843551" w:rsidRPr="00770760" w14:paraId="4E2B925B" w14:textId="77777777" w:rsidTr="001E5214">
        <w:trPr>
          <w:trHeight w:val="532"/>
        </w:trPr>
        <w:tc>
          <w:tcPr>
            <w:tcW w:w="3901" w:type="dxa"/>
            <w:shd w:val="clear" w:color="auto" w:fill="EFEFEF"/>
          </w:tcPr>
          <w:p w14:paraId="3FC95925" w14:textId="77777777" w:rsidR="00843551" w:rsidRPr="00770760" w:rsidRDefault="00843551" w:rsidP="001E5214">
            <w:pPr>
              <w:pStyle w:val="TableParagraph"/>
              <w:jc w:val="both"/>
              <w:rPr>
                <w:rFonts w:ascii="Tahoma" w:hAnsi="Tahoma" w:cs="Tahoma"/>
                <w:b/>
                <w:color w:val="000000" w:themeColor="text1"/>
              </w:rPr>
            </w:pPr>
            <w:r w:rsidRPr="00770760">
              <w:rPr>
                <w:rFonts w:ascii="Tahoma" w:hAnsi="Tahoma" w:cs="Tahoma"/>
                <w:b/>
                <w:color w:val="000000" w:themeColor="text1"/>
                <w:spacing w:val="-2"/>
              </w:rPr>
              <w:t>Sistema</w:t>
            </w:r>
          </w:p>
        </w:tc>
        <w:tc>
          <w:tcPr>
            <w:tcW w:w="3899" w:type="dxa"/>
            <w:shd w:val="clear" w:color="auto" w:fill="EFEFEF"/>
          </w:tcPr>
          <w:p w14:paraId="2A6DB7A9" w14:textId="77777777" w:rsidR="00843551" w:rsidRPr="00770760" w:rsidRDefault="00843551" w:rsidP="001E5214">
            <w:pPr>
              <w:pStyle w:val="TableParagraph"/>
              <w:jc w:val="both"/>
              <w:rPr>
                <w:rFonts w:ascii="Tahoma" w:hAnsi="Tahoma" w:cs="Tahoma"/>
                <w:b/>
                <w:color w:val="000000" w:themeColor="text1"/>
              </w:rPr>
            </w:pPr>
            <w:r w:rsidRPr="00770760">
              <w:rPr>
                <w:rFonts w:ascii="Tahoma" w:hAnsi="Tahoma" w:cs="Tahoma"/>
                <w:b/>
                <w:color w:val="000000" w:themeColor="text1"/>
                <w:spacing w:val="-2"/>
              </w:rPr>
              <w:t>Protokolas</w:t>
            </w:r>
          </w:p>
        </w:tc>
      </w:tr>
      <w:tr w:rsidR="00843551" w:rsidRPr="00770760" w14:paraId="2EDEE9A4" w14:textId="77777777" w:rsidTr="001E5214">
        <w:trPr>
          <w:trHeight w:val="535"/>
        </w:trPr>
        <w:tc>
          <w:tcPr>
            <w:tcW w:w="3901" w:type="dxa"/>
          </w:tcPr>
          <w:p w14:paraId="789A7D3B" w14:textId="77777777" w:rsidR="00843551" w:rsidRPr="00770760" w:rsidRDefault="00843551" w:rsidP="001E5214">
            <w:pPr>
              <w:pStyle w:val="TableParagraph"/>
              <w:jc w:val="both"/>
              <w:rPr>
                <w:rFonts w:ascii="Tahoma" w:hAnsi="Tahoma" w:cs="Tahoma"/>
                <w:color w:val="000000" w:themeColor="text1"/>
              </w:rPr>
            </w:pPr>
            <w:r w:rsidRPr="00770760">
              <w:rPr>
                <w:rFonts w:ascii="Tahoma" w:hAnsi="Tahoma" w:cs="Tahoma"/>
                <w:color w:val="000000" w:themeColor="text1"/>
              </w:rPr>
              <w:t>Popierinių</w:t>
            </w:r>
            <w:r w:rsidRPr="00770760">
              <w:rPr>
                <w:rFonts w:ascii="Tahoma" w:hAnsi="Tahoma" w:cs="Tahoma"/>
                <w:color w:val="000000" w:themeColor="text1"/>
                <w:spacing w:val="-6"/>
              </w:rPr>
              <w:t xml:space="preserve"> </w:t>
            </w:r>
            <w:r w:rsidRPr="00770760">
              <w:rPr>
                <w:rFonts w:ascii="Tahoma" w:hAnsi="Tahoma" w:cs="Tahoma"/>
                <w:color w:val="000000" w:themeColor="text1"/>
              </w:rPr>
              <w:t>siuntų</w:t>
            </w:r>
            <w:r w:rsidRPr="00770760">
              <w:rPr>
                <w:rFonts w:ascii="Tahoma" w:hAnsi="Tahoma" w:cs="Tahoma"/>
                <w:color w:val="000000" w:themeColor="text1"/>
                <w:spacing w:val="-6"/>
              </w:rPr>
              <w:t xml:space="preserve"> </w:t>
            </w:r>
            <w:r w:rsidRPr="00770760">
              <w:rPr>
                <w:rFonts w:ascii="Tahoma" w:hAnsi="Tahoma" w:cs="Tahoma"/>
                <w:color w:val="000000" w:themeColor="text1"/>
              </w:rPr>
              <w:t>FTP</w:t>
            </w:r>
            <w:r w:rsidRPr="00770760">
              <w:rPr>
                <w:rFonts w:ascii="Tahoma" w:hAnsi="Tahoma" w:cs="Tahoma"/>
                <w:color w:val="000000" w:themeColor="text1"/>
                <w:spacing w:val="-5"/>
              </w:rPr>
              <w:t xml:space="preserve"> </w:t>
            </w:r>
            <w:r w:rsidRPr="00770760">
              <w:rPr>
                <w:rFonts w:ascii="Tahoma" w:hAnsi="Tahoma" w:cs="Tahoma"/>
                <w:color w:val="000000" w:themeColor="text1"/>
                <w:spacing w:val="-2"/>
              </w:rPr>
              <w:t>serveris</w:t>
            </w:r>
          </w:p>
        </w:tc>
        <w:tc>
          <w:tcPr>
            <w:tcW w:w="3899" w:type="dxa"/>
          </w:tcPr>
          <w:p w14:paraId="59C327E9" w14:textId="77777777" w:rsidR="00843551" w:rsidRPr="00770760" w:rsidRDefault="00843551" w:rsidP="001E5214">
            <w:pPr>
              <w:pStyle w:val="TableParagraph"/>
              <w:jc w:val="both"/>
              <w:rPr>
                <w:rFonts w:ascii="Tahoma" w:hAnsi="Tahoma" w:cs="Tahoma"/>
                <w:color w:val="000000" w:themeColor="text1"/>
              </w:rPr>
            </w:pPr>
            <w:r w:rsidRPr="00770760">
              <w:rPr>
                <w:rFonts w:ascii="Tahoma" w:hAnsi="Tahoma" w:cs="Tahoma"/>
                <w:color w:val="000000" w:themeColor="text1"/>
                <w:spacing w:val="-5"/>
              </w:rPr>
              <w:t>FTP</w:t>
            </w:r>
          </w:p>
        </w:tc>
      </w:tr>
      <w:tr w:rsidR="00843551" w:rsidRPr="00770760" w14:paraId="1D945935" w14:textId="77777777" w:rsidTr="001E5214">
        <w:trPr>
          <w:trHeight w:val="532"/>
        </w:trPr>
        <w:tc>
          <w:tcPr>
            <w:tcW w:w="3901" w:type="dxa"/>
          </w:tcPr>
          <w:p w14:paraId="38B603CF" w14:textId="77777777" w:rsidR="00843551" w:rsidRPr="00770760" w:rsidRDefault="00843551" w:rsidP="001E5214">
            <w:pPr>
              <w:pStyle w:val="TableParagraph"/>
              <w:jc w:val="both"/>
              <w:rPr>
                <w:rFonts w:ascii="Tahoma" w:hAnsi="Tahoma" w:cs="Tahoma"/>
                <w:color w:val="000000" w:themeColor="text1"/>
              </w:rPr>
            </w:pPr>
            <w:r w:rsidRPr="00770760">
              <w:rPr>
                <w:rFonts w:ascii="Tahoma" w:hAnsi="Tahoma" w:cs="Tahoma"/>
                <w:color w:val="000000" w:themeColor="text1"/>
              </w:rPr>
              <w:t>Elektroninio</w:t>
            </w:r>
            <w:r w:rsidRPr="00770760">
              <w:rPr>
                <w:rFonts w:ascii="Tahoma" w:hAnsi="Tahoma" w:cs="Tahoma"/>
                <w:color w:val="000000" w:themeColor="text1"/>
                <w:spacing w:val="-5"/>
              </w:rPr>
              <w:t xml:space="preserve"> </w:t>
            </w:r>
            <w:r w:rsidRPr="00770760">
              <w:rPr>
                <w:rFonts w:ascii="Tahoma" w:hAnsi="Tahoma" w:cs="Tahoma"/>
                <w:color w:val="000000" w:themeColor="text1"/>
              </w:rPr>
              <w:t>pašto</w:t>
            </w:r>
            <w:r w:rsidRPr="00770760">
              <w:rPr>
                <w:rFonts w:ascii="Tahoma" w:hAnsi="Tahoma" w:cs="Tahoma"/>
                <w:color w:val="000000" w:themeColor="text1"/>
                <w:spacing w:val="-6"/>
              </w:rPr>
              <w:t xml:space="preserve"> </w:t>
            </w:r>
            <w:r w:rsidRPr="00770760">
              <w:rPr>
                <w:rFonts w:ascii="Tahoma" w:hAnsi="Tahoma" w:cs="Tahoma"/>
                <w:color w:val="000000" w:themeColor="text1"/>
                <w:spacing w:val="-2"/>
              </w:rPr>
              <w:t>serveris</w:t>
            </w:r>
          </w:p>
        </w:tc>
        <w:tc>
          <w:tcPr>
            <w:tcW w:w="3899" w:type="dxa"/>
          </w:tcPr>
          <w:p w14:paraId="39BCDDC3" w14:textId="77777777" w:rsidR="00843551" w:rsidRPr="00770760" w:rsidRDefault="00843551" w:rsidP="001E5214">
            <w:pPr>
              <w:pStyle w:val="TableParagraph"/>
              <w:jc w:val="both"/>
              <w:rPr>
                <w:rFonts w:ascii="Tahoma" w:hAnsi="Tahoma" w:cs="Tahoma"/>
                <w:color w:val="000000" w:themeColor="text1"/>
              </w:rPr>
            </w:pPr>
            <w:r w:rsidRPr="00770760">
              <w:rPr>
                <w:rFonts w:ascii="Tahoma" w:hAnsi="Tahoma" w:cs="Tahoma"/>
                <w:color w:val="000000" w:themeColor="text1"/>
                <w:spacing w:val="-4"/>
              </w:rPr>
              <w:t>SMTP</w:t>
            </w:r>
          </w:p>
        </w:tc>
      </w:tr>
      <w:tr w:rsidR="00843551" w:rsidRPr="00770760" w14:paraId="1D469F4F" w14:textId="77777777" w:rsidTr="001E5214">
        <w:trPr>
          <w:trHeight w:val="534"/>
        </w:trPr>
        <w:tc>
          <w:tcPr>
            <w:tcW w:w="3901" w:type="dxa"/>
          </w:tcPr>
          <w:p w14:paraId="5F2F1826" w14:textId="77777777" w:rsidR="00843551" w:rsidRPr="00770760" w:rsidRDefault="00843551" w:rsidP="001E5214">
            <w:pPr>
              <w:pStyle w:val="TableParagraph"/>
              <w:jc w:val="both"/>
              <w:rPr>
                <w:rFonts w:ascii="Tahoma" w:hAnsi="Tahoma" w:cs="Tahoma"/>
                <w:color w:val="000000" w:themeColor="text1"/>
              </w:rPr>
            </w:pPr>
            <w:r w:rsidRPr="00770760">
              <w:rPr>
                <w:rFonts w:ascii="Tahoma" w:hAnsi="Tahoma" w:cs="Tahoma"/>
                <w:color w:val="000000" w:themeColor="text1"/>
              </w:rPr>
              <w:t>BKIS/TNT</w:t>
            </w:r>
            <w:r w:rsidRPr="00770760">
              <w:rPr>
                <w:rFonts w:ascii="Tahoma" w:hAnsi="Tahoma" w:cs="Tahoma"/>
                <w:color w:val="000000" w:themeColor="text1"/>
                <w:spacing w:val="-6"/>
              </w:rPr>
              <w:t xml:space="preserve"> </w:t>
            </w:r>
            <w:r w:rsidRPr="00770760">
              <w:rPr>
                <w:rFonts w:ascii="Tahoma" w:hAnsi="Tahoma" w:cs="Tahoma"/>
                <w:color w:val="000000" w:themeColor="text1"/>
              </w:rPr>
              <w:t>būsenų</w:t>
            </w:r>
            <w:r w:rsidRPr="00770760">
              <w:rPr>
                <w:rFonts w:ascii="Tahoma" w:hAnsi="Tahoma" w:cs="Tahoma"/>
                <w:color w:val="000000" w:themeColor="text1"/>
                <w:spacing w:val="-7"/>
              </w:rPr>
              <w:t xml:space="preserve"> </w:t>
            </w:r>
            <w:r w:rsidRPr="00770760">
              <w:rPr>
                <w:rFonts w:ascii="Tahoma" w:hAnsi="Tahoma" w:cs="Tahoma"/>
                <w:color w:val="000000" w:themeColor="text1"/>
                <w:spacing w:val="-2"/>
              </w:rPr>
              <w:t>serveriai</w:t>
            </w:r>
          </w:p>
        </w:tc>
        <w:tc>
          <w:tcPr>
            <w:tcW w:w="3899" w:type="dxa"/>
          </w:tcPr>
          <w:p w14:paraId="2CBE581A" w14:textId="77777777" w:rsidR="00843551" w:rsidRPr="00770760" w:rsidRDefault="00843551" w:rsidP="001E5214">
            <w:pPr>
              <w:pStyle w:val="TableParagraph"/>
              <w:jc w:val="both"/>
              <w:rPr>
                <w:rFonts w:ascii="Tahoma" w:hAnsi="Tahoma" w:cs="Tahoma"/>
                <w:color w:val="000000" w:themeColor="text1"/>
              </w:rPr>
            </w:pPr>
            <w:r w:rsidRPr="00770760">
              <w:rPr>
                <w:rFonts w:ascii="Tahoma" w:hAnsi="Tahoma" w:cs="Tahoma"/>
                <w:color w:val="000000" w:themeColor="text1"/>
              </w:rPr>
              <w:t>HTTP</w:t>
            </w:r>
            <w:r w:rsidRPr="00770760">
              <w:rPr>
                <w:rFonts w:ascii="Tahoma" w:hAnsi="Tahoma" w:cs="Tahoma"/>
                <w:color w:val="000000" w:themeColor="text1"/>
                <w:spacing w:val="-4"/>
              </w:rPr>
              <w:t xml:space="preserve"> </w:t>
            </w:r>
            <w:r w:rsidRPr="00770760">
              <w:rPr>
                <w:rFonts w:ascii="Tahoma" w:hAnsi="Tahoma" w:cs="Tahoma"/>
                <w:color w:val="000000" w:themeColor="text1"/>
                <w:spacing w:val="-2"/>
              </w:rPr>
              <w:t>(SOAP)</w:t>
            </w:r>
          </w:p>
        </w:tc>
      </w:tr>
    </w:tbl>
    <w:p w14:paraId="05869725" w14:textId="038328F5" w:rsidR="00843551" w:rsidRPr="00770760" w:rsidRDefault="1545819B">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Administracinė zona. Šiai zonai priklauso E-Pristatymas administracinė sistema.</w:t>
      </w:r>
    </w:p>
    <w:p w14:paraId="17611A38" w14:textId="3A961353" w:rsidR="00843551" w:rsidRPr="00770760" w:rsidRDefault="00843551">
      <w:pPr>
        <w:pStyle w:val="ListParagraph"/>
        <w:widowControl w:val="0"/>
        <w:numPr>
          <w:ilvl w:val="1"/>
          <w:numId w:val="70"/>
        </w:numPr>
        <w:tabs>
          <w:tab w:val="left" w:pos="1177"/>
        </w:tabs>
        <w:autoSpaceDE w:val="0"/>
        <w:autoSpaceDN w:val="0"/>
        <w:spacing w:before="183" w:line="280" w:lineRule="auto"/>
        <w:ind w:right="469"/>
        <w:jc w:val="both"/>
        <w:rPr>
          <w:rFonts w:ascii="Tahoma" w:hAnsi="Tahoma" w:cs="Tahoma"/>
          <w:color w:val="000000" w:themeColor="text1"/>
        </w:rPr>
      </w:pPr>
      <w:proofErr w:type="spellStart"/>
      <w:r w:rsidRPr="00770760">
        <w:rPr>
          <w:rFonts w:ascii="Tahoma" w:hAnsi="Tahoma" w:cs="Tahoma"/>
          <w:color w:val="000000" w:themeColor="text1"/>
        </w:rPr>
        <w:t>admin</w:t>
      </w:r>
      <w:proofErr w:type="spellEnd"/>
      <w:r w:rsidRPr="00770760">
        <w:rPr>
          <w:rFonts w:ascii="Tahoma" w:hAnsi="Tahoma" w:cs="Tahoma"/>
          <w:color w:val="000000" w:themeColor="text1"/>
        </w:rPr>
        <w:t xml:space="preserve"> 1, </w:t>
      </w:r>
      <w:proofErr w:type="spellStart"/>
      <w:r w:rsidRPr="00770760">
        <w:rPr>
          <w:rFonts w:ascii="Tahoma" w:hAnsi="Tahoma" w:cs="Tahoma"/>
          <w:color w:val="000000" w:themeColor="text1"/>
        </w:rPr>
        <w:t>admin</w:t>
      </w:r>
      <w:proofErr w:type="spellEnd"/>
      <w:r w:rsidRPr="00770760">
        <w:rPr>
          <w:rFonts w:ascii="Tahoma" w:hAnsi="Tahoma" w:cs="Tahoma"/>
          <w:color w:val="000000" w:themeColor="text1"/>
        </w:rPr>
        <w:t xml:space="preserve"> 2 - šie serveriai </w:t>
      </w:r>
      <w:proofErr w:type="spellStart"/>
      <w:r w:rsidRPr="00770760">
        <w:rPr>
          <w:rFonts w:ascii="Tahoma" w:hAnsi="Tahoma" w:cs="Tahoma"/>
          <w:color w:val="000000" w:themeColor="text1"/>
        </w:rPr>
        <w:t>hostin</w:t>
      </w:r>
      <w:r w:rsidR="008538C7" w:rsidRPr="00770760">
        <w:rPr>
          <w:rFonts w:ascii="Tahoma" w:hAnsi="Tahoma" w:cs="Tahoma"/>
          <w:color w:val="000000" w:themeColor="text1"/>
        </w:rPr>
        <w:t>a</w:t>
      </w:r>
      <w:proofErr w:type="spellEnd"/>
      <w:r w:rsidRPr="00770760">
        <w:rPr>
          <w:rFonts w:ascii="Tahoma" w:hAnsi="Tahoma" w:cs="Tahoma"/>
          <w:color w:val="000000" w:themeColor="text1"/>
        </w:rPr>
        <w:t xml:space="preserve"> administratoriams, operatoriams ir kitiems</w:t>
      </w:r>
      <w:r w:rsidRPr="00770760">
        <w:rPr>
          <w:rFonts w:ascii="Tahoma" w:hAnsi="Tahoma" w:cs="Tahoma"/>
          <w:color w:val="000000" w:themeColor="text1"/>
          <w:spacing w:val="-4"/>
        </w:rPr>
        <w:t xml:space="preserve"> </w:t>
      </w:r>
      <w:r w:rsidRPr="00770760">
        <w:rPr>
          <w:rFonts w:ascii="Tahoma" w:hAnsi="Tahoma" w:cs="Tahoma"/>
          <w:color w:val="000000" w:themeColor="text1"/>
        </w:rPr>
        <w:t>vidiniams</w:t>
      </w:r>
      <w:r w:rsidRPr="00770760">
        <w:rPr>
          <w:rFonts w:ascii="Tahoma" w:hAnsi="Tahoma" w:cs="Tahoma"/>
          <w:color w:val="000000" w:themeColor="text1"/>
          <w:spacing w:val="-6"/>
        </w:rPr>
        <w:t xml:space="preserve"> </w:t>
      </w:r>
      <w:r w:rsidRPr="00770760">
        <w:rPr>
          <w:rFonts w:ascii="Tahoma" w:hAnsi="Tahoma" w:cs="Tahoma"/>
          <w:color w:val="000000" w:themeColor="text1"/>
        </w:rPr>
        <w:t>vartotojams</w:t>
      </w:r>
      <w:r w:rsidRPr="00770760">
        <w:rPr>
          <w:rFonts w:ascii="Tahoma" w:hAnsi="Tahoma" w:cs="Tahoma"/>
          <w:color w:val="000000" w:themeColor="text1"/>
          <w:spacing w:val="-3"/>
        </w:rPr>
        <w:t xml:space="preserve"> </w:t>
      </w:r>
      <w:r w:rsidRPr="00770760">
        <w:rPr>
          <w:rFonts w:ascii="Tahoma" w:hAnsi="Tahoma" w:cs="Tahoma"/>
          <w:color w:val="000000" w:themeColor="text1"/>
        </w:rPr>
        <w:t>pasiekiamą</w:t>
      </w:r>
      <w:r w:rsidRPr="00770760">
        <w:rPr>
          <w:rFonts w:ascii="Tahoma" w:hAnsi="Tahoma" w:cs="Tahoma"/>
          <w:color w:val="000000" w:themeColor="text1"/>
          <w:spacing w:val="-4"/>
        </w:rPr>
        <w:t xml:space="preserve"> </w:t>
      </w:r>
      <w:r w:rsidRPr="00770760">
        <w:rPr>
          <w:rFonts w:ascii="Tahoma" w:hAnsi="Tahoma" w:cs="Tahoma"/>
          <w:color w:val="000000" w:themeColor="text1"/>
        </w:rPr>
        <w:t>sistemos</w:t>
      </w:r>
      <w:r w:rsidRPr="00770760">
        <w:rPr>
          <w:rFonts w:ascii="Tahoma" w:hAnsi="Tahoma" w:cs="Tahoma"/>
          <w:color w:val="000000" w:themeColor="text1"/>
          <w:spacing w:val="-4"/>
        </w:rPr>
        <w:t xml:space="preserve"> </w:t>
      </w:r>
      <w:r w:rsidRPr="00770760">
        <w:rPr>
          <w:rFonts w:ascii="Tahoma" w:hAnsi="Tahoma" w:cs="Tahoma"/>
          <w:color w:val="000000" w:themeColor="text1"/>
        </w:rPr>
        <w:t>dalį</w:t>
      </w:r>
      <w:r w:rsidRPr="00770760">
        <w:rPr>
          <w:rFonts w:ascii="Tahoma" w:hAnsi="Tahoma" w:cs="Tahoma"/>
          <w:color w:val="000000" w:themeColor="text1"/>
          <w:spacing w:val="-5"/>
        </w:rPr>
        <w:t xml:space="preserve"> </w:t>
      </w:r>
      <w:r w:rsidRPr="00770760">
        <w:rPr>
          <w:rFonts w:ascii="Tahoma" w:hAnsi="Tahoma" w:cs="Tahoma"/>
          <w:color w:val="000000" w:themeColor="text1"/>
        </w:rPr>
        <w:t>(sistemos</w:t>
      </w:r>
      <w:r w:rsidRPr="00770760">
        <w:rPr>
          <w:rFonts w:ascii="Tahoma" w:hAnsi="Tahoma" w:cs="Tahoma"/>
          <w:color w:val="000000" w:themeColor="text1"/>
          <w:spacing w:val="-7"/>
        </w:rPr>
        <w:t xml:space="preserve"> </w:t>
      </w:r>
      <w:r w:rsidRPr="00770760">
        <w:rPr>
          <w:rFonts w:ascii="Tahoma" w:hAnsi="Tahoma" w:cs="Tahoma"/>
          <w:color w:val="000000" w:themeColor="text1"/>
        </w:rPr>
        <w:t xml:space="preserve">valdymas, turinio redagavimas ir </w:t>
      </w:r>
      <w:proofErr w:type="spellStart"/>
      <w:r w:rsidRPr="00770760">
        <w:rPr>
          <w:rFonts w:ascii="Tahoma" w:hAnsi="Tahoma" w:cs="Tahoma"/>
          <w:color w:val="000000" w:themeColor="text1"/>
        </w:rPr>
        <w:t>pan</w:t>
      </w:r>
      <w:proofErr w:type="spellEnd"/>
      <w:r w:rsidRPr="00770760">
        <w:rPr>
          <w:rFonts w:ascii="Tahoma" w:hAnsi="Tahoma" w:cs="Tahoma"/>
          <w:color w:val="000000" w:themeColor="text1"/>
        </w:rPr>
        <w:t xml:space="preserve">). Sistemos dalis </w:t>
      </w:r>
      <w:proofErr w:type="spellStart"/>
      <w:r w:rsidRPr="00770760">
        <w:rPr>
          <w:rFonts w:ascii="Tahoma" w:hAnsi="Tahoma" w:cs="Tahoma"/>
          <w:color w:val="000000" w:themeColor="text1"/>
        </w:rPr>
        <w:t>hostinama</w:t>
      </w:r>
      <w:proofErr w:type="spellEnd"/>
      <w:r w:rsidRPr="00770760">
        <w:rPr>
          <w:rFonts w:ascii="Tahoma" w:hAnsi="Tahoma" w:cs="Tahoma"/>
          <w:color w:val="000000" w:themeColor="text1"/>
        </w:rPr>
        <w:t xml:space="preserve"> </w:t>
      </w:r>
      <w:proofErr w:type="spellStart"/>
      <w:r w:rsidRPr="00770760">
        <w:rPr>
          <w:rFonts w:ascii="Tahoma" w:hAnsi="Tahoma" w:cs="Tahoma"/>
          <w:color w:val="000000" w:themeColor="text1"/>
        </w:rPr>
        <w:t>OpenShift</w:t>
      </w:r>
      <w:proofErr w:type="spellEnd"/>
      <w:r w:rsidRPr="00770760">
        <w:rPr>
          <w:rFonts w:ascii="Tahoma" w:hAnsi="Tahoma" w:cs="Tahoma"/>
          <w:color w:val="000000" w:themeColor="text1"/>
        </w:rPr>
        <w:t xml:space="preserve"> </w:t>
      </w:r>
      <w:proofErr w:type="spellStart"/>
      <w:r w:rsidRPr="00770760">
        <w:rPr>
          <w:rFonts w:ascii="Tahoma" w:hAnsi="Tahoma" w:cs="Tahoma"/>
          <w:color w:val="000000" w:themeColor="text1"/>
        </w:rPr>
        <w:t>cluster‘yje</w:t>
      </w:r>
      <w:proofErr w:type="spellEnd"/>
      <w:r w:rsidRPr="00770760">
        <w:rPr>
          <w:rFonts w:ascii="Tahoma" w:hAnsi="Tahoma" w:cs="Tahoma"/>
          <w:color w:val="000000" w:themeColor="text1"/>
        </w:rPr>
        <w:t xml:space="preserve"> Sistemose įdiegta </w:t>
      </w:r>
      <w:proofErr w:type="spellStart"/>
      <w:r w:rsidRPr="00770760">
        <w:rPr>
          <w:rFonts w:ascii="Tahoma" w:hAnsi="Tahoma" w:cs="Tahoma"/>
          <w:color w:val="000000" w:themeColor="text1"/>
        </w:rPr>
        <w:t>Drupal</w:t>
      </w:r>
      <w:proofErr w:type="spellEnd"/>
      <w:r w:rsidRPr="00770760">
        <w:rPr>
          <w:rFonts w:ascii="Tahoma" w:hAnsi="Tahoma" w:cs="Tahoma"/>
          <w:color w:val="000000" w:themeColor="text1"/>
        </w:rPr>
        <w:t xml:space="preserve">, operacinė sistema - </w:t>
      </w:r>
      <w:proofErr w:type="spellStart"/>
      <w:r w:rsidRPr="00770760">
        <w:rPr>
          <w:rFonts w:ascii="Tahoma" w:hAnsi="Tahoma" w:cs="Tahoma"/>
          <w:color w:val="000000" w:themeColor="text1"/>
        </w:rPr>
        <w:t>CentOS</w:t>
      </w:r>
      <w:proofErr w:type="spellEnd"/>
      <w:r w:rsidRPr="00770760">
        <w:rPr>
          <w:rFonts w:ascii="Tahoma" w:hAnsi="Tahoma" w:cs="Tahoma"/>
          <w:color w:val="000000" w:themeColor="text1"/>
        </w:rPr>
        <w:t xml:space="preserve"> 6.2.</w:t>
      </w:r>
    </w:p>
    <w:p w14:paraId="03379D88" w14:textId="77777777" w:rsidR="00843551" w:rsidRPr="00770760" w:rsidRDefault="00843551">
      <w:pPr>
        <w:pStyle w:val="ListParagraph"/>
        <w:widowControl w:val="0"/>
        <w:numPr>
          <w:ilvl w:val="2"/>
          <w:numId w:val="70"/>
        </w:numPr>
        <w:tabs>
          <w:tab w:val="left" w:pos="1177"/>
        </w:tabs>
        <w:autoSpaceDE w:val="0"/>
        <w:autoSpaceDN w:val="0"/>
        <w:spacing w:before="183" w:line="280" w:lineRule="auto"/>
        <w:ind w:right="469"/>
        <w:jc w:val="both"/>
        <w:rPr>
          <w:rFonts w:ascii="Tahoma" w:hAnsi="Tahoma" w:cs="Tahoma"/>
          <w:color w:val="000000" w:themeColor="text1"/>
        </w:rPr>
      </w:pPr>
      <w:proofErr w:type="spellStart"/>
      <w:r w:rsidRPr="00770760">
        <w:rPr>
          <w:rFonts w:ascii="Tahoma" w:hAnsi="Tahoma" w:cs="Tahoma"/>
          <w:color w:val="000000" w:themeColor="text1"/>
        </w:rPr>
        <w:t>Drupal</w:t>
      </w:r>
      <w:proofErr w:type="spellEnd"/>
      <w:r w:rsidRPr="00770760">
        <w:rPr>
          <w:rFonts w:ascii="Tahoma" w:hAnsi="Tahoma" w:cs="Tahoma"/>
          <w:color w:val="000000" w:themeColor="text1"/>
        </w:rPr>
        <w:t xml:space="preserve"> - nemokama atvirojo kodo žiniatinklio turinio valdymo sistema (CMS), parašyta PHP ir platinama pagal GNU bendrąją viešąją licenciją. Šio projekto kontekste </w:t>
      </w:r>
      <w:proofErr w:type="spellStart"/>
      <w:r w:rsidRPr="00770760">
        <w:rPr>
          <w:rFonts w:ascii="Tahoma" w:hAnsi="Tahoma" w:cs="Tahoma"/>
          <w:color w:val="000000" w:themeColor="text1"/>
        </w:rPr>
        <w:t>Drupal</w:t>
      </w:r>
      <w:proofErr w:type="spellEnd"/>
      <w:r w:rsidRPr="00770760">
        <w:rPr>
          <w:rFonts w:ascii="Tahoma" w:hAnsi="Tahoma" w:cs="Tahoma"/>
          <w:color w:val="000000" w:themeColor="text1"/>
        </w:rPr>
        <w:t xml:space="preserve"> naudojamas </w:t>
      </w:r>
      <w:proofErr w:type="spellStart"/>
      <w:r w:rsidRPr="00770760">
        <w:rPr>
          <w:rFonts w:ascii="Tahoma" w:hAnsi="Tahoma" w:cs="Tahoma"/>
          <w:color w:val="000000" w:themeColor="text1"/>
        </w:rPr>
        <w:t>headless</w:t>
      </w:r>
      <w:proofErr w:type="spellEnd"/>
      <w:r w:rsidRPr="00770760">
        <w:rPr>
          <w:rFonts w:ascii="Tahoma" w:hAnsi="Tahoma" w:cs="Tahoma"/>
          <w:b/>
          <w:bCs/>
          <w:color w:val="000000" w:themeColor="text1"/>
        </w:rPr>
        <w:t> </w:t>
      </w:r>
      <w:r w:rsidRPr="00770760">
        <w:rPr>
          <w:rFonts w:ascii="Tahoma" w:hAnsi="Tahoma" w:cs="Tahoma"/>
          <w:color w:val="000000" w:themeColor="text1"/>
        </w:rPr>
        <w:t xml:space="preserve">režime. </w:t>
      </w:r>
      <w:proofErr w:type="spellStart"/>
      <w:r w:rsidRPr="00770760">
        <w:rPr>
          <w:rFonts w:ascii="Tahoma" w:hAnsi="Tahoma" w:cs="Tahoma"/>
          <w:color w:val="000000" w:themeColor="text1"/>
        </w:rPr>
        <w:t>Headless</w:t>
      </w:r>
      <w:proofErr w:type="spellEnd"/>
      <w:r w:rsidRPr="00770760">
        <w:rPr>
          <w:rFonts w:ascii="Tahoma" w:hAnsi="Tahoma" w:cs="Tahoma"/>
          <w:color w:val="000000" w:themeColor="text1"/>
        </w:rPr>
        <w:t xml:space="preserve"> režimas skiriasi nuo klasikinio tuo, kad CMS nebeteikia naudotojo sąsajos (žiniatinklio puslapių), o pateikia tik žiniatinklio servisus (</w:t>
      </w:r>
      <w:proofErr w:type="spellStart"/>
      <w:r w:rsidRPr="00770760">
        <w:rPr>
          <w:rFonts w:ascii="Tahoma" w:hAnsi="Tahoma" w:cs="Tahoma"/>
          <w:color w:val="000000" w:themeColor="text1"/>
        </w:rPr>
        <w:t>web</w:t>
      </w:r>
      <w:proofErr w:type="spellEnd"/>
      <w:r w:rsidRPr="00770760">
        <w:rPr>
          <w:rFonts w:ascii="Tahoma" w:hAnsi="Tahoma" w:cs="Tahoma"/>
          <w:color w:val="000000" w:themeColor="text1"/>
        </w:rPr>
        <w:t xml:space="preserve"> </w:t>
      </w:r>
      <w:proofErr w:type="spellStart"/>
      <w:r w:rsidRPr="00770760">
        <w:rPr>
          <w:rFonts w:ascii="Tahoma" w:hAnsi="Tahoma" w:cs="Tahoma"/>
          <w:color w:val="000000" w:themeColor="text1"/>
        </w:rPr>
        <w:t>services</w:t>
      </w:r>
      <w:proofErr w:type="spellEnd"/>
      <w:r w:rsidRPr="00770760">
        <w:rPr>
          <w:rFonts w:ascii="Tahoma" w:hAnsi="Tahoma" w:cs="Tahoma"/>
          <w:color w:val="000000" w:themeColor="text1"/>
        </w:rPr>
        <w:t xml:space="preserve">). </w:t>
      </w:r>
      <w:r w:rsidRPr="00770760">
        <w:rPr>
          <w:rFonts w:ascii="Tahoma" w:hAnsi="Tahoma" w:cs="Tahoma"/>
          <w:color w:val="000000" w:themeColor="text1"/>
        </w:rPr>
        <w:lastRenderedPageBreak/>
        <w:t>Naudotojo sąsaja kuriama kitomis SPA (</w:t>
      </w:r>
      <w:proofErr w:type="spellStart"/>
      <w:r w:rsidRPr="00770760">
        <w:rPr>
          <w:rFonts w:ascii="Tahoma" w:hAnsi="Tahoma" w:cs="Tahoma"/>
          <w:color w:val="000000" w:themeColor="text1"/>
        </w:rPr>
        <w:t>single</w:t>
      </w:r>
      <w:proofErr w:type="spellEnd"/>
      <w:r w:rsidRPr="00770760">
        <w:rPr>
          <w:rFonts w:ascii="Tahoma" w:hAnsi="Tahoma" w:cs="Tahoma"/>
          <w:color w:val="000000" w:themeColor="text1"/>
        </w:rPr>
        <w:t xml:space="preserve"> </w:t>
      </w:r>
      <w:proofErr w:type="spellStart"/>
      <w:r w:rsidRPr="00770760">
        <w:rPr>
          <w:rFonts w:ascii="Tahoma" w:hAnsi="Tahoma" w:cs="Tahoma"/>
          <w:color w:val="000000" w:themeColor="text1"/>
        </w:rPr>
        <w:t>page</w:t>
      </w:r>
      <w:proofErr w:type="spellEnd"/>
      <w:r w:rsidRPr="00770760">
        <w:rPr>
          <w:rFonts w:ascii="Tahoma" w:hAnsi="Tahoma" w:cs="Tahoma"/>
          <w:color w:val="000000" w:themeColor="text1"/>
        </w:rPr>
        <w:t xml:space="preserve"> </w:t>
      </w:r>
      <w:proofErr w:type="spellStart"/>
      <w:r w:rsidRPr="00770760">
        <w:rPr>
          <w:rFonts w:ascii="Tahoma" w:hAnsi="Tahoma" w:cs="Tahoma"/>
          <w:color w:val="000000" w:themeColor="text1"/>
        </w:rPr>
        <w:t>application</w:t>
      </w:r>
      <w:proofErr w:type="spellEnd"/>
      <w:r w:rsidRPr="00770760">
        <w:rPr>
          <w:rFonts w:ascii="Tahoma" w:hAnsi="Tahoma" w:cs="Tahoma"/>
          <w:color w:val="000000" w:themeColor="text1"/>
        </w:rPr>
        <w:t xml:space="preserve">) priemonėmis, pvz., </w:t>
      </w:r>
      <w:proofErr w:type="spellStart"/>
      <w:r w:rsidRPr="00770760">
        <w:rPr>
          <w:rFonts w:ascii="Tahoma" w:hAnsi="Tahoma" w:cs="Tahoma"/>
          <w:color w:val="000000" w:themeColor="text1"/>
        </w:rPr>
        <w:t>React</w:t>
      </w:r>
      <w:proofErr w:type="spellEnd"/>
      <w:r w:rsidRPr="00770760">
        <w:rPr>
          <w:rFonts w:ascii="Tahoma" w:hAnsi="Tahoma" w:cs="Tahoma"/>
          <w:color w:val="000000" w:themeColor="text1"/>
        </w:rPr>
        <w:t>.</w:t>
      </w:r>
    </w:p>
    <w:p w14:paraId="07A30CF4" w14:textId="74161A79" w:rsidR="00843551" w:rsidRPr="00770760" w:rsidRDefault="1545819B">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Sąsajos su vidinėmis sistemomis</w:t>
      </w:r>
    </w:p>
    <w:p w14:paraId="15349602" w14:textId="77777777" w:rsidR="00843551" w:rsidRPr="00770760" w:rsidRDefault="00843551" w:rsidP="00843551">
      <w:pPr>
        <w:pStyle w:val="BodyText"/>
        <w:spacing w:before="27" w:after="1"/>
        <w:jc w:val="both"/>
        <w:rPr>
          <w:rFonts w:ascii="Tahoma" w:hAnsi="Tahoma" w:cs="Tahoma"/>
          <w:color w:val="000000" w:themeColor="text1"/>
          <w:sz w:val="22"/>
          <w:szCs w:val="22"/>
        </w:rPr>
      </w:pPr>
    </w:p>
    <w:tbl>
      <w:tblPr>
        <w:tblW w:w="0" w:type="auto"/>
        <w:tblInd w:w="1187" w:type="dxa"/>
        <w:tblBorders>
          <w:top w:val="single" w:sz="4" w:space="0" w:color="DDDDDD"/>
          <w:left w:val="single" w:sz="4" w:space="0" w:color="DDDDDD"/>
          <w:bottom w:val="single" w:sz="4" w:space="0" w:color="DDDDDD"/>
          <w:right w:val="single" w:sz="4" w:space="0" w:color="DDDDDD"/>
          <w:insideH w:val="single" w:sz="4" w:space="0" w:color="DDDDDD"/>
          <w:insideV w:val="single" w:sz="4" w:space="0" w:color="DDDDDD"/>
        </w:tblBorders>
        <w:tblLayout w:type="fixed"/>
        <w:tblCellMar>
          <w:left w:w="0" w:type="dxa"/>
          <w:right w:w="0" w:type="dxa"/>
        </w:tblCellMar>
        <w:tblLook w:val="01E0" w:firstRow="1" w:lastRow="1" w:firstColumn="1" w:lastColumn="1" w:noHBand="0" w:noVBand="0"/>
      </w:tblPr>
      <w:tblGrid>
        <w:gridCol w:w="3901"/>
        <w:gridCol w:w="3899"/>
      </w:tblGrid>
      <w:tr w:rsidR="00843551" w:rsidRPr="00770760" w14:paraId="31700BFF" w14:textId="77777777" w:rsidTr="001E5214">
        <w:trPr>
          <w:trHeight w:val="532"/>
        </w:trPr>
        <w:tc>
          <w:tcPr>
            <w:tcW w:w="3901" w:type="dxa"/>
            <w:shd w:val="clear" w:color="auto" w:fill="EFEFEF"/>
          </w:tcPr>
          <w:p w14:paraId="1D6B7906" w14:textId="77777777" w:rsidR="00843551" w:rsidRPr="00770760" w:rsidRDefault="00843551" w:rsidP="001E5214">
            <w:pPr>
              <w:pStyle w:val="TableParagraph"/>
              <w:jc w:val="both"/>
              <w:rPr>
                <w:rFonts w:ascii="Tahoma" w:hAnsi="Tahoma" w:cs="Tahoma"/>
                <w:b/>
                <w:color w:val="000000" w:themeColor="text1"/>
              </w:rPr>
            </w:pPr>
            <w:r w:rsidRPr="00770760">
              <w:rPr>
                <w:rFonts w:ascii="Tahoma" w:hAnsi="Tahoma" w:cs="Tahoma"/>
                <w:b/>
                <w:color w:val="000000" w:themeColor="text1"/>
                <w:spacing w:val="-2"/>
              </w:rPr>
              <w:t>Sistema</w:t>
            </w:r>
          </w:p>
        </w:tc>
        <w:tc>
          <w:tcPr>
            <w:tcW w:w="3899" w:type="dxa"/>
            <w:shd w:val="clear" w:color="auto" w:fill="EFEFEF"/>
          </w:tcPr>
          <w:p w14:paraId="3F0EAF83" w14:textId="77777777" w:rsidR="00843551" w:rsidRPr="00770760" w:rsidRDefault="00843551" w:rsidP="001E5214">
            <w:pPr>
              <w:pStyle w:val="TableParagraph"/>
              <w:jc w:val="both"/>
              <w:rPr>
                <w:rFonts w:ascii="Tahoma" w:hAnsi="Tahoma" w:cs="Tahoma"/>
                <w:b/>
                <w:color w:val="000000" w:themeColor="text1"/>
              </w:rPr>
            </w:pPr>
            <w:r w:rsidRPr="00770760">
              <w:rPr>
                <w:rFonts w:ascii="Tahoma" w:hAnsi="Tahoma" w:cs="Tahoma"/>
                <w:b/>
                <w:color w:val="000000" w:themeColor="text1"/>
                <w:spacing w:val="-2"/>
              </w:rPr>
              <w:t>Protokolas</w:t>
            </w:r>
          </w:p>
        </w:tc>
      </w:tr>
      <w:tr w:rsidR="00843551" w:rsidRPr="00770760" w14:paraId="71407A1A" w14:textId="77777777" w:rsidTr="001E5214">
        <w:trPr>
          <w:trHeight w:val="534"/>
        </w:trPr>
        <w:tc>
          <w:tcPr>
            <w:tcW w:w="3901" w:type="dxa"/>
          </w:tcPr>
          <w:p w14:paraId="3288F7E0" w14:textId="77777777" w:rsidR="00843551" w:rsidRPr="00770760" w:rsidRDefault="00843551" w:rsidP="001E5214">
            <w:pPr>
              <w:pStyle w:val="TableParagraph"/>
              <w:jc w:val="both"/>
              <w:rPr>
                <w:rFonts w:ascii="Tahoma" w:hAnsi="Tahoma" w:cs="Tahoma"/>
                <w:color w:val="000000" w:themeColor="text1"/>
              </w:rPr>
            </w:pPr>
            <w:r w:rsidRPr="00770760">
              <w:rPr>
                <w:rFonts w:ascii="Tahoma" w:hAnsi="Tahoma" w:cs="Tahoma"/>
                <w:color w:val="000000" w:themeColor="text1"/>
              </w:rPr>
              <w:t>Elektroninio</w:t>
            </w:r>
            <w:r w:rsidRPr="00770760">
              <w:rPr>
                <w:rFonts w:ascii="Tahoma" w:hAnsi="Tahoma" w:cs="Tahoma"/>
                <w:color w:val="000000" w:themeColor="text1"/>
                <w:spacing w:val="-5"/>
              </w:rPr>
              <w:t xml:space="preserve"> </w:t>
            </w:r>
            <w:r w:rsidRPr="00770760">
              <w:rPr>
                <w:rFonts w:ascii="Tahoma" w:hAnsi="Tahoma" w:cs="Tahoma"/>
                <w:color w:val="000000" w:themeColor="text1"/>
              </w:rPr>
              <w:t>pašto</w:t>
            </w:r>
            <w:r w:rsidRPr="00770760">
              <w:rPr>
                <w:rFonts w:ascii="Tahoma" w:hAnsi="Tahoma" w:cs="Tahoma"/>
                <w:color w:val="000000" w:themeColor="text1"/>
                <w:spacing w:val="-6"/>
              </w:rPr>
              <w:t xml:space="preserve"> </w:t>
            </w:r>
            <w:r w:rsidRPr="00770760">
              <w:rPr>
                <w:rFonts w:ascii="Tahoma" w:hAnsi="Tahoma" w:cs="Tahoma"/>
                <w:color w:val="000000" w:themeColor="text1"/>
                <w:spacing w:val="-2"/>
              </w:rPr>
              <w:t>serveris</w:t>
            </w:r>
          </w:p>
        </w:tc>
        <w:tc>
          <w:tcPr>
            <w:tcW w:w="3899" w:type="dxa"/>
          </w:tcPr>
          <w:p w14:paraId="4B9A15BB" w14:textId="77777777" w:rsidR="00843551" w:rsidRPr="00770760" w:rsidRDefault="00843551" w:rsidP="001E5214">
            <w:pPr>
              <w:pStyle w:val="TableParagraph"/>
              <w:jc w:val="both"/>
              <w:rPr>
                <w:rFonts w:ascii="Tahoma" w:hAnsi="Tahoma" w:cs="Tahoma"/>
                <w:color w:val="000000" w:themeColor="text1"/>
              </w:rPr>
            </w:pPr>
            <w:r w:rsidRPr="00770760">
              <w:rPr>
                <w:rFonts w:ascii="Tahoma" w:hAnsi="Tahoma" w:cs="Tahoma"/>
                <w:color w:val="000000" w:themeColor="text1"/>
                <w:spacing w:val="-4"/>
              </w:rPr>
              <w:t>SMTP</w:t>
            </w:r>
          </w:p>
        </w:tc>
      </w:tr>
    </w:tbl>
    <w:p w14:paraId="5199291C" w14:textId="77777777" w:rsidR="00843551" w:rsidRPr="00770760" w:rsidRDefault="00843551" w:rsidP="00843551">
      <w:pPr>
        <w:tabs>
          <w:tab w:val="left" w:pos="457"/>
        </w:tabs>
        <w:spacing w:before="3" w:line="283" w:lineRule="auto"/>
        <w:ind w:left="97" w:right="307"/>
        <w:jc w:val="both"/>
        <w:rPr>
          <w:rFonts w:ascii="Tahoma" w:hAnsi="Tahoma" w:cs="Tahoma"/>
          <w:color w:val="000000" w:themeColor="text1"/>
          <w:sz w:val="22"/>
          <w:szCs w:val="22"/>
        </w:rPr>
      </w:pPr>
    </w:p>
    <w:p w14:paraId="7BCB0623" w14:textId="121941C7" w:rsidR="00843551" w:rsidRPr="00770760" w:rsidRDefault="1545819B">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Testavimo zona - tai testavimo aplinkos zona. Šioje zonoje laikomi </w:t>
      </w:r>
      <w:proofErr w:type="spellStart"/>
      <w:r w:rsidRPr="12098960">
        <w:rPr>
          <w:rFonts w:ascii="Tahoma" w:hAnsi="Tahoma" w:cs="Tahoma"/>
          <w:color w:val="000000" w:themeColor="text1"/>
        </w:rPr>
        <w:t>testvimo</w:t>
      </w:r>
      <w:proofErr w:type="spellEnd"/>
      <w:r w:rsidRPr="12098960">
        <w:rPr>
          <w:rFonts w:ascii="Tahoma" w:hAnsi="Tahoma" w:cs="Tahoma"/>
          <w:color w:val="000000" w:themeColor="text1"/>
        </w:rPr>
        <w:t xml:space="preserve"> aplinkos serveriai - kiek galima artima gamybinės aplinkos kopija infrastruktūros prasme.</w:t>
      </w:r>
    </w:p>
    <w:p w14:paraId="36B76D4B" w14:textId="7ED1B51F" w:rsidR="00843551" w:rsidRPr="00770760" w:rsidRDefault="00843551">
      <w:pPr>
        <w:pStyle w:val="ListParagraph"/>
        <w:widowControl w:val="0"/>
        <w:numPr>
          <w:ilvl w:val="1"/>
          <w:numId w:val="70"/>
        </w:numPr>
        <w:tabs>
          <w:tab w:val="left" w:pos="1177"/>
        </w:tabs>
        <w:autoSpaceDE w:val="0"/>
        <w:autoSpaceDN w:val="0"/>
        <w:spacing w:before="183" w:line="268" w:lineRule="auto"/>
        <w:ind w:right="136"/>
        <w:jc w:val="both"/>
        <w:rPr>
          <w:rFonts w:ascii="Tahoma" w:hAnsi="Tahoma" w:cs="Tahoma"/>
          <w:color w:val="000000" w:themeColor="text1"/>
        </w:rPr>
      </w:pPr>
      <w:r w:rsidRPr="00770760">
        <w:rPr>
          <w:rFonts w:ascii="Tahoma" w:hAnsi="Tahoma" w:cs="Tahoma"/>
          <w:b/>
          <w:color w:val="000000" w:themeColor="text1"/>
        </w:rPr>
        <w:t>Pastaba:</w:t>
      </w:r>
      <w:r w:rsidRPr="00770760">
        <w:rPr>
          <w:rFonts w:ascii="Tahoma" w:hAnsi="Tahoma" w:cs="Tahoma"/>
          <w:b/>
          <w:color w:val="000000" w:themeColor="text1"/>
          <w:spacing w:val="-3"/>
        </w:rPr>
        <w:t xml:space="preserve"> </w:t>
      </w:r>
      <w:r w:rsidRPr="00770760">
        <w:rPr>
          <w:rFonts w:ascii="Tahoma" w:hAnsi="Tahoma" w:cs="Tahoma"/>
          <w:color w:val="000000" w:themeColor="text1"/>
        </w:rPr>
        <w:t>Testavimo</w:t>
      </w:r>
      <w:r w:rsidRPr="00770760">
        <w:rPr>
          <w:rFonts w:ascii="Tahoma" w:hAnsi="Tahoma" w:cs="Tahoma"/>
          <w:color w:val="000000" w:themeColor="text1"/>
          <w:spacing w:val="-4"/>
        </w:rPr>
        <w:t xml:space="preserve"> </w:t>
      </w:r>
      <w:r w:rsidRPr="00770760">
        <w:rPr>
          <w:rFonts w:ascii="Tahoma" w:hAnsi="Tahoma" w:cs="Tahoma"/>
          <w:color w:val="000000" w:themeColor="text1"/>
        </w:rPr>
        <w:t>aplinka</w:t>
      </w:r>
      <w:r w:rsidRPr="00770760">
        <w:rPr>
          <w:rFonts w:ascii="Tahoma" w:hAnsi="Tahoma" w:cs="Tahoma"/>
          <w:color w:val="000000" w:themeColor="text1"/>
          <w:spacing w:val="-4"/>
        </w:rPr>
        <w:t xml:space="preserve"> </w:t>
      </w:r>
      <w:r w:rsidRPr="00770760">
        <w:rPr>
          <w:rFonts w:ascii="Tahoma" w:hAnsi="Tahoma" w:cs="Tahoma"/>
          <w:color w:val="000000" w:themeColor="text1"/>
        </w:rPr>
        <w:t>naudo</w:t>
      </w:r>
      <w:r w:rsidR="00846DC0" w:rsidRPr="00770760">
        <w:rPr>
          <w:rFonts w:ascii="Tahoma" w:hAnsi="Tahoma" w:cs="Tahoma"/>
          <w:color w:val="000000" w:themeColor="text1"/>
        </w:rPr>
        <w:t>ja</w:t>
      </w:r>
      <w:r w:rsidRPr="00770760">
        <w:rPr>
          <w:rFonts w:ascii="Tahoma" w:hAnsi="Tahoma" w:cs="Tahoma"/>
          <w:color w:val="000000" w:themeColor="text1"/>
          <w:spacing w:val="-5"/>
        </w:rPr>
        <w:t xml:space="preserve"> </w:t>
      </w:r>
      <w:r w:rsidRPr="00770760">
        <w:rPr>
          <w:rFonts w:ascii="Tahoma" w:hAnsi="Tahoma" w:cs="Tahoma"/>
          <w:color w:val="000000" w:themeColor="text1"/>
        </w:rPr>
        <w:t>tuos</w:t>
      </w:r>
      <w:r w:rsidRPr="00770760">
        <w:rPr>
          <w:rFonts w:ascii="Tahoma" w:hAnsi="Tahoma" w:cs="Tahoma"/>
          <w:color w:val="000000" w:themeColor="text1"/>
          <w:spacing w:val="-5"/>
        </w:rPr>
        <w:t xml:space="preserve"> </w:t>
      </w:r>
      <w:r w:rsidRPr="00770760">
        <w:rPr>
          <w:rFonts w:ascii="Tahoma" w:hAnsi="Tahoma" w:cs="Tahoma"/>
          <w:color w:val="000000" w:themeColor="text1"/>
        </w:rPr>
        <w:t>pačius</w:t>
      </w:r>
      <w:r w:rsidRPr="00770760">
        <w:rPr>
          <w:rFonts w:ascii="Tahoma" w:hAnsi="Tahoma" w:cs="Tahoma"/>
          <w:color w:val="000000" w:themeColor="text1"/>
          <w:spacing w:val="-5"/>
        </w:rPr>
        <w:t xml:space="preserve"> </w:t>
      </w:r>
      <w:r w:rsidRPr="00770760">
        <w:rPr>
          <w:rFonts w:ascii="Tahoma" w:hAnsi="Tahoma" w:cs="Tahoma"/>
          <w:color w:val="000000" w:themeColor="text1"/>
        </w:rPr>
        <w:t>duomenų</w:t>
      </w:r>
      <w:r w:rsidRPr="00770760">
        <w:rPr>
          <w:rFonts w:ascii="Tahoma" w:hAnsi="Tahoma" w:cs="Tahoma"/>
          <w:color w:val="000000" w:themeColor="text1"/>
          <w:spacing w:val="-4"/>
        </w:rPr>
        <w:t xml:space="preserve"> </w:t>
      </w:r>
      <w:r w:rsidRPr="00770760">
        <w:rPr>
          <w:rFonts w:ascii="Tahoma" w:hAnsi="Tahoma" w:cs="Tahoma"/>
          <w:color w:val="000000" w:themeColor="text1"/>
        </w:rPr>
        <w:t>bazės</w:t>
      </w:r>
      <w:r w:rsidRPr="00770760">
        <w:rPr>
          <w:rFonts w:ascii="Tahoma" w:hAnsi="Tahoma" w:cs="Tahoma"/>
          <w:color w:val="000000" w:themeColor="text1"/>
          <w:spacing w:val="-3"/>
        </w:rPr>
        <w:t xml:space="preserve"> </w:t>
      </w:r>
      <w:r w:rsidRPr="00770760">
        <w:rPr>
          <w:rFonts w:ascii="Tahoma" w:hAnsi="Tahoma" w:cs="Tahoma"/>
          <w:color w:val="000000" w:themeColor="text1"/>
        </w:rPr>
        <w:t>serverius</w:t>
      </w:r>
      <w:r w:rsidRPr="00770760">
        <w:rPr>
          <w:rFonts w:ascii="Tahoma" w:hAnsi="Tahoma" w:cs="Tahoma"/>
          <w:color w:val="000000" w:themeColor="text1"/>
          <w:spacing w:val="-3"/>
        </w:rPr>
        <w:t xml:space="preserve"> </w:t>
      </w:r>
      <w:r w:rsidRPr="00770760">
        <w:rPr>
          <w:rFonts w:ascii="Tahoma" w:hAnsi="Tahoma" w:cs="Tahoma"/>
          <w:color w:val="000000" w:themeColor="text1"/>
        </w:rPr>
        <w:t xml:space="preserve">kaip ir produkcinė aplinka (Priklausomai nuo </w:t>
      </w:r>
      <w:proofErr w:type="spellStart"/>
      <w:r w:rsidRPr="00770760">
        <w:rPr>
          <w:rFonts w:ascii="Tahoma" w:hAnsi="Tahoma" w:cs="Tahoma"/>
          <w:color w:val="000000" w:themeColor="text1"/>
        </w:rPr>
        <w:t>virtualizavimo</w:t>
      </w:r>
      <w:proofErr w:type="spellEnd"/>
      <w:r w:rsidRPr="00770760">
        <w:rPr>
          <w:rFonts w:ascii="Tahoma" w:hAnsi="Tahoma" w:cs="Tahoma"/>
          <w:color w:val="000000" w:themeColor="text1"/>
        </w:rPr>
        <w:t xml:space="preserve"> sprendimo).</w:t>
      </w:r>
    </w:p>
    <w:p w14:paraId="35E8A466" w14:textId="2BD2DA3B" w:rsidR="00843551" w:rsidRPr="004D350E" w:rsidRDefault="1545819B">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Sąsajos su vidinėmis sistemomis:</w:t>
      </w:r>
    </w:p>
    <w:p w14:paraId="38F7A1D7" w14:textId="77777777" w:rsidR="00843551" w:rsidRPr="00770760" w:rsidRDefault="00843551" w:rsidP="004D350E">
      <w:pPr>
        <w:pStyle w:val="ListParagraph"/>
        <w:suppressAutoHyphens/>
        <w:autoSpaceDN w:val="0"/>
        <w:spacing w:line="276" w:lineRule="auto"/>
        <w:ind w:left="0"/>
        <w:jc w:val="both"/>
        <w:textAlignment w:val="baseline"/>
        <w:rPr>
          <w:rFonts w:ascii="Tahoma" w:hAnsi="Tahoma" w:cs="Tahoma"/>
          <w:color w:val="000000" w:themeColor="text1"/>
        </w:rPr>
      </w:pPr>
    </w:p>
    <w:tbl>
      <w:tblPr>
        <w:tblW w:w="0" w:type="auto"/>
        <w:tblInd w:w="1187" w:type="dxa"/>
        <w:tblBorders>
          <w:top w:val="single" w:sz="4" w:space="0" w:color="DDDDDD"/>
          <w:left w:val="single" w:sz="4" w:space="0" w:color="DDDDDD"/>
          <w:bottom w:val="single" w:sz="4" w:space="0" w:color="DDDDDD"/>
          <w:right w:val="single" w:sz="4" w:space="0" w:color="DDDDDD"/>
          <w:insideH w:val="single" w:sz="4" w:space="0" w:color="DDDDDD"/>
          <w:insideV w:val="single" w:sz="4" w:space="0" w:color="DDDDDD"/>
        </w:tblBorders>
        <w:tblLayout w:type="fixed"/>
        <w:tblCellMar>
          <w:left w:w="0" w:type="dxa"/>
          <w:right w:w="0" w:type="dxa"/>
        </w:tblCellMar>
        <w:tblLook w:val="01E0" w:firstRow="1" w:lastRow="1" w:firstColumn="1" w:lastColumn="1" w:noHBand="0" w:noVBand="0"/>
      </w:tblPr>
      <w:tblGrid>
        <w:gridCol w:w="3901"/>
        <w:gridCol w:w="3899"/>
      </w:tblGrid>
      <w:tr w:rsidR="00843551" w:rsidRPr="00770760" w14:paraId="55E1AD18" w14:textId="77777777" w:rsidTr="001E5214">
        <w:trPr>
          <w:trHeight w:val="533"/>
        </w:trPr>
        <w:tc>
          <w:tcPr>
            <w:tcW w:w="3901" w:type="dxa"/>
            <w:shd w:val="clear" w:color="auto" w:fill="EFEFEF"/>
          </w:tcPr>
          <w:p w14:paraId="0F088535" w14:textId="77777777" w:rsidR="00843551" w:rsidRPr="00770760" w:rsidRDefault="00843551" w:rsidP="001E5214">
            <w:pPr>
              <w:pStyle w:val="TableParagraph"/>
              <w:spacing w:before="29"/>
              <w:jc w:val="both"/>
              <w:rPr>
                <w:rFonts w:ascii="Tahoma" w:hAnsi="Tahoma" w:cs="Tahoma"/>
                <w:b/>
                <w:color w:val="000000" w:themeColor="text1"/>
              </w:rPr>
            </w:pPr>
            <w:r w:rsidRPr="00770760">
              <w:rPr>
                <w:rFonts w:ascii="Tahoma" w:hAnsi="Tahoma" w:cs="Tahoma"/>
                <w:b/>
                <w:color w:val="000000" w:themeColor="text1"/>
                <w:spacing w:val="-2"/>
              </w:rPr>
              <w:t>Sistema</w:t>
            </w:r>
          </w:p>
        </w:tc>
        <w:tc>
          <w:tcPr>
            <w:tcW w:w="3899" w:type="dxa"/>
            <w:shd w:val="clear" w:color="auto" w:fill="EFEFEF"/>
          </w:tcPr>
          <w:p w14:paraId="54EAFC66" w14:textId="77777777" w:rsidR="00843551" w:rsidRPr="00770760" w:rsidRDefault="00843551" w:rsidP="001E5214">
            <w:pPr>
              <w:pStyle w:val="TableParagraph"/>
              <w:spacing w:before="29"/>
              <w:jc w:val="both"/>
              <w:rPr>
                <w:rFonts w:ascii="Tahoma" w:hAnsi="Tahoma" w:cs="Tahoma"/>
                <w:b/>
                <w:color w:val="000000" w:themeColor="text1"/>
              </w:rPr>
            </w:pPr>
            <w:r w:rsidRPr="00770760">
              <w:rPr>
                <w:rFonts w:ascii="Tahoma" w:hAnsi="Tahoma" w:cs="Tahoma"/>
                <w:b/>
                <w:color w:val="000000" w:themeColor="text1"/>
                <w:spacing w:val="-2"/>
              </w:rPr>
              <w:t>Protokolas</w:t>
            </w:r>
          </w:p>
        </w:tc>
      </w:tr>
      <w:tr w:rsidR="00843551" w:rsidRPr="00770760" w14:paraId="67D00934" w14:textId="77777777" w:rsidTr="001E5214">
        <w:trPr>
          <w:trHeight w:val="534"/>
        </w:trPr>
        <w:tc>
          <w:tcPr>
            <w:tcW w:w="3901" w:type="dxa"/>
          </w:tcPr>
          <w:p w14:paraId="4DBA5BF7" w14:textId="77777777" w:rsidR="00843551" w:rsidRPr="00770760" w:rsidRDefault="00843551" w:rsidP="001E5214">
            <w:pPr>
              <w:pStyle w:val="TableParagraph"/>
              <w:jc w:val="both"/>
              <w:rPr>
                <w:rFonts w:ascii="Tahoma" w:hAnsi="Tahoma" w:cs="Tahoma"/>
                <w:color w:val="000000" w:themeColor="text1"/>
              </w:rPr>
            </w:pPr>
            <w:r w:rsidRPr="00770760">
              <w:rPr>
                <w:rFonts w:ascii="Tahoma" w:hAnsi="Tahoma" w:cs="Tahoma"/>
                <w:color w:val="000000" w:themeColor="text1"/>
              </w:rPr>
              <w:t>Popierinių</w:t>
            </w:r>
            <w:r w:rsidRPr="00770760">
              <w:rPr>
                <w:rFonts w:ascii="Tahoma" w:hAnsi="Tahoma" w:cs="Tahoma"/>
                <w:color w:val="000000" w:themeColor="text1"/>
                <w:spacing w:val="-6"/>
              </w:rPr>
              <w:t xml:space="preserve"> </w:t>
            </w:r>
            <w:r w:rsidRPr="00770760">
              <w:rPr>
                <w:rFonts w:ascii="Tahoma" w:hAnsi="Tahoma" w:cs="Tahoma"/>
                <w:color w:val="000000" w:themeColor="text1"/>
              </w:rPr>
              <w:t>siuntų</w:t>
            </w:r>
            <w:r w:rsidRPr="00770760">
              <w:rPr>
                <w:rFonts w:ascii="Tahoma" w:hAnsi="Tahoma" w:cs="Tahoma"/>
                <w:color w:val="000000" w:themeColor="text1"/>
                <w:spacing w:val="-5"/>
              </w:rPr>
              <w:t xml:space="preserve"> </w:t>
            </w:r>
            <w:r w:rsidRPr="00770760">
              <w:rPr>
                <w:rFonts w:ascii="Tahoma" w:hAnsi="Tahoma" w:cs="Tahoma"/>
                <w:color w:val="000000" w:themeColor="text1"/>
              </w:rPr>
              <w:t>FTP</w:t>
            </w:r>
            <w:r w:rsidRPr="00770760">
              <w:rPr>
                <w:rFonts w:ascii="Tahoma" w:hAnsi="Tahoma" w:cs="Tahoma"/>
                <w:color w:val="000000" w:themeColor="text1"/>
                <w:spacing w:val="-5"/>
              </w:rPr>
              <w:t xml:space="preserve"> </w:t>
            </w:r>
            <w:r w:rsidRPr="00770760">
              <w:rPr>
                <w:rFonts w:ascii="Tahoma" w:hAnsi="Tahoma" w:cs="Tahoma"/>
                <w:color w:val="000000" w:themeColor="text1"/>
              </w:rPr>
              <w:t>serveris</w:t>
            </w:r>
            <w:r w:rsidRPr="00770760">
              <w:rPr>
                <w:rFonts w:ascii="Tahoma" w:hAnsi="Tahoma" w:cs="Tahoma"/>
                <w:color w:val="000000" w:themeColor="text1"/>
                <w:spacing w:val="-7"/>
              </w:rPr>
              <w:t xml:space="preserve"> </w:t>
            </w:r>
            <w:r w:rsidRPr="00770760">
              <w:rPr>
                <w:rFonts w:ascii="Tahoma" w:hAnsi="Tahoma" w:cs="Tahoma"/>
                <w:color w:val="000000" w:themeColor="text1"/>
                <w:spacing w:val="-2"/>
              </w:rPr>
              <w:t>(</w:t>
            </w:r>
            <w:proofErr w:type="spellStart"/>
            <w:r w:rsidRPr="00770760">
              <w:rPr>
                <w:rFonts w:ascii="Tahoma" w:hAnsi="Tahoma" w:cs="Tahoma"/>
                <w:color w:val="000000" w:themeColor="text1"/>
                <w:spacing w:val="-2"/>
              </w:rPr>
              <w:t>testinis</w:t>
            </w:r>
            <w:proofErr w:type="spellEnd"/>
            <w:r w:rsidRPr="00770760">
              <w:rPr>
                <w:rFonts w:ascii="Tahoma" w:hAnsi="Tahoma" w:cs="Tahoma"/>
                <w:color w:val="000000" w:themeColor="text1"/>
                <w:spacing w:val="-2"/>
              </w:rPr>
              <w:t>)</w:t>
            </w:r>
          </w:p>
        </w:tc>
        <w:tc>
          <w:tcPr>
            <w:tcW w:w="3899" w:type="dxa"/>
          </w:tcPr>
          <w:p w14:paraId="0167024E" w14:textId="77777777" w:rsidR="00843551" w:rsidRPr="00770760" w:rsidRDefault="00843551" w:rsidP="001E5214">
            <w:pPr>
              <w:pStyle w:val="TableParagraph"/>
              <w:jc w:val="both"/>
              <w:rPr>
                <w:rFonts w:ascii="Tahoma" w:hAnsi="Tahoma" w:cs="Tahoma"/>
                <w:color w:val="000000" w:themeColor="text1"/>
              </w:rPr>
            </w:pPr>
            <w:r w:rsidRPr="00770760">
              <w:rPr>
                <w:rFonts w:ascii="Tahoma" w:hAnsi="Tahoma" w:cs="Tahoma"/>
                <w:color w:val="000000" w:themeColor="text1"/>
                <w:spacing w:val="-5"/>
              </w:rPr>
              <w:t>FTP</w:t>
            </w:r>
          </w:p>
        </w:tc>
      </w:tr>
      <w:tr w:rsidR="00843551" w:rsidRPr="00770760" w14:paraId="3DB5F51E" w14:textId="77777777" w:rsidTr="001E5214">
        <w:trPr>
          <w:trHeight w:val="532"/>
        </w:trPr>
        <w:tc>
          <w:tcPr>
            <w:tcW w:w="3901" w:type="dxa"/>
          </w:tcPr>
          <w:p w14:paraId="32FE09CD" w14:textId="77777777" w:rsidR="00843551" w:rsidRPr="00770760" w:rsidRDefault="00843551" w:rsidP="001E5214">
            <w:pPr>
              <w:pStyle w:val="TableParagraph"/>
              <w:spacing w:before="28"/>
              <w:jc w:val="both"/>
              <w:rPr>
                <w:rFonts w:ascii="Tahoma" w:hAnsi="Tahoma" w:cs="Tahoma"/>
                <w:color w:val="000000" w:themeColor="text1"/>
              </w:rPr>
            </w:pPr>
            <w:r w:rsidRPr="00770760">
              <w:rPr>
                <w:rFonts w:ascii="Tahoma" w:hAnsi="Tahoma" w:cs="Tahoma"/>
                <w:color w:val="000000" w:themeColor="text1"/>
              </w:rPr>
              <w:t>Elektroninio</w:t>
            </w:r>
            <w:r w:rsidRPr="00770760">
              <w:rPr>
                <w:rFonts w:ascii="Tahoma" w:hAnsi="Tahoma" w:cs="Tahoma"/>
                <w:color w:val="000000" w:themeColor="text1"/>
                <w:spacing w:val="-5"/>
              </w:rPr>
              <w:t xml:space="preserve"> </w:t>
            </w:r>
            <w:r w:rsidRPr="00770760">
              <w:rPr>
                <w:rFonts w:ascii="Tahoma" w:hAnsi="Tahoma" w:cs="Tahoma"/>
                <w:color w:val="000000" w:themeColor="text1"/>
              </w:rPr>
              <w:t>pašto</w:t>
            </w:r>
            <w:r w:rsidRPr="00770760">
              <w:rPr>
                <w:rFonts w:ascii="Tahoma" w:hAnsi="Tahoma" w:cs="Tahoma"/>
                <w:color w:val="000000" w:themeColor="text1"/>
                <w:spacing w:val="-6"/>
              </w:rPr>
              <w:t xml:space="preserve"> </w:t>
            </w:r>
            <w:r w:rsidRPr="00770760">
              <w:rPr>
                <w:rFonts w:ascii="Tahoma" w:hAnsi="Tahoma" w:cs="Tahoma"/>
                <w:color w:val="000000" w:themeColor="text1"/>
                <w:spacing w:val="-2"/>
              </w:rPr>
              <w:t>serveris</w:t>
            </w:r>
          </w:p>
        </w:tc>
        <w:tc>
          <w:tcPr>
            <w:tcW w:w="3899" w:type="dxa"/>
          </w:tcPr>
          <w:p w14:paraId="56CAD0B8" w14:textId="77777777" w:rsidR="00843551" w:rsidRPr="00770760" w:rsidRDefault="00843551" w:rsidP="001E5214">
            <w:pPr>
              <w:pStyle w:val="TableParagraph"/>
              <w:spacing w:before="28"/>
              <w:jc w:val="both"/>
              <w:rPr>
                <w:rFonts w:ascii="Tahoma" w:hAnsi="Tahoma" w:cs="Tahoma"/>
                <w:color w:val="000000" w:themeColor="text1"/>
              </w:rPr>
            </w:pPr>
            <w:r w:rsidRPr="00770760">
              <w:rPr>
                <w:rFonts w:ascii="Tahoma" w:hAnsi="Tahoma" w:cs="Tahoma"/>
                <w:color w:val="000000" w:themeColor="text1"/>
                <w:spacing w:val="-4"/>
              </w:rPr>
              <w:t>SMTP</w:t>
            </w:r>
          </w:p>
        </w:tc>
      </w:tr>
    </w:tbl>
    <w:p w14:paraId="08894450" w14:textId="77777777" w:rsidR="00843551" w:rsidRPr="00770760" w:rsidRDefault="00843551" w:rsidP="00843551">
      <w:pPr>
        <w:pStyle w:val="ListParagraph"/>
        <w:tabs>
          <w:tab w:val="left" w:pos="457"/>
        </w:tabs>
        <w:spacing w:before="3" w:line="283" w:lineRule="auto"/>
        <w:ind w:right="190"/>
        <w:jc w:val="both"/>
        <w:rPr>
          <w:rFonts w:ascii="Tahoma" w:hAnsi="Tahoma" w:cs="Tahoma"/>
          <w:color w:val="000000" w:themeColor="text1"/>
        </w:rPr>
      </w:pPr>
    </w:p>
    <w:p w14:paraId="63453E89" w14:textId="26404B2C" w:rsidR="00843551" w:rsidRPr="00B314DA" w:rsidRDefault="1545819B">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Duomenų bazės posistemė. Šią posistemę sudaro du </w:t>
      </w:r>
      <w:proofErr w:type="spellStart"/>
      <w:r w:rsidRPr="12098960">
        <w:rPr>
          <w:rFonts w:ascii="Tahoma" w:hAnsi="Tahoma" w:cs="Tahoma"/>
          <w:color w:val="000000" w:themeColor="text1"/>
        </w:rPr>
        <w:t>Oracle</w:t>
      </w:r>
      <w:proofErr w:type="spellEnd"/>
      <w:r w:rsidRPr="12098960">
        <w:rPr>
          <w:rFonts w:ascii="Tahoma" w:hAnsi="Tahoma" w:cs="Tahoma"/>
          <w:color w:val="000000" w:themeColor="text1"/>
        </w:rPr>
        <w:t xml:space="preserve"> Standard 11g serveriai, sujungti į RAC. Operacinė sistema - </w:t>
      </w:r>
      <w:proofErr w:type="spellStart"/>
      <w:r w:rsidRPr="12098960">
        <w:rPr>
          <w:rFonts w:ascii="Tahoma" w:hAnsi="Tahoma" w:cs="Tahoma"/>
          <w:color w:val="000000" w:themeColor="text1"/>
        </w:rPr>
        <w:t>Oracle</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Enterprise</w:t>
      </w:r>
      <w:proofErr w:type="spellEnd"/>
      <w:r w:rsidRPr="12098960">
        <w:rPr>
          <w:rFonts w:ascii="Tahoma" w:hAnsi="Tahoma" w:cs="Tahoma"/>
          <w:color w:val="000000" w:themeColor="text1"/>
        </w:rPr>
        <w:t xml:space="preserve"> Linux.</w:t>
      </w:r>
    </w:p>
    <w:p w14:paraId="727D0A4C" w14:textId="53862F65" w:rsidR="00843551" w:rsidRPr="00770760" w:rsidRDefault="1545819B">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proofErr w:type="spellStart"/>
      <w:r w:rsidRPr="12098960">
        <w:rPr>
          <w:rFonts w:ascii="Tahoma" w:hAnsi="Tahoma" w:cs="Tahoma"/>
          <w:color w:val="000000" w:themeColor="text1"/>
        </w:rPr>
        <w:t>Log</w:t>
      </w:r>
      <w:proofErr w:type="spellEnd"/>
      <w:r w:rsidRPr="12098960">
        <w:rPr>
          <w:rFonts w:ascii="Tahoma" w:hAnsi="Tahoma" w:cs="Tahoma"/>
          <w:color w:val="000000" w:themeColor="text1"/>
        </w:rPr>
        <w:t xml:space="preserve"> posistemė - šioje posistemėje saugomi sistemos LOG failai. Ši sistema turėtų surinkti iš visų posistemių SYSLOG UPD protokolu siunčiamus </w:t>
      </w:r>
      <w:proofErr w:type="spellStart"/>
      <w:r w:rsidRPr="12098960">
        <w:rPr>
          <w:rFonts w:ascii="Tahoma" w:hAnsi="Tahoma" w:cs="Tahoma"/>
          <w:color w:val="000000" w:themeColor="text1"/>
        </w:rPr>
        <w:t>log</w:t>
      </w:r>
      <w:proofErr w:type="spellEnd"/>
      <w:r w:rsidRPr="12098960">
        <w:rPr>
          <w:rFonts w:ascii="Tahoma" w:hAnsi="Tahoma" w:cs="Tahoma"/>
          <w:color w:val="000000" w:themeColor="text1"/>
        </w:rPr>
        <w:t xml:space="preserve"> pranešimus ir juos kaupti. Analogiškai, visi sistemos serveriai turi turėti ugniasienėse atidarytą prieigą SYSLOG UDP protokolui siųsti.</w:t>
      </w:r>
    </w:p>
    <w:p w14:paraId="42010177" w14:textId="77777777" w:rsidR="00843551" w:rsidRPr="00770760" w:rsidRDefault="00843551" w:rsidP="00843551">
      <w:pPr>
        <w:jc w:val="both"/>
        <w:rPr>
          <w:rFonts w:ascii="Tahoma" w:hAnsi="Tahoma" w:cs="Tahoma"/>
          <w:color w:val="000000" w:themeColor="text1"/>
          <w:sz w:val="22"/>
          <w:szCs w:val="22"/>
        </w:rPr>
      </w:pPr>
    </w:p>
    <w:p w14:paraId="3BA215D0" w14:textId="0B309D71" w:rsidR="00843551" w:rsidRPr="00770760" w:rsidRDefault="006C76E3" w:rsidP="00A96244">
      <w:pPr>
        <w:pStyle w:val="Heading3"/>
        <w:spacing w:before="0"/>
        <w:jc w:val="both"/>
        <w:rPr>
          <w:rFonts w:ascii="Tahoma" w:hAnsi="Tahoma" w:cs="Tahoma"/>
          <w:b/>
          <w:bCs/>
          <w:color w:val="000000" w:themeColor="text1"/>
          <w:sz w:val="22"/>
          <w:szCs w:val="22"/>
        </w:rPr>
      </w:pPr>
      <w:bookmarkStart w:id="132" w:name="_Toc229649530"/>
      <w:bookmarkStart w:id="133" w:name="_Toc230949640"/>
      <w:r w:rsidRPr="00770760">
        <w:rPr>
          <w:rFonts w:ascii="Tahoma" w:hAnsi="Tahoma" w:cs="Tahoma"/>
          <w:b/>
          <w:bCs/>
          <w:color w:val="000000" w:themeColor="text1"/>
          <w:sz w:val="22"/>
          <w:szCs w:val="22"/>
        </w:rPr>
        <w:t>2.</w:t>
      </w:r>
      <w:r w:rsidR="005905C6" w:rsidRPr="00770760">
        <w:rPr>
          <w:rFonts w:ascii="Tahoma" w:hAnsi="Tahoma" w:cs="Tahoma"/>
          <w:b/>
          <w:bCs/>
          <w:color w:val="000000" w:themeColor="text1"/>
          <w:sz w:val="22"/>
          <w:szCs w:val="22"/>
        </w:rPr>
        <w:t>6</w:t>
      </w:r>
      <w:r w:rsidRPr="00770760">
        <w:rPr>
          <w:rFonts w:ascii="Tahoma" w:hAnsi="Tahoma" w:cs="Tahoma"/>
          <w:b/>
          <w:bCs/>
          <w:color w:val="000000" w:themeColor="text1"/>
          <w:sz w:val="22"/>
          <w:szCs w:val="22"/>
        </w:rPr>
        <w:t xml:space="preserve">.2. </w:t>
      </w:r>
      <w:r w:rsidR="00843551" w:rsidRPr="00770760">
        <w:rPr>
          <w:rFonts w:ascii="Tahoma" w:hAnsi="Tahoma" w:cs="Tahoma"/>
          <w:b/>
          <w:bCs/>
          <w:color w:val="000000" w:themeColor="text1"/>
          <w:sz w:val="22"/>
          <w:szCs w:val="22"/>
        </w:rPr>
        <w:t>Saugumo zonos</w:t>
      </w:r>
      <w:bookmarkEnd w:id="132"/>
      <w:bookmarkEnd w:id="133"/>
    </w:p>
    <w:p w14:paraId="262916CB" w14:textId="73345619" w:rsidR="00843551" w:rsidRPr="00770760" w:rsidRDefault="1545819B">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Visos zonos atskirtos ugniasienėmis. Virtualios mašinos gal</w:t>
      </w:r>
      <w:r w:rsidR="0B95DF8B" w:rsidRPr="12098960">
        <w:rPr>
          <w:rFonts w:ascii="Tahoma" w:hAnsi="Tahoma" w:cs="Tahoma"/>
          <w:color w:val="000000" w:themeColor="text1"/>
        </w:rPr>
        <w:t>i</w:t>
      </w:r>
      <w:r w:rsidRPr="12098960">
        <w:rPr>
          <w:rFonts w:ascii="Tahoma" w:hAnsi="Tahoma" w:cs="Tahoma"/>
          <w:color w:val="000000" w:themeColor="text1"/>
        </w:rPr>
        <w:t xml:space="preserve"> pasiekti tik toje pačioje zonoje esančias ir bei tur</w:t>
      </w:r>
      <w:r w:rsidR="0B95DF8B" w:rsidRPr="12098960">
        <w:rPr>
          <w:rFonts w:ascii="Tahoma" w:hAnsi="Tahoma" w:cs="Tahoma"/>
          <w:color w:val="000000" w:themeColor="text1"/>
        </w:rPr>
        <w:t>i</w:t>
      </w:r>
      <w:r w:rsidRPr="12098960">
        <w:rPr>
          <w:rFonts w:ascii="Tahoma" w:hAnsi="Tahoma" w:cs="Tahoma"/>
          <w:color w:val="000000" w:themeColor="text1"/>
        </w:rPr>
        <w:t xml:space="preserve"> prie</w:t>
      </w:r>
      <w:r w:rsidR="0B95DF8B" w:rsidRPr="12098960">
        <w:rPr>
          <w:rFonts w:ascii="Tahoma" w:hAnsi="Tahoma" w:cs="Tahoma"/>
          <w:color w:val="000000" w:themeColor="text1"/>
        </w:rPr>
        <w:t>i</w:t>
      </w:r>
      <w:r w:rsidRPr="12098960">
        <w:rPr>
          <w:rFonts w:ascii="Tahoma" w:hAnsi="Tahoma" w:cs="Tahoma"/>
          <w:color w:val="000000" w:themeColor="text1"/>
        </w:rPr>
        <w:t>gą prie Duomenų bazės posistemės. Pr</w:t>
      </w:r>
      <w:r w:rsidR="0B95DF8B" w:rsidRPr="12098960">
        <w:rPr>
          <w:rFonts w:ascii="Tahoma" w:hAnsi="Tahoma" w:cs="Tahoma"/>
          <w:color w:val="000000" w:themeColor="text1"/>
        </w:rPr>
        <w:t>ie</w:t>
      </w:r>
      <w:r w:rsidRPr="12098960">
        <w:rPr>
          <w:rFonts w:ascii="Tahoma" w:hAnsi="Tahoma" w:cs="Tahoma"/>
          <w:color w:val="000000" w:themeColor="text1"/>
        </w:rPr>
        <w:t>ig</w:t>
      </w:r>
      <w:r w:rsidR="0B95DF8B" w:rsidRPr="12098960">
        <w:rPr>
          <w:rFonts w:ascii="Tahoma" w:hAnsi="Tahoma" w:cs="Tahoma"/>
          <w:color w:val="000000" w:themeColor="text1"/>
        </w:rPr>
        <w:t>a</w:t>
      </w:r>
      <w:r w:rsidRPr="12098960">
        <w:rPr>
          <w:rFonts w:ascii="Tahoma" w:hAnsi="Tahoma" w:cs="Tahoma"/>
          <w:color w:val="000000" w:themeColor="text1"/>
        </w:rPr>
        <w:t xml:space="preserve"> prie išorinių sistemų turėtų būti leidžiamos pagal poreikį ir dokumentuotos (planuojami ryšiai tarp išorinių ir vidinių sistemų pavaizduoti diagramoje), tarpzoninė komunikacija šiame projektavimo etape nenumatoma (išskyrus UDP ir </w:t>
      </w:r>
      <w:proofErr w:type="spellStart"/>
      <w:r w:rsidRPr="12098960">
        <w:rPr>
          <w:rFonts w:ascii="Tahoma" w:hAnsi="Tahoma" w:cs="Tahoma"/>
          <w:color w:val="000000" w:themeColor="text1"/>
        </w:rPr>
        <w:t>multicast</w:t>
      </w:r>
      <w:proofErr w:type="spellEnd"/>
      <w:r w:rsidRPr="12098960">
        <w:rPr>
          <w:rFonts w:ascii="Tahoma" w:hAnsi="Tahoma" w:cs="Tahoma"/>
          <w:color w:val="000000" w:themeColor="text1"/>
        </w:rPr>
        <w:t xml:space="preserve"> pranešimus tarp</w:t>
      </w:r>
      <w:r w:rsidR="0B95DF8B" w:rsidRPr="12098960">
        <w:rPr>
          <w:rFonts w:ascii="Tahoma" w:hAnsi="Tahoma" w:cs="Tahoma"/>
          <w:color w:val="000000" w:themeColor="text1"/>
        </w:rPr>
        <w:t xml:space="preserve"> </w:t>
      </w:r>
      <w:r w:rsidRPr="12098960">
        <w:rPr>
          <w:rFonts w:ascii="Tahoma" w:hAnsi="Tahoma" w:cs="Tahoma"/>
          <w:color w:val="000000" w:themeColor="text1"/>
        </w:rPr>
        <w:t xml:space="preserve">sistemų). Ugniasienės turėtų būti virtualios (tačiau kuriamos </w:t>
      </w:r>
      <w:proofErr w:type="spellStart"/>
      <w:r w:rsidRPr="12098960">
        <w:rPr>
          <w:rFonts w:ascii="Tahoma" w:hAnsi="Tahoma" w:cs="Tahoma"/>
          <w:color w:val="000000" w:themeColor="text1"/>
        </w:rPr>
        <w:t>aparatūriname</w:t>
      </w:r>
      <w:proofErr w:type="spellEnd"/>
      <w:r w:rsidRPr="12098960">
        <w:rPr>
          <w:rFonts w:ascii="Tahoma" w:hAnsi="Tahoma" w:cs="Tahoma"/>
          <w:color w:val="000000" w:themeColor="text1"/>
        </w:rPr>
        <w:t xml:space="preserve"> lygmenyje, fizinėse ugniasienėse, </w:t>
      </w:r>
      <w:proofErr w:type="spellStart"/>
      <w:r w:rsidRPr="12098960">
        <w:rPr>
          <w:rFonts w:ascii="Tahoma" w:hAnsi="Tahoma" w:cs="Tahoma"/>
          <w:color w:val="000000" w:themeColor="text1"/>
        </w:rPr>
        <w:t>t.y</w:t>
      </w:r>
      <w:proofErr w:type="spellEnd"/>
      <w:r w:rsidRPr="12098960">
        <w:rPr>
          <w:rFonts w:ascii="Tahoma" w:hAnsi="Tahoma" w:cs="Tahoma"/>
          <w:color w:val="000000" w:themeColor="text1"/>
        </w:rPr>
        <w:t>. fizinės sistemos ugniasienės turi palaikyti virtualių ugniasienių kūrimą). Tokia architektūra užtikrin</w:t>
      </w:r>
      <w:r w:rsidR="1447C8EE" w:rsidRPr="12098960">
        <w:rPr>
          <w:rFonts w:ascii="Tahoma" w:hAnsi="Tahoma" w:cs="Tahoma"/>
          <w:color w:val="000000" w:themeColor="text1"/>
        </w:rPr>
        <w:t>a</w:t>
      </w:r>
      <w:r w:rsidRPr="12098960">
        <w:rPr>
          <w:rFonts w:ascii="Tahoma" w:hAnsi="Tahoma" w:cs="Tahoma"/>
          <w:color w:val="000000" w:themeColor="text1"/>
        </w:rPr>
        <w:t xml:space="preserve"> centralizuotą saugumo zonų valdymą, bei plečiamumą papildomomis ugniasienėmis.</w:t>
      </w:r>
    </w:p>
    <w:p w14:paraId="6BA7BAE8" w14:textId="28EE83C5" w:rsidR="00843551" w:rsidRPr="00770760" w:rsidRDefault="006C76E3" w:rsidP="00A96244">
      <w:pPr>
        <w:pStyle w:val="Heading3"/>
        <w:spacing w:before="0"/>
        <w:jc w:val="both"/>
        <w:rPr>
          <w:rFonts w:ascii="Tahoma" w:hAnsi="Tahoma" w:cs="Tahoma"/>
          <w:b/>
          <w:bCs/>
          <w:color w:val="000000" w:themeColor="text1"/>
          <w:sz w:val="22"/>
          <w:szCs w:val="22"/>
        </w:rPr>
      </w:pPr>
      <w:bookmarkStart w:id="134" w:name="_Toc229649531"/>
      <w:bookmarkStart w:id="135" w:name="_Toc230949641"/>
      <w:r w:rsidRPr="00770760">
        <w:rPr>
          <w:rFonts w:ascii="Tahoma" w:hAnsi="Tahoma" w:cs="Tahoma"/>
          <w:b/>
          <w:bCs/>
          <w:color w:val="000000" w:themeColor="text1"/>
          <w:sz w:val="22"/>
          <w:szCs w:val="22"/>
        </w:rPr>
        <w:t>2.</w:t>
      </w:r>
      <w:r w:rsidR="005905C6" w:rsidRPr="00770760">
        <w:rPr>
          <w:rFonts w:ascii="Tahoma" w:hAnsi="Tahoma" w:cs="Tahoma"/>
          <w:b/>
          <w:bCs/>
          <w:color w:val="000000" w:themeColor="text1"/>
          <w:sz w:val="22"/>
          <w:szCs w:val="22"/>
        </w:rPr>
        <w:t>6</w:t>
      </w:r>
      <w:r w:rsidRPr="00770760">
        <w:rPr>
          <w:rFonts w:ascii="Tahoma" w:hAnsi="Tahoma" w:cs="Tahoma"/>
          <w:b/>
          <w:bCs/>
          <w:color w:val="000000" w:themeColor="text1"/>
          <w:sz w:val="22"/>
          <w:szCs w:val="22"/>
        </w:rPr>
        <w:t xml:space="preserve">.3. </w:t>
      </w:r>
      <w:r w:rsidR="00843551" w:rsidRPr="00770760">
        <w:rPr>
          <w:rFonts w:ascii="Tahoma" w:hAnsi="Tahoma" w:cs="Tahoma"/>
          <w:b/>
          <w:bCs/>
          <w:color w:val="000000" w:themeColor="text1"/>
          <w:sz w:val="22"/>
          <w:szCs w:val="22"/>
        </w:rPr>
        <w:t>Bendra saugumo elementų apžvalga</w:t>
      </w:r>
      <w:bookmarkEnd w:id="134"/>
      <w:bookmarkEnd w:id="135"/>
    </w:p>
    <w:p w14:paraId="1CBA554A" w14:textId="6719AD23" w:rsidR="00843551" w:rsidRPr="00770760" w:rsidRDefault="1545819B">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Siekiant sukurti kiek galimą saug</w:t>
      </w:r>
      <w:r w:rsidR="1447C8EE" w:rsidRPr="12098960">
        <w:rPr>
          <w:rFonts w:ascii="Tahoma" w:hAnsi="Tahoma" w:cs="Tahoma"/>
          <w:color w:val="000000" w:themeColor="text1"/>
        </w:rPr>
        <w:t>esnę</w:t>
      </w:r>
      <w:r w:rsidRPr="12098960">
        <w:rPr>
          <w:rFonts w:ascii="Tahoma" w:hAnsi="Tahoma" w:cs="Tahoma"/>
          <w:color w:val="000000" w:themeColor="text1"/>
        </w:rPr>
        <w:t xml:space="preserve"> sistemą, loginiame lygmenyje yra taikomi tokie saugumo sprendimai:</w:t>
      </w:r>
    </w:p>
    <w:p w14:paraId="041C41DB" w14:textId="77777777" w:rsidR="00843551" w:rsidRPr="00770760" w:rsidRDefault="00843551">
      <w:pPr>
        <w:pStyle w:val="ListParagraph"/>
        <w:widowControl w:val="0"/>
        <w:numPr>
          <w:ilvl w:val="0"/>
          <w:numId w:val="71"/>
        </w:numPr>
        <w:tabs>
          <w:tab w:val="left" w:pos="457"/>
        </w:tabs>
        <w:autoSpaceDE w:val="0"/>
        <w:autoSpaceDN w:val="0"/>
        <w:spacing w:before="1" w:line="285" w:lineRule="auto"/>
        <w:ind w:right="593"/>
        <w:jc w:val="both"/>
        <w:rPr>
          <w:rFonts w:ascii="Tahoma" w:hAnsi="Tahoma" w:cs="Tahoma"/>
          <w:color w:val="000000" w:themeColor="text1"/>
        </w:rPr>
      </w:pPr>
      <w:r w:rsidRPr="00770760">
        <w:rPr>
          <w:rFonts w:ascii="Tahoma" w:hAnsi="Tahoma" w:cs="Tahoma"/>
          <w:color w:val="000000" w:themeColor="text1"/>
        </w:rPr>
        <w:t>Visas</w:t>
      </w:r>
      <w:r w:rsidRPr="00770760">
        <w:rPr>
          <w:rFonts w:ascii="Tahoma" w:hAnsi="Tahoma" w:cs="Tahoma"/>
          <w:color w:val="000000" w:themeColor="text1"/>
          <w:spacing w:val="-3"/>
        </w:rPr>
        <w:t xml:space="preserve"> </w:t>
      </w:r>
      <w:r w:rsidRPr="00770760">
        <w:rPr>
          <w:rFonts w:ascii="Tahoma" w:hAnsi="Tahoma" w:cs="Tahoma"/>
          <w:color w:val="000000" w:themeColor="text1"/>
        </w:rPr>
        <w:t>išorinis</w:t>
      </w:r>
      <w:r w:rsidRPr="00770760">
        <w:rPr>
          <w:rFonts w:ascii="Tahoma" w:hAnsi="Tahoma" w:cs="Tahoma"/>
          <w:color w:val="000000" w:themeColor="text1"/>
          <w:spacing w:val="-2"/>
        </w:rPr>
        <w:t xml:space="preserve"> </w:t>
      </w:r>
      <w:proofErr w:type="spellStart"/>
      <w:r w:rsidRPr="00770760">
        <w:rPr>
          <w:rFonts w:ascii="Tahoma" w:hAnsi="Tahoma" w:cs="Tahoma"/>
          <w:color w:val="000000" w:themeColor="text1"/>
        </w:rPr>
        <w:t>in</w:t>
      </w:r>
      <w:proofErr w:type="spellEnd"/>
      <w:r w:rsidRPr="00770760">
        <w:rPr>
          <w:rFonts w:ascii="Tahoma" w:hAnsi="Tahoma" w:cs="Tahoma"/>
          <w:color w:val="000000" w:themeColor="text1"/>
        </w:rPr>
        <w:t>/</w:t>
      </w:r>
      <w:proofErr w:type="spellStart"/>
      <w:r w:rsidRPr="00770760">
        <w:rPr>
          <w:rFonts w:ascii="Tahoma" w:hAnsi="Tahoma" w:cs="Tahoma"/>
          <w:color w:val="000000" w:themeColor="text1"/>
        </w:rPr>
        <w:t>out</w:t>
      </w:r>
      <w:proofErr w:type="spellEnd"/>
      <w:r w:rsidRPr="00770760">
        <w:rPr>
          <w:rFonts w:ascii="Tahoma" w:hAnsi="Tahoma" w:cs="Tahoma"/>
          <w:color w:val="000000" w:themeColor="text1"/>
          <w:spacing w:val="-4"/>
        </w:rPr>
        <w:t xml:space="preserve"> </w:t>
      </w:r>
      <w:r w:rsidRPr="00770760">
        <w:rPr>
          <w:rFonts w:ascii="Tahoma" w:hAnsi="Tahoma" w:cs="Tahoma"/>
          <w:color w:val="000000" w:themeColor="text1"/>
        </w:rPr>
        <w:t>srautas</w:t>
      </w:r>
      <w:r w:rsidRPr="00770760">
        <w:rPr>
          <w:rFonts w:ascii="Tahoma" w:hAnsi="Tahoma" w:cs="Tahoma"/>
          <w:color w:val="000000" w:themeColor="text1"/>
          <w:spacing w:val="-3"/>
        </w:rPr>
        <w:t xml:space="preserve"> </w:t>
      </w:r>
      <w:r w:rsidRPr="00770760">
        <w:rPr>
          <w:rFonts w:ascii="Tahoma" w:hAnsi="Tahoma" w:cs="Tahoma"/>
          <w:color w:val="000000" w:themeColor="text1"/>
        </w:rPr>
        <w:t>yra</w:t>
      </w:r>
      <w:r w:rsidRPr="00770760">
        <w:rPr>
          <w:rFonts w:ascii="Tahoma" w:hAnsi="Tahoma" w:cs="Tahoma"/>
          <w:color w:val="000000" w:themeColor="text1"/>
          <w:spacing w:val="-5"/>
        </w:rPr>
        <w:t xml:space="preserve"> </w:t>
      </w:r>
      <w:r w:rsidRPr="00770760">
        <w:rPr>
          <w:rFonts w:ascii="Tahoma" w:hAnsi="Tahoma" w:cs="Tahoma"/>
          <w:color w:val="000000" w:themeColor="text1"/>
        </w:rPr>
        <w:t>perduodamas</w:t>
      </w:r>
      <w:r w:rsidRPr="00770760">
        <w:rPr>
          <w:rFonts w:ascii="Tahoma" w:hAnsi="Tahoma" w:cs="Tahoma"/>
          <w:color w:val="000000" w:themeColor="text1"/>
          <w:spacing w:val="-5"/>
        </w:rPr>
        <w:t xml:space="preserve"> </w:t>
      </w:r>
      <w:proofErr w:type="spellStart"/>
      <w:r w:rsidRPr="00770760">
        <w:rPr>
          <w:rFonts w:ascii="Tahoma" w:hAnsi="Tahoma" w:cs="Tahoma"/>
          <w:color w:val="000000" w:themeColor="text1"/>
        </w:rPr>
        <w:t>SSL'u</w:t>
      </w:r>
      <w:proofErr w:type="spellEnd"/>
      <w:r w:rsidRPr="00770760">
        <w:rPr>
          <w:rFonts w:ascii="Tahoma" w:hAnsi="Tahoma" w:cs="Tahoma"/>
          <w:color w:val="000000" w:themeColor="text1"/>
          <w:spacing w:val="-2"/>
        </w:rPr>
        <w:t xml:space="preserve"> </w:t>
      </w:r>
      <w:r w:rsidRPr="00770760">
        <w:rPr>
          <w:rFonts w:ascii="Tahoma" w:hAnsi="Tahoma" w:cs="Tahoma"/>
          <w:color w:val="000000" w:themeColor="text1"/>
        </w:rPr>
        <w:t>-</w:t>
      </w:r>
      <w:r w:rsidRPr="00770760">
        <w:rPr>
          <w:rFonts w:ascii="Tahoma" w:hAnsi="Tahoma" w:cs="Tahoma"/>
          <w:color w:val="000000" w:themeColor="text1"/>
          <w:spacing w:val="-1"/>
        </w:rPr>
        <w:t xml:space="preserve"> </w:t>
      </w:r>
      <w:r w:rsidRPr="00770760">
        <w:rPr>
          <w:rFonts w:ascii="Tahoma" w:hAnsi="Tahoma" w:cs="Tahoma"/>
          <w:color w:val="000000" w:themeColor="text1"/>
        </w:rPr>
        <w:t>HTTP</w:t>
      </w:r>
      <w:r w:rsidRPr="00770760">
        <w:rPr>
          <w:rFonts w:ascii="Tahoma" w:hAnsi="Tahoma" w:cs="Tahoma"/>
          <w:color w:val="000000" w:themeColor="text1"/>
          <w:spacing w:val="-3"/>
        </w:rPr>
        <w:t xml:space="preserve"> </w:t>
      </w:r>
      <w:r w:rsidRPr="00770760">
        <w:rPr>
          <w:rFonts w:ascii="Tahoma" w:hAnsi="Tahoma" w:cs="Tahoma"/>
          <w:color w:val="000000" w:themeColor="text1"/>
        </w:rPr>
        <w:t>užklausos</w:t>
      </w:r>
      <w:r w:rsidRPr="00770760">
        <w:rPr>
          <w:rFonts w:ascii="Tahoma" w:hAnsi="Tahoma" w:cs="Tahoma"/>
          <w:color w:val="000000" w:themeColor="text1"/>
          <w:spacing w:val="-3"/>
        </w:rPr>
        <w:t xml:space="preserve"> </w:t>
      </w:r>
      <w:r w:rsidRPr="00770760">
        <w:rPr>
          <w:rFonts w:ascii="Tahoma" w:hAnsi="Tahoma" w:cs="Tahoma"/>
          <w:color w:val="000000" w:themeColor="text1"/>
        </w:rPr>
        <w:t>iš</w:t>
      </w:r>
      <w:r w:rsidRPr="00770760">
        <w:rPr>
          <w:rFonts w:ascii="Tahoma" w:hAnsi="Tahoma" w:cs="Tahoma"/>
          <w:color w:val="000000" w:themeColor="text1"/>
          <w:spacing w:val="-5"/>
        </w:rPr>
        <w:t xml:space="preserve"> </w:t>
      </w:r>
      <w:r w:rsidRPr="00770760">
        <w:rPr>
          <w:rFonts w:ascii="Tahoma" w:hAnsi="Tahoma" w:cs="Tahoma"/>
          <w:color w:val="000000" w:themeColor="text1"/>
        </w:rPr>
        <w:t xml:space="preserve">vartotojų pusės ir HTTP užklausos iš servisų pusės. Kitokių tipų užklausos tarp sistemų </w:t>
      </w:r>
      <w:r w:rsidRPr="00770760">
        <w:rPr>
          <w:rFonts w:ascii="Tahoma" w:hAnsi="Tahoma" w:cs="Tahoma"/>
          <w:color w:val="000000" w:themeColor="text1"/>
          <w:spacing w:val="-2"/>
        </w:rPr>
        <w:t>nenumatomos.</w:t>
      </w:r>
    </w:p>
    <w:p w14:paraId="4B1732AB" w14:textId="77777777" w:rsidR="00843551" w:rsidRPr="00770760" w:rsidRDefault="00843551">
      <w:pPr>
        <w:pStyle w:val="ListParagraph"/>
        <w:widowControl w:val="0"/>
        <w:numPr>
          <w:ilvl w:val="0"/>
          <w:numId w:val="71"/>
        </w:numPr>
        <w:tabs>
          <w:tab w:val="left" w:pos="457"/>
        </w:tabs>
        <w:autoSpaceDE w:val="0"/>
        <w:autoSpaceDN w:val="0"/>
        <w:spacing w:before="183" w:line="285" w:lineRule="auto"/>
        <w:ind w:right="135"/>
        <w:jc w:val="both"/>
        <w:rPr>
          <w:rFonts w:ascii="Tahoma" w:hAnsi="Tahoma" w:cs="Tahoma"/>
          <w:color w:val="000000" w:themeColor="text1"/>
        </w:rPr>
      </w:pPr>
      <w:r w:rsidRPr="00770760">
        <w:rPr>
          <w:rFonts w:ascii="Tahoma" w:hAnsi="Tahoma" w:cs="Tahoma"/>
          <w:color w:val="000000" w:themeColor="text1"/>
        </w:rPr>
        <w:t xml:space="preserve">Tam tikri duomenys (stulpeliai) duomenų bazėje turi būti šifruojami </w:t>
      </w:r>
      <w:proofErr w:type="spellStart"/>
      <w:r w:rsidRPr="00770760">
        <w:rPr>
          <w:rFonts w:ascii="Tahoma" w:hAnsi="Tahoma" w:cs="Tahoma"/>
          <w:color w:val="000000" w:themeColor="text1"/>
        </w:rPr>
        <w:t>Oracle</w:t>
      </w:r>
      <w:proofErr w:type="spellEnd"/>
      <w:r w:rsidRPr="00770760">
        <w:rPr>
          <w:rFonts w:ascii="Tahoma" w:hAnsi="Tahoma" w:cs="Tahoma"/>
          <w:color w:val="000000" w:themeColor="text1"/>
        </w:rPr>
        <w:t xml:space="preserve"> TDE (</w:t>
      </w:r>
      <w:proofErr w:type="spellStart"/>
      <w:r w:rsidRPr="00770760">
        <w:rPr>
          <w:rFonts w:ascii="Tahoma" w:hAnsi="Tahoma" w:cs="Tahoma"/>
          <w:color w:val="000000" w:themeColor="text1"/>
        </w:rPr>
        <w:t>Transparent</w:t>
      </w:r>
      <w:proofErr w:type="spellEnd"/>
      <w:r w:rsidRPr="00770760">
        <w:rPr>
          <w:rFonts w:ascii="Tahoma" w:hAnsi="Tahoma" w:cs="Tahoma"/>
          <w:color w:val="000000" w:themeColor="text1"/>
          <w:spacing w:val="-5"/>
        </w:rPr>
        <w:t xml:space="preserve"> </w:t>
      </w:r>
      <w:r w:rsidRPr="00770760">
        <w:rPr>
          <w:rFonts w:ascii="Tahoma" w:hAnsi="Tahoma" w:cs="Tahoma"/>
          <w:color w:val="000000" w:themeColor="text1"/>
        </w:rPr>
        <w:t>Data</w:t>
      </w:r>
      <w:r w:rsidRPr="00770760">
        <w:rPr>
          <w:rFonts w:ascii="Tahoma" w:hAnsi="Tahoma" w:cs="Tahoma"/>
          <w:color w:val="000000" w:themeColor="text1"/>
          <w:spacing w:val="-6"/>
        </w:rPr>
        <w:t xml:space="preserve"> </w:t>
      </w:r>
      <w:proofErr w:type="spellStart"/>
      <w:r w:rsidRPr="00770760">
        <w:rPr>
          <w:rFonts w:ascii="Tahoma" w:hAnsi="Tahoma" w:cs="Tahoma"/>
          <w:color w:val="000000" w:themeColor="text1"/>
        </w:rPr>
        <w:t>Encryption</w:t>
      </w:r>
      <w:proofErr w:type="spellEnd"/>
      <w:r w:rsidRPr="00770760">
        <w:rPr>
          <w:rFonts w:ascii="Tahoma" w:hAnsi="Tahoma" w:cs="Tahoma"/>
          <w:color w:val="000000" w:themeColor="text1"/>
        </w:rPr>
        <w:t>)</w:t>
      </w:r>
      <w:r w:rsidRPr="00770760">
        <w:rPr>
          <w:rFonts w:ascii="Tahoma" w:hAnsi="Tahoma" w:cs="Tahoma"/>
          <w:color w:val="000000" w:themeColor="text1"/>
          <w:spacing w:val="-3"/>
        </w:rPr>
        <w:t xml:space="preserve"> </w:t>
      </w:r>
      <w:proofErr w:type="spellStart"/>
      <w:r w:rsidRPr="00770760">
        <w:rPr>
          <w:rFonts w:ascii="Tahoma" w:hAnsi="Tahoma" w:cs="Tahoma"/>
          <w:color w:val="000000" w:themeColor="text1"/>
        </w:rPr>
        <w:t>pagaba</w:t>
      </w:r>
      <w:proofErr w:type="spellEnd"/>
      <w:r w:rsidRPr="00770760">
        <w:rPr>
          <w:rFonts w:ascii="Tahoma" w:hAnsi="Tahoma" w:cs="Tahoma"/>
          <w:color w:val="000000" w:themeColor="text1"/>
        </w:rPr>
        <w:t>.</w:t>
      </w:r>
      <w:r w:rsidRPr="00770760">
        <w:rPr>
          <w:rFonts w:ascii="Tahoma" w:hAnsi="Tahoma" w:cs="Tahoma"/>
          <w:color w:val="000000" w:themeColor="text1"/>
          <w:spacing w:val="-3"/>
        </w:rPr>
        <w:t xml:space="preserve"> </w:t>
      </w:r>
      <w:r w:rsidRPr="00770760">
        <w:rPr>
          <w:rFonts w:ascii="Tahoma" w:hAnsi="Tahoma" w:cs="Tahoma"/>
          <w:color w:val="000000" w:themeColor="text1"/>
        </w:rPr>
        <w:t>Tokiu</w:t>
      </w:r>
      <w:r w:rsidRPr="00770760">
        <w:rPr>
          <w:rFonts w:ascii="Tahoma" w:hAnsi="Tahoma" w:cs="Tahoma"/>
          <w:color w:val="000000" w:themeColor="text1"/>
          <w:spacing w:val="-4"/>
        </w:rPr>
        <w:t xml:space="preserve"> </w:t>
      </w:r>
      <w:r w:rsidRPr="00770760">
        <w:rPr>
          <w:rFonts w:ascii="Tahoma" w:hAnsi="Tahoma" w:cs="Tahoma"/>
          <w:color w:val="000000" w:themeColor="text1"/>
        </w:rPr>
        <w:t>būdu,</w:t>
      </w:r>
      <w:r w:rsidRPr="00770760">
        <w:rPr>
          <w:rFonts w:ascii="Tahoma" w:hAnsi="Tahoma" w:cs="Tahoma"/>
          <w:color w:val="000000" w:themeColor="text1"/>
          <w:spacing w:val="-3"/>
        </w:rPr>
        <w:t xml:space="preserve"> </w:t>
      </w:r>
      <w:r w:rsidRPr="00770760">
        <w:rPr>
          <w:rFonts w:ascii="Tahoma" w:hAnsi="Tahoma" w:cs="Tahoma"/>
          <w:color w:val="000000" w:themeColor="text1"/>
        </w:rPr>
        <w:t>neautorizuotiems</w:t>
      </w:r>
      <w:r w:rsidRPr="00770760">
        <w:rPr>
          <w:rFonts w:ascii="Tahoma" w:hAnsi="Tahoma" w:cs="Tahoma"/>
          <w:color w:val="000000" w:themeColor="text1"/>
          <w:spacing w:val="-5"/>
        </w:rPr>
        <w:t xml:space="preserve"> </w:t>
      </w:r>
      <w:r w:rsidRPr="00770760">
        <w:rPr>
          <w:rFonts w:ascii="Tahoma" w:hAnsi="Tahoma" w:cs="Tahoma"/>
          <w:color w:val="000000" w:themeColor="text1"/>
        </w:rPr>
        <w:t>asmenims</w:t>
      </w:r>
      <w:r w:rsidRPr="00770760">
        <w:rPr>
          <w:rFonts w:ascii="Tahoma" w:hAnsi="Tahoma" w:cs="Tahoma"/>
          <w:color w:val="000000" w:themeColor="text1"/>
          <w:spacing w:val="-3"/>
        </w:rPr>
        <w:t xml:space="preserve"> </w:t>
      </w:r>
      <w:r w:rsidRPr="00770760">
        <w:rPr>
          <w:rFonts w:ascii="Tahoma" w:hAnsi="Tahoma" w:cs="Tahoma"/>
          <w:color w:val="000000" w:themeColor="text1"/>
        </w:rPr>
        <w:t>gavus duomenų bazės kopiją, kai kurie stulpeliai bus šifruoti.</w:t>
      </w:r>
    </w:p>
    <w:p w14:paraId="53FFA83B" w14:textId="77777777" w:rsidR="00843551" w:rsidRPr="00770760" w:rsidRDefault="00843551">
      <w:pPr>
        <w:pStyle w:val="ListParagraph"/>
        <w:widowControl w:val="0"/>
        <w:numPr>
          <w:ilvl w:val="0"/>
          <w:numId w:val="71"/>
        </w:numPr>
        <w:tabs>
          <w:tab w:val="left" w:pos="457"/>
        </w:tabs>
        <w:autoSpaceDE w:val="0"/>
        <w:autoSpaceDN w:val="0"/>
        <w:spacing w:before="181" w:line="283" w:lineRule="auto"/>
        <w:ind w:right="360"/>
        <w:jc w:val="both"/>
        <w:rPr>
          <w:rFonts w:ascii="Tahoma" w:hAnsi="Tahoma" w:cs="Tahoma"/>
          <w:color w:val="000000" w:themeColor="text1"/>
        </w:rPr>
      </w:pPr>
      <w:r w:rsidRPr="00770760">
        <w:rPr>
          <w:rFonts w:ascii="Tahoma" w:hAnsi="Tahoma" w:cs="Tahoma"/>
          <w:color w:val="000000" w:themeColor="text1"/>
        </w:rPr>
        <w:t>Privatūs</w:t>
      </w:r>
      <w:r w:rsidRPr="00770760">
        <w:rPr>
          <w:rFonts w:ascii="Tahoma" w:hAnsi="Tahoma" w:cs="Tahoma"/>
          <w:color w:val="000000" w:themeColor="text1"/>
          <w:spacing w:val="-3"/>
        </w:rPr>
        <w:t xml:space="preserve"> </w:t>
      </w:r>
      <w:r w:rsidRPr="00770760">
        <w:rPr>
          <w:rFonts w:ascii="Tahoma" w:hAnsi="Tahoma" w:cs="Tahoma"/>
          <w:color w:val="000000" w:themeColor="text1"/>
        </w:rPr>
        <w:t>RSA</w:t>
      </w:r>
      <w:r w:rsidRPr="00770760">
        <w:rPr>
          <w:rFonts w:ascii="Tahoma" w:hAnsi="Tahoma" w:cs="Tahoma"/>
          <w:color w:val="000000" w:themeColor="text1"/>
          <w:spacing w:val="-4"/>
        </w:rPr>
        <w:t xml:space="preserve"> </w:t>
      </w:r>
      <w:r w:rsidRPr="00770760">
        <w:rPr>
          <w:rFonts w:ascii="Tahoma" w:hAnsi="Tahoma" w:cs="Tahoma"/>
          <w:color w:val="000000" w:themeColor="text1"/>
        </w:rPr>
        <w:t>asimetrinio</w:t>
      </w:r>
      <w:r w:rsidRPr="00770760">
        <w:rPr>
          <w:rFonts w:ascii="Tahoma" w:hAnsi="Tahoma" w:cs="Tahoma"/>
          <w:color w:val="000000" w:themeColor="text1"/>
          <w:spacing w:val="-4"/>
        </w:rPr>
        <w:t xml:space="preserve"> </w:t>
      </w:r>
      <w:r w:rsidRPr="00770760">
        <w:rPr>
          <w:rFonts w:ascii="Tahoma" w:hAnsi="Tahoma" w:cs="Tahoma"/>
          <w:color w:val="000000" w:themeColor="text1"/>
        </w:rPr>
        <w:t>šifravimo</w:t>
      </w:r>
      <w:r w:rsidRPr="00770760">
        <w:rPr>
          <w:rFonts w:ascii="Tahoma" w:hAnsi="Tahoma" w:cs="Tahoma"/>
          <w:color w:val="000000" w:themeColor="text1"/>
          <w:spacing w:val="-5"/>
        </w:rPr>
        <w:t xml:space="preserve"> </w:t>
      </w:r>
      <w:r w:rsidRPr="00770760">
        <w:rPr>
          <w:rFonts w:ascii="Tahoma" w:hAnsi="Tahoma" w:cs="Tahoma"/>
          <w:color w:val="000000" w:themeColor="text1"/>
        </w:rPr>
        <w:t>raktai,</w:t>
      </w:r>
      <w:r w:rsidRPr="00770760">
        <w:rPr>
          <w:rFonts w:ascii="Tahoma" w:hAnsi="Tahoma" w:cs="Tahoma"/>
          <w:color w:val="000000" w:themeColor="text1"/>
          <w:spacing w:val="-2"/>
        </w:rPr>
        <w:t xml:space="preserve"> </w:t>
      </w:r>
      <w:r w:rsidRPr="00770760">
        <w:rPr>
          <w:rFonts w:ascii="Tahoma" w:hAnsi="Tahoma" w:cs="Tahoma"/>
          <w:color w:val="000000" w:themeColor="text1"/>
        </w:rPr>
        <w:t>saugomi</w:t>
      </w:r>
      <w:r w:rsidRPr="00770760">
        <w:rPr>
          <w:rFonts w:ascii="Tahoma" w:hAnsi="Tahoma" w:cs="Tahoma"/>
          <w:color w:val="000000" w:themeColor="text1"/>
          <w:spacing w:val="-4"/>
        </w:rPr>
        <w:t xml:space="preserve"> </w:t>
      </w:r>
      <w:proofErr w:type="spellStart"/>
      <w:r w:rsidRPr="00770760">
        <w:rPr>
          <w:rFonts w:ascii="Tahoma" w:hAnsi="Tahoma" w:cs="Tahoma"/>
          <w:color w:val="000000" w:themeColor="text1"/>
        </w:rPr>
        <w:t>web</w:t>
      </w:r>
      <w:proofErr w:type="spellEnd"/>
      <w:r w:rsidRPr="00770760">
        <w:rPr>
          <w:rFonts w:ascii="Tahoma" w:hAnsi="Tahoma" w:cs="Tahoma"/>
          <w:color w:val="000000" w:themeColor="text1"/>
          <w:spacing w:val="-4"/>
        </w:rPr>
        <w:t xml:space="preserve"> </w:t>
      </w:r>
      <w:r w:rsidRPr="00770760">
        <w:rPr>
          <w:rFonts w:ascii="Tahoma" w:hAnsi="Tahoma" w:cs="Tahoma"/>
          <w:color w:val="000000" w:themeColor="text1"/>
        </w:rPr>
        <w:t>serveriuose,</w:t>
      </w:r>
      <w:r w:rsidRPr="00770760">
        <w:rPr>
          <w:rFonts w:ascii="Tahoma" w:hAnsi="Tahoma" w:cs="Tahoma"/>
          <w:color w:val="000000" w:themeColor="text1"/>
          <w:spacing w:val="-5"/>
        </w:rPr>
        <w:t xml:space="preserve"> </w:t>
      </w:r>
      <w:r w:rsidRPr="00770760">
        <w:rPr>
          <w:rFonts w:ascii="Tahoma" w:hAnsi="Tahoma" w:cs="Tahoma"/>
          <w:color w:val="000000" w:themeColor="text1"/>
        </w:rPr>
        <w:t>turi</w:t>
      </w:r>
      <w:r w:rsidRPr="00770760">
        <w:rPr>
          <w:rFonts w:ascii="Tahoma" w:hAnsi="Tahoma" w:cs="Tahoma"/>
          <w:color w:val="000000" w:themeColor="text1"/>
          <w:spacing w:val="-4"/>
        </w:rPr>
        <w:t xml:space="preserve"> </w:t>
      </w:r>
      <w:r w:rsidRPr="00770760">
        <w:rPr>
          <w:rFonts w:ascii="Tahoma" w:hAnsi="Tahoma" w:cs="Tahoma"/>
          <w:color w:val="000000" w:themeColor="text1"/>
        </w:rPr>
        <w:t>būti</w:t>
      </w:r>
      <w:r w:rsidRPr="00770760">
        <w:rPr>
          <w:rFonts w:ascii="Tahoma" w:hAnsi="Tahoma" w:cs="Tahoma"/>
          <w:color w:val="000000" w:themeColor="text1"/>
          <w:spacing w:val="-4"/>
        </w:rPr>
        <w:t xml:space="preserve"> </w:t>
      </w:r>
      <w:r w:rsidRPr="00770760">
        <w:rPr>
          <w:rFonts w:ascii="Tahoma" w:hAnsi="Tahoma" w:cs="Tahoma"/>
          <w:color w:val="000000" w:themeColor="text1"/>
        </w:rPr>
        <w:t>įtraukti</w:t>
      </w:r>
      <w:r w:rsidRPr="00770760">
        <w:rPr>
          <w:rFonts w:ascii="Tahoma" w:hAnsi="Tahoma" w:cs="Tahoma"/>
          <w:color w:val="000000" w:themeColor="text1"/>
          <w:spacing w:val="-4"/>
        </w:rPr>
        <w:t xml:space="preserve"> </w:t>
      </w:r>
      <w:r w:rsidRPr="00770760">
        <w:rPr>
          <w:rFonts w:ascii="Tahoma" w:hAnsi="Tahoma" w:cs="Tahoma"/>
          <w:color w:val="000000" w:themeColor="text1"/>
        </w:rPr>
        <w:t xml:space="preserve">į Java </w:t>
      </w:r>
      <w:proofErr w:type="spellStart"/>
      <w:r w:rsidRPr="00770760">
        <w:rPr>
          <w:rFonts w:ascii="Tahoma" w:hAnsi="Tahoma" w:cs="Tahoma"/>
          <w:color w:val="000000" w:themeColor="text1"/>
        </w:rPr>
        <w:t>KeyStore</w:t>
      </w:r>
      <w:proofErr w:type="spellEnd"/>
      <w:r w:rsidRPr="00770760">
        <w:rPr>
          <w:rFonts w:ascii="Tahoma" w:hAnsi="Tahoma" w:cs="Tahoma"/>
          <w:color w:val="000000" w:themeColor="text1"/>
        </w:rPr>
        <w:t xml:space="preserve"> saugyklą, apsaugotą slaptažodžiu.</w:t>
      </w:r>
    </w:p>
    <w:p w14:paraId="11E5BEAC" w14:textId="77777777" w:rsidR="00843551" w:rsidRPr="00770760" w:rsidRDefault="00843551">
      <w:pPr>
        <w:pStyle w:val="ListParagraph"/>
        <w:widowControl w:val="0"/>
        <w:numPr>
          <w:ilvl w:val="0"/>
          <w:numId w:val="71"/>
        </w:numPr>
        <w:tabs>
          <w:tab w:val="left" w:pos="457"/>
        </w:tabs>
        <w:autoSpaceDE w:val="0"/>
        <w:autoSpaceDN w:val="0"/>
        <w:spacing w:before="185" w:line="285" w:lineRule="auto"/>
        <w:ind w:right="187"/>
        <w:jc w:val="both"/>
        <w:rPr>
          <w:rFonts w:ascii="Tahoma" w:hAnsi="Tahoma" w:cs="Tahoma"/>
          <w:color w:val="000000" w:themeColor="text1"/>
        </w:rPr>
      </w:pPr>
      <w:r w:rsidRPr="00770760">
        <w:rPr>
          <w:rFonts w:ascii="Tahoma" w:hAnsi="Tahoma" w:cs="Tahoma"/>
          <w:color w:val="000000" w:themeColor="text1"/>
        </w:rPr>
        <w:lastRenderedPageBreak/>
        <w:t>Išoriniai</w:t>
      </w:r>
      <w:r w:rsidRPr="00770760">
        <w:rPr>
          <w:rFonts w:ascii="Tahoma" w:hAnsi="Tahoma" w:cs="Tahoma"/>
          <w:color w:val="000000" w:themeColor="text1"/>
          <w:spacing w:val="-4"/>
        </w:rPr>
        <w:t xml:space="preserve"> </w:t>
      </w:r>
      <w:r w:rsidRPr="00770760">
        <w:rPr>
          <w:rFonts w:ascii="Tahoma" w:hAnsi="Tahoma" w:cs="Tahoma"/>
          <w:color w:val="000000" w:themeColor="text1"/>
        </w:rPr>
        <w:t>servisai,</w:t>
      </w:r>
      <w:r w:rsidRPr="00770760">
        <w:rPr>
          <w:rFonts w:ascii="Tahoma" w:hAnsi="Tahoma" w:cs="Tahoma"/>
          <w:color w:val="000000" w:themeColor="text1"/>
          <w:spacing w:val="-4"/>
        </w:rPr>
        <w:t xml:space="preserve"> </w:t>
      </w:r>
      <w:r w:rsidRPr="00770760">
        <w:rPr>
          <w:rFonts w:ascii="Tahoma" w:hAnsi="Tahoma" w:cs="Tahoma"/>
          <w:color w:val="000000" w:themeColor="text1"/>
        </w:rPr>
        <w:t>pateikiami</w:t>
      </w:r>
      <w:r w:rsidRPr="00770760">
        <w:rPr>
          <w:rFonts w:ascii="Tahoma" w:hAnsi="Tahoma" w:cs="Tahoma"/>
          <w:color w:val="000000" w:themeColor="text1"/>
          <w:spacing w:val="-3"/>
        </w:rPr>
        <w:t xml:space="preserve"> </w:t>
      </w:r>
      <w:r w:rsidRPr="00770760">
        <w:rPr>
          <w:rFonts w:ascii="Tahoma" w:hAnsi="Tahoma" w:cs="Tahoma"/>
          <w:color w:val="000000" w:themeColor="text1"/>
        </w:rPr>
        <w:t>duomenų</w:t>
      </w:r>
      <w:r w:rsidRPr="00770760">
        <w:rPr>
          <w:rFonts w:ascii="Tahoma" w:hAnsi="Tahoma" w:cs="Tahoma"/>
          <w:color w:val="000000" w:themeColor="text1"/>
          <w:spacing w:val="-3"/>
        </w:rPr>
        <w:t xml:space="preserve"> </w:t>
      </w:r>
      <w:r w:rsidRPr="00770760">
        <w:rPr>
          <w:rFonts w:ascii="Tahoma" w:hAnsi="Tahoma" w:cs="Tahoma"/>
          <w:color w:val="000000" w:themeColor="text1"/>
        </w:rPr>
        <w:t>valdymo</w:t>
      </w:r>
      <w:r w:rsidRPr="00770760">
        <w:rPr>
          <w:rFonts w:ascii="Tahoma" w:hAnsi="Tahoma" w:cs="Tahoma"/>
          <w:color w:val="000000" w:themeColor="text1"/>
          <w:spacing w:val="-3"/>
        </w:rPr>
        <w:t xml:space="preserve"> </w:t>
      </w:r>
      <w:r w:rsidRPr="00770760">
        <w:rPr>
          <w:rFonts w:ascii="Tahoma" w:hAnsi="Tahoma" w:cs="Tahoma"/>
          <w:color w:val="000000" w:themeColor="text1"/>
        </w:rPr>
        <w:t>sistemoms</w:t>
      </w:r>
      <w:r w:rsidRPr="00770760">
        <w:rPr>
          <w:rFonts w:ascii="Tahoma" w:hAnsi="Tahoma" w:cs="Tahoma"/>
          <w:color w:val="000000" w:themeColor="text1"/>
          <w:spacing w:val="-5"/>
        </w:rPr>
        <w:t xml:space="preserve"> </w:t>
      </w:r>
      <w:r w:rsidRPr="00770760">
        <w:rPr>
          <w:rFonts w:ascii="Tahoma" w:hAnsi="Tahoma" w:cs="Tahoma"/>
          <w:color w:val="000000" w:themeColor="text1"/>
        </w:rPr>
        <w:t>turi</w:t>
      </w:r>
      <w:r w:rsidRPr="00770760">
        <w:rPr>
          <w:rFonts w:ascii="Tahoma" w:hAnsi="Tahoma" w:cs="Tahoma"/>
          <w:color w:val="000000" w:themeColor="text1"/>
          <w:spacing w:val="-3"/>
        </w:rPr>
        <w:t xml:space="preserve"> </w:t>
      </w:r>
      <w:r w:rsidRPr="00770760">
        <w:rPr>
          <w:rFonts w:ascii="Tahoma" w:hAnsi="Tahoma" w:cs="Tahoma"/>
          <w:color w:val="000000" w:themeColor="text1"/>
        </w:rPr>
        <w:t>veikti</w:t>
      </w:r>
      <w:r w:rsidRPr="00770760">
        <w:rPr>
          <w:rFonts w:ascii="Tahoma" w:hAnsi="Tahoma" w:cs="Tahoma"/>
          <w:color w:val="000000" w:themeColor="text1"/>
          <w:spacing w:val="-3"/>
        </w:rPr>
        <w:t xml:space="preserve"> </w:t>
      </w:r>
      <w:r w:rsidRPr="00770760">
        <w:rPr>
          <w:rFonts w:ascii="Tahoma" w:hAnsi="Tahoma" w:cs="Tahoma"/>
          <w:color w:val="000000" w:themeColor="text1"/>
        </w:rPr>
        <w:t>pagal</w:t>
      </w:r>
      <w:r w:rsidRPr="00770760">
        <w:rPr>
          <w:rFonts w:ascii="Tahoma" w:hAnsi="Tahoma" w:cs="Tahoma"/>
          <w:color w:val="000000" w:themeColor="text1"/>
          <w:spacing w:val="-8"/>
        </w:rPr>
        <w:t xml:space="preserve"> </w:t>
      </w:r>
      <w:proofErr w:type="spellStart"/>
      <w:r w:rsidRPr="00770760">
        <w:rPr>
          <w:rFonts w:ascii="Tahoma" w:hAnsi="Tahoma" w:cs="Tahoma"/>
          <w:color w:val="000000" w:themeColor="text1"/>
        </w:rPr>
        <w:t>WebService</w:t>
      </w:r>
      <w:proofErr w:type="spellEnd"/>
      <w:r w:rsidRPr="00770760">
        <w:rPr>
          <w:rFonts w:ascii="Tahoma" w:hAnsi="Tahoma" w:cs="Tahoma"/>
          <w:color w:val="000000" w:themeColor="text1"/>
        </w:rPr>
        <w:t xml:space="preserve"> </w:t>
      </w:r>
      <w:proofErr w:type="spellStart"/>
      <w:r w:rsidRPr="00770760">
        <w:rPr>
          <w:rFonts w:ascii="Tahoma" w:hAnsi="Tahoma" w:cs="Tahoma"/>
          <w:color w:val="000000" w:themeColor="text1"/>
        </w:rPr>
        <w:t>security</w:t>
      </w:r>
      <w:proofErr w:type="spellEnd"/>
      <w:r w:rsidRPr="00770760">
        <w:rPr>
          <w:rFonts w:ascii="Tahoma" w:hAnsi="Tahoma" w:cs="Tahoma"/>
          <w:color w:val="000000" w:themeColor="text1"/>
        </w:rPr>
        <w:t xml:space="preserve"> funkcionalumą - šifruojant transporto lygmenyje (SSL) ir pasirašant dokumentus </w:t>
      </w:r>
      <w:proofErr w:type="spellStart"/>
      <w:r w:rsidRPr="00770760">
        <w:rPr>
          <w:rFonts w:ascii="Tahoma" w:hAnsi="Tahoma" w:cs="Tahoma"/>
          <w:color w:val="000000" w:themeColor="text1"/>
        </w:rPr>
        <w:t>web</w:t>
      </w:r>
      <w:proofErr w:type="spellEnd"/>
      <w:r w:rsidRPr="00770760">
        <w:rPr>
          <w:rFonts w:ascii="Tahoma" w:hAnsi="Tahoma" w:cs="Tahoma"/>
          <w:color w:val="000000" w:themeColor="text1"/>
        </w:rPr>
        <w:t xml:space="preserve"> serviso lygmenyje.</w:t>
      </w:r>
    </w:p>
    <w:p w14:paraId="3F1FCFC6" w14:textId="77777777" w:rsidR="001A5042" w:rsidRPr="00770760" w:rsidRDefault="001A5042" w:rsidP="001A5042">
      <w:pPr>
        <w:pStyle w:val="AlnosNumbered"/>
        <w:numPr>
          <w:ilvl w:val="0"/>
          <w:numId w:val="0"/>
        </w:numPr>
        <w:spacing w:before="0" w:line="276" w:lineRule="auto"/>
        <w:rPr>
          <w:rFonts w:ascii="Tahoma" w:hAnsi="Tahoma" w:cs="Tahoma"/>
          <w:color w:val="000000" w:themeColor="text1"/>
          <w:sz w:val="22"/>
          <w:szCs w:val="22"/>
        </w:rPr>
      </w:pPr>
    </w:p>
    <w:p w14:paraId="69522666" w14:textId="77777777" w:rsidR="001A5042" w:rsidRPr="00770760" w:rsidRDefault="001A5042" w:rsidP="00A105B7">
      <w:pPr>
        <w:pStyle w:val="Heading2"/>
        <w:rPr>
          <w:rFonts w:ascii="Tahoma" w:hAnsi="Tahoma" w:cs="Tahoma"/>
          <w:b/>
          <w:bCs/>
          <w:color w:val="000000" w:themeColor="text1"/>
          <w:sz w:val="22"/>
          <w:szCs w:val="22"/>
        </w:rPr>
      </w:pPr>
      <w:bookmarkStart w:id="136" w:name="_Toc157081858"/>
      <w:bookmarkStart w:id="137" w:name="_Toc157777986"/>
      <w:bookmarkStart w:id="138" w:name="_Toc229649532"/>
      <w:bookmarkStart w:id="139" w:name="_Toc230949642"/>
      <w:r w:rsidRPr="00770760">
        <w:rPr>
          <w:rFonts w:ascii="Tahoma" w:hAnsi="Tahoma" w:cs="Tahoma"/>
          <w:b/>
          <w:bCs/>
          <w:color w:val="000000" w:themeColor="text1"/>
          <w:sz w:val="22"/>
          <w:szCs w:val="22"/>
        </w:rPr>
        <w:t>2.7. Sistemos infrastruktūros aplinkos</w:t>
      </w:r>
      <w:bookmarkEnd w:id="136"/>
      <w:bookmarkEnd w:id="137"/>
      <w:bookmarkEnd w:id="138"/>
      <w:bookmarkEnd w:id="139"/>
    </w:p>
    <w:p w14:paraId="0F981430" w14:textId="77777777" w:rsidR="001A5042" w:rsidRPr="00770760" w:rsidRDefault="001A5042" w:rsidP="001A5042">
      <w:pPr>
        <w:spacing w:line="276" w:lineRule="auto"/>
        <w:rPr>
          <w:rFonts w:ascii="Tahoma" w:hAnsi="Tahoma" w:cs="Tahoma"/>
          <w:color w:val="000000" w:themeColor="text1"/>
          <w:sz w:val="22"/>
          <w:szCs w:val="22"/>
        </w:rPr>
      </w:pPr>
    </w:p>
    <w:p w14:paraId="584B35F3" w14:textId="77777777" w:rsidR="001A5042" w:rsidRPr="00770760" w:rsidRDefault="001A5042" w:rsidP="001A5042">
      <w:pPr>
        <w:pStyle w:val="Heading3"/>
        <w:spacing w:before="0" w:line="276" w:lineRule="auto"/>
        <w:rPr>
          <w:rFonts w:ascii="Tahoma" w:hAnsi="Tahoma" w:cs="Tahoma"/>
          <w:b/>
          <w:bCs/>
          <w:color w:val="000000" w:themeColor="text1"/>
          <w:sz w:val="22"/>
          <w:szCs w:val="22"/>
        </w:rPr>
      </w:pPr>
      <w:bookmarkStart w:id="140" w:name="_Toc157777987"/>
      <w:bookmarkStart w:id="141" w:name="_Toc229649533"/>
      <w:bookmarkStart w:id="142" w:name="_Toc230949643"/>
      <w:r w:rsidRPr="00770760">
        <w:rPr>
          <w:rFonts w:ascii="Tahoma" w:hAnsi="Tahoma" w:cs="Tahoma"/>
          <w:b/>
          <w:bCs/>
          <w:color w:val="000000" w:themeColor="text1"/>
          <w:sz w:val="22"/>
          <w:szCs w:val="22"/>
        </w:rPr>
        <w:t>2.7.1. Sistemos infrastruktūros fizinės aplinkos</w:t>
      </w:r>
      <w:bookmarkEnd w:id="140"/>
      <w:bookmarkEnd w:id="141"/>
      <w:bookmarkEnd w:id="142"/>
    </w:p>
    <w:p w14:paraId="1DCEAD92" w14:textId="77777777" w:rsidR="001A5042" w:rsidRPr="00770760" w:rsidRDefault="001A5042" w:rsidP="001A5042">
      <w:pPr>
        <w:pStyle w:val="AlnosNumbered"/>
        <w:numPr>
          <w:ilvl w:val="0"/>
          <w:numId w:val="0"/>
        </w:numPr>
        <w:spacing w:before="0" w:line="276" w:lineRule="auto"/>
        <w:rPr>
          <w:rFonts w:ascii="Tahoma" w:hAnsi="Tahoma" w:cs="Tahoma"/>
          <w:color w:val="000000" w:themeColor="text1"/>
          <w:sz w:val="22"/>
          <w:szCs w:val="22"/>
        </w:rPr>
      </w:pPr>
    </w:p>
    <w:p w14:paraId="57DF2D2D" w14:textId="4E220A00" w:rsidR="00282341" w:rsidRPr="00770760" w:rsidRDefault="0B631A38">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Sistemos eksploatacijos, vystymo, diegimo metu naudojamos tokios RC informacinių technologijų infrastruktūros aplinkos (toliau — Aplinkos):</w:t>
      </w:r>
    </w:p>
    <w:p w14:paraId="077BE66D" w14:textId="6582896A" w:rsidR="00812F10" w:rsidRPr="00A77728" w:rsidRDefault="00812F10">
      <w:pPr>
        <w:pStyle w:val="ListParagraph"/>
        <w:numPr>
          <w:ilvl w:val="1"/>
          <w:numId w:val="78"/>
        </w:numPr>
        <w:suppressAutoHyphens/>
        <w:autoSpaceDN w:val="0"/>
        <w:spacing w:line="276" w:lineRule="auto"/>
        <w:ind w:left="0" w:firstLine="0"/>
        <w:jc w:val="both"/>
        <w:textAlignment w:val="baseline"/>
        <w:rPr>
          <w:rFonts w:ascii="Tahoma" w:hAnsi="Tahoma" w:cs="Tahoma"/>
          <w:color w:val="000000" w:themeColor="text1"/>
        </w:rPr>
      </w:pPr>
      <w:r w:rsidRPr="00A77728">
        <w:rPr>
          <w:rFonts w:ascii="Tahoma" w:hAnsi="Tahoma" w:cs="Tahoma"/>
          <w:color w:val="000000" w:themeColor="text1"/>
        </w:rPr>
        <w:t xml:space="preserve">RC vystymo aplinka (angl. </w:t>
      </w:r>
      <w:proofErr w:type="spellStart"/>
      <w:r w:rsidRPr="00A77728">
        <w:rPr>
          <w:rFonts w:ascii="Tahoma" w:hAnsi="Tahoma" w:cs="Tahoma"/>
          <w:color w:val="000000" w:themeColor="text1"/>
        </w:rPr>
        <w:t>Development</w:t>
      </w:r>
      <w:proofErr w:type="spellEnd"/>
      <w:r w:rsidRPr="00A77728">
        <w:rPr>
          <w:rFonts w:ascii="Tahoma" w:hAnsi="Tahoma" w:cs="Tahoma"/>
          <w:color w:val="000000" w:themeColor="text1"/>
        </w:rPr>
        <w:t xml:space="preserve"> </w:t>
      </w:r>
      <w:proofErr w:type="spellStart"/>
      <w:r w:rsidRPr="00A77728">
        <w:rPr>
          <w:rFonts w:ascii="Tahoma" w:hAnsi="Tahoma" w:cs="Tahoma"/>
          <w:color w:val="000000" w:themeColor="text1"/>
        </w:rPr>
        <w:t>environment</w:t>
      </w:r>
      <w:proofErr w:type="spellEnd"/>
      <w:r w:rsidRPr="00A77728">
        <w:rPr>
          <w:rFonts w:ascii="Tahoma" w:hAnsi="Tahoma" w:cs="Tahoma"/>
          <w:color w:val="000000" w:themeColor="text1"/>
        </w:rPr>
        <w:t>), toliau – DEV. Tai Aplinka, kuri taip pat gali būti skirta Teikėjui  Sistemos vystymo, kūrimo ir vidinio testavimo darbams vykdyti. DEV vyksta Sistemos vystymas bei vidinis jos versijų testavimas;</w:t>
      </w:r>
    </w:p>
    <w:p w14:paraId="3743A34A" w14:textId="243C1330" w:rsidR="00812F10" w:rsidRPr="00770760" w:rsidRDefault="00812F10">
      <w:pPr>
        <w:pStyle w:val="ListParagraph"/>
        <w:numPr>
          <w:ilvl w:val="1"/>
          <w:numId w:val="78"/>
        </w:numPr>
        <w:suppressAutoHyphens/>
        <w:autoSpaceDN w:val="0"/>
        <w:spacing w:line="276" w:lineRule="auto"/>
        <w:ind w:left="0" w:firstLine="0"/>
        <w:jc w:val="both"/>
        <w:textAlignment w:val="baseline"/>
        <w:rPr>
          <w:rFonts w:ascii="Tahoma" w:hAnsi="Tahoma" w:cs="Tahoma"/>
          <w:color w:val="000000" w:themeColor="text1"/>
        </w:rPr>
      </w:pPr>
      <w:r w:rsidRPr="00922EA5">
        <w:rPr>
          <w:rFonts w:ascii="Tahoma" w:hAnsi="Tahoma" w:cs="Tahoma"/>
          <w:color w:val="000000" w:themeColor="text1"/>
        </w:rPr>
        <w:t xml:space="preserve">RC </w:t>
      </w:r>
      <w:proofErr w:type="spellStart"/>
      <w:r w:rsidRPr="00922EA5">
        <w:rPr>
          <w:rFonts w:ascii="Tahoma" w:hAnsi="Tahoma" w:cs="Tahoma"/>
          <w:color w:val="000000" w:themeColor="text1"/>
        </w:rPr>
        <w:t>testinė</w:t>
      </w:r>
      <w:proofErr w:type="spellEnd"/>
      <w:r w:rsidRPr="00922EA5">
        <w:rPr>
          <w:rFonts w:ascii="Tahoma" w:hAnsi="Tahoma" w:cs="Tahoma"/>
          <w:color w:val="000000" w:themeColor="text1"/>
        </w:rPr>
        <w:t xml:space="preserve"> aplinka (angl. </w:t>
      </w:r>
      <w:proofErr w:type="spellStart"/>
      <w:r w:rsidRPr="00922EA5">
        <w:rPr>
          <w:rFonts w:ascii="Tahoma" w:hAnsi="Tahoma" w:cs="Tahoma"/>
          <w:color w:val="000000" w:themeColor="text1"/>
        </w:rPr>
        <w:t>Testing</w:t>
      </w:r>
      <w:proofErr w:type="spellEnd"/>
      <w:r w:rsidRPr="00922EA5">
        <w:rPr>
          <w:rFonts w:ascii="Tahoma" w:hAnsi="Tahoma" w:cs="Tahoma"/>
          <w:color w:val="000000" w:themeColor="text1"/>
        </w:rPr>
        <w:t xml:space="preserve"> </w:t>
      </w:r>
      <w:proofErr w:type="spellStart"/>
      <w:r w:rsidRPr="00922EA5">
        <w:rPr>
          <w:rFonts w:ascii="Tahoma" w:hAnsi="Tahoma" w:cs="Tahoma"/>
          <w:color w:val="000000" w:themeColor="text1"/>
        </w:rPr>
        <w:t>environment</w:t>
      </w:r>
      <w:proofErr w:type="spellEnd"/>
      <w:r w:rsidRPr="00922EA5">
        <w:rPr>
          <w:rFonts w:ascii="Tahoma" w:hAnsi="Tahoma" w:cs="Tahoma"/>
          <w:color w:val="000000" w:themeColor="text1"/>
        </w:rPr>
        <w:t xml:space="preserve">), toliau </w:t>
      </w:r>
      <w:r w:rsidRPr="00770760">
        <w:rPr>
          <w:rFonts w:ascii="Tahoma" w:hAnsi="Tahoma" w:cs="Tahoma"/>
          <w:color w:val="000000" w:themeColor="text1"/>
        </w:rPr>
        <w:t>–</w:t>
      </w:r>
      <w:r w:rsidRPr="00922EA5">
        <w:rPr>
          <w:rFonts w:ascii="Tahoma" w:hAnsi="Tahoma" w:cs="Tahoma"/>
          <w:color w:val="000000" w:themeColor="text1"/>
        </w:rPr>
        <w:t xml:space="preserve"> TEST.</w:t>
      </w:r>
      <w:r w:rsidRPr="00770760">
        <w:rPr>
          <w:rFonts w:ascii="Tahoma" w:hAnsi="Tahoma" w:cs="Tahoma"/>
          <w:color w:val="000000" w:themeColor="text1"/>
        </w:rPr>
        <w:t xml:space="preserve"> Tai Aplinka, kurioje Sistemos testavimą vykdo Pirkėjo paskirti atsakingi asmenys. Į šią aplinką Sistemos diegimą naudojant Teikėjo parengtus diegimo failus vykdys RC specialistai ir tik tada, kai diegiamos Sistemos versija bus ištestuota Teikėjui skirtoje </w:t>
      </w:r>
      <w:proofErr w:type="spellStart"/>
      <w:r w:rsidRPr="00770760">
        <w:rPr>
          <w:rFonts w:ascii="Tahoma" w:hAnsi="Tahoma" w:cs="Tahoma"/>
          <w:color w:val="000000" w:themeColor="text1"/>
        </w:rPr>
        <w:t>testinėje</w:t>
      </w:r>
      <w:proofErr w:type="spellEnd"/>
      <w:r w:rsidRPr="00770760">
        <w:rPr>
          <w:rFonts w:ascii="Tahoma" w:hAnsi="Tahoma" w:cs="Tahoma"/>
          <w:color w:val="000000" w:themeColor="text1"/>
        </w:rPr>
        <w:t xml:space="preserve"> aplinkoje;</w:t>
      </w:r>
    </w:p>
    <w:p w14:paraId="5DE33CB0" w14:textId="3F72302B" w:rsidR="00812F10" w:rsidRPr="00770760" w:rsidRDefault="00812F10">
      <w:pPr>
        <w:pStyle w:val="ListParagraph"/>
        <w:numPr>
          <w:ilvl w:val="1"/>
          <w:numId w:val="78"/>
        </w:numPr>
        <w:suppressAutoHyphens/>
        <w:autoSpaceDN w:val="0"/>
        <w:spacing w:line="276" w:lineRule="auto"/>
        <w:ind w:left="0" w:firstLine="0"/>
        <w:jc w:val="both"/>
        <w:textAlignment w:val="baseline"/>
        <w:rPr>
          <w:rFonts w:ascii="Tahoma" w:hAnsi="Tahoma" w:cs="Tahoma"/>
          <w:color w:val="000000" w:themeColor="text1"/>
        </w:rPr>
      </w:pPr>
      <w:r w:rsidRPr="00922EA5">
        <w:rPr>
          <w:rFonts w:ascii="Tahoma" w:hAnsi="Tahoma" w:cs="Tahoma"/>
          <w:color w:val="000000" w:themeColor="text1"/>
        </w:rPr>
        <w:t xml:space="preserve">Produkcinė aplinka (angl. </w:t>
      </w:r>
      <w:proofErr w:type="spellStart"/>
      <w:r w:rsidRPr="00922EA5">
        <w:rPr>
          <w:rFonts w:ascii="Tahoma" w:hAnsi="Tahoma" w:cs="Tahoma"/>
          <w:color w:val="000000" w:themeColor="text1"/>
        </w:rPr>
        <w:t>Production</w:t>
      </w:r>
      <w:proofErr w:type="spellEnd"/>
      <w:r w:rsidRPr="00922EA5">
        <w:rPr>
          <w:rFonts w:ascii="Tahoma" w:hAnsi="Tahoma" w:cs="Tahoma"/>
          <w:color w:val="000000" w:themeColor="text1"/>
        </w:rPr>
        <w:t xml:space="preserve"> </w:t>
      </w:r>
      <w:proofErr w:type="spellStart"/>
      <w:r w:rsidRPr="00922EA5">
        <w:rPr>
          <w:rFonts w:ascii="Tahoma" w:hAnsi="Tahoma" w:cs="Tahoma"/>
          <w:color w:val="000000" w:themeColor="text1"/>
        </w:rPr>
        <w:t>environment</w:t>
      </w:r>
      <w:proofErr w:type="spellEnd"/>
      <w:r w:rsidRPr="00922EA5">
        <w:rPr>
          <w:rFonts w:ascii="Tahoma" w:hAnsi="Tahoma" w:cs="Tahoma"/>
          <w:color w:val="000000" w:themeColor="text1"/>
        </w:rPr>
        <w:t xml:space="preserve">), toliau </w:t>
      </w:r>
      <w:r w:rsidRPr="00770760">
        <w:rPr>
          <w:rFonts w:ascii="Tahoma" w:hAnsi="Tahoma" w:cs="Tahoma"/>
          <w:color w:val="000000" w:themeColor="text1"/>
        </w:rPr>
        <w:t xml:space="preserve">– </w:t>
      </w:r>
      <w:r w:rsidRPr="00922EA5">
        <w:rPr>
          <w:rFonts w:ascii="Tahoma" w:hAnsi="Tahoma" w:cs="Tahoma"/>
          <w:color w:val="000000" w:themeColor="text1"/>
        </w:rPr>
        <w:t>PROD</w:t>
      </w:r>
      <w:r w:rsidRPr="00770760">
        <w:rPr>
          <w:rFonts w:ascii="Tahoma" w:hAnsi="Tahoma" w:cs="Tahoma"/>
          <w:color w:val="000000" w:themeColor="text1"/>
        </w:rPr>
        <w:t xml:space="preserve">. Tai Aplinka, kurioje eksploatuojama sistema. Į šią aplinką Sistemos diegimą vykdo RC specialistai  tik tada, kai diegiamos sistemos versija bus ištestuota RC </w:t>
      </w:r>
      <w:proofErr w:type="spellStart"/>
      <w:r w:rsidRPr="00770760">
        <w:rPr>
          <w:rFonts w:ascii="Tahoma" w:hAnsi="Tahoma" w:cs="Tahoma"/>
          <w:color w:val="000000" w:themeColor="text1"/>
        </w:rPr>
        <w:t>testinėje</w:t>
      </w:r>
      <w:proofErr w:type="spellEnd"/>
      <w:r w:rsidRPr="00770760">
        <w:rPr>
          <w:rFonts w:ascii="Tahoma" w:hAnsi="Tahoma" w:cs="Tahoma"/>
          <w:color w:val="000000" w:themeColor="text1"/>
        </w:rPr>
        <w:t xml:space="preserve"> aplinkoje. </w:t>
      </w:r>
    </w:p>
    <w:p w14:paraId="660467CE" w14:textId="40961BB9" w:rsidR="00282341" w:rsidRPr="00770760" w:rsidRDefault="00282341">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00770760">
        <w:rPr>
          <w:rFonts w:ascii="Tahoma" w:hAnsi="Tahoma" w:cs="Tahoma"/>
          <w:color w:val="000000" w:themeColor="text1"/>
        </w:rPr>
        <w:t>Sistemos versijų diegimo principas, kai TEST aplinkoje bei PROD aplinkoje diegimus vykdo RC specialistai, bus taikomas atsižvelgiant į RC saugumo politiką.</w:t>
      </w:r>
    </w:p>
    <w:p w14:paraId="58169A30" w14:textId="77777777" w:rsidR="00812F10" w:rsidRPr="00770760" w:rsidRDefault="00812F10" w:rsidP="004D350E">
      <w:pPr>
        <w:pStyle w:val="ListParagraph"/>
        <w:suppressAutoHyphens/>
        <w:autoSpaceDN w:val="0"/>
        <w:spacing w:line="276" w:lineRule="auto"/>
        <w:ind w:left="0"/>
        <w:jc w:val="both"/>
        <w:textAlignment w:val="baseline"/>
        <w:rPr>
          <w:rFonts w:ascii="Tahoma" w:hAnsi="Tahoma" w:cs="Tahoma"/>
          <w:color w:val="000000" w:themeColor="text1"/>
        </w:rPr>
      </w:pPr>
    </w:p>
    <w:p w14:paraId="2D10C541" w14:textId="77777777" w:rsidR="00812F10" w:rsidRPr="00770760" w:rsidRDefault="00812F10" w:rsidP="00812F10">
      <w:pPr>
        <w:pStyle w:val="Heading3"/>
        <w:spacing w:line="276" w:lineRule="auto"/>
        <w:rPr>
          <w:rFonts w:ascii="Tahoma" w:hAnsi="Tahoma" w:cs="Tahoma"/>
          <w:b/>
          <w:bCs/>
          <w:color w:val="000000" w:themeColor="text1"/>
          <w:sz w:val="22"/>
          <w:szCs w:val="22"/>
        </w:rPr>
      </w:pPr>
      <w:bookmarkStart w:id="143" w:name="_Toc157777988"/>
      <w:bookmarkStart w:id="144" w:name="_Toc229649534"/>
      <w:bookmarkStart w:id="145" w:name="_Toc230949644"/>
      <w:r w:rsidRPr="00770760">
        <w:rPr>
          <w:rFonts w:ascii="Tahoma" w:hAnsi="Tahoma" w:cs="Tahoma"/>
          <w:b/>
          <w:bCs/>
          <w:color w:val="000000" w:themeColor="text1"/>
          <w:sz w:val="22"/>
          <w:szCs w:val="22"/>
        </w:rPr>
        <w:t>2.7.2. Sistemos infrastruktūros loginės aplinkos</w:t>
      </w:r>
      <w:bookmarkEnd w:id="143"/>
      <w:bookmarkEnd w:id="144"/>
      <w:bookmarkEnd w:id="145"/>
    </w:p>
    <w:p w14:paraId="6D5724FD" w14:textId="77777777" w:rsidR="00812F10" w:rsidRPr="00770760" w:rsidRDefault="00812F10" w:rsidP="00812F10">
      <w:pPr>
        <w:pStyle w:val="AlnosNumbered"/>
        <w:numPr>
          <w:ilvl w:val="0"/>
          <w:numId w:val="0"/>
        </w:numPr>
        <w:spacing w:before="0" w:line="276" w:lineRule="auto"/>
        <w:rPr>
          <w:rFonts w:ascii="Tahoma" w:hAnsi="Tahoma" w:cs="Tahoma"/>
          <w:color w:val="000000" w:themeColor="text1"/>
          <w:sz w:val="22"/>
          <w:szCs w:val="22"/>
        </w:rPr>
      </w:pPr>
    </w:p>
    <w:p w14:paraId="09E55A0A" w14:textId="2B71A7DB" w:rsidR="00282341" w:rsidRPr="00770760" w:rsidRDefault="0B631A38">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Pirkėjo fizinėje infrastruktūroje sukurta Sistemos loginė Mokymo aplinka (toliau – MOK). Tai aplinka, kurioje gali būti vykdomi Pirkėjo ir kitų suinteresuotų Sistemos naudotojų darbuotojų mokymai darbui su Sistema. šios aplinkos fizinę infrastruktūrą Sistemos diegimą naudojant Teikėjo parengtus diegimo failus vykdys RC specialistai ir tik tada, kai diegiamos Sistemos versija bus ištestuota RC skirtoje </w:t>
      </w:r>
      <w:proofErr w:type="spellStart"/>
      <w:r w:rsidRPr="12098960">
        <w:rPr>
          <w:rFonts w:ascii="Tahoma" w:hAnsi="Tahoma" w:cs="Tahoma"/>
          <w:color w:val="000000" w:themeColor="text1"/>
        </w:rPr>
        <w:t>testinėje</w:t>
      </w:r>
      <w:proofErr w:type="spellEnd"/>
      <w:r w:rsidRPr="12098960">
        <w:rPr>
          <w:rFonts w:ascii="Tahoma" w:hAnsi="Tahoma" w:cs="Tahoma"/>
          <w:color w:val="000000" w:themeColor="text1"/>
        </w:rPr>
        <w:t xml:space="preserve"> aplinkoje</w:t>
      </w:r>
      <w:r w:rsidR="691E5C8C" w:rsidRPr="12098960">
        <w:rPr>
          <w:rFonts w:ascii="Tahoma" w:hAnsi="Tahoma" w:cs="Tahoma"/>
          <w:color w:val="000000" w:themeColor="text1"/>
        </w:rPr>
        <w:t>.</w:t>
      </w:r>
    </w:p>
    <w:p w14:paraId="3EBBDD51" w14:textId="4CAB5E02" w:rsidR="00282341" w:rsidRPr="00770760" w:rsidRDefault="0B631A38">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Pirkėjo fizinėje infrastruktūroje sukurta Sistemos loginė PREPROD aplinka (toliau – PREPROD). Tai aplinka, kurioje gali būti vykdoma Sistemos bandomoji eksploatacija. Į šios aplinkos fizinę infrastruktūrą Sistemos diegimą naudojant Teikėjo parengtus diegimo failus vykdo RC specialistai ir tik tada, kai diegiamos Sistemos versija bus ištestuota RC skirtoje </w:t>
      </w:r>
      <w:proofErr w:type="spellStart"/>
      <w:r w:rsidRPr="12098960">
        <w:rPr>
          <w:rFonts w:ascii="Tahoma" w:hAnsi="Tahoma" w:cs="Tahoma"/>
          <w:color w:val="000000" w:themeColor="text1"/>
        </w:rPr>
        <w:t>testinėje</w:t>
      </w:r>
      <w:proofErr w:type="spellEnd"/>
      <w:r w:rsidRPr="12098960">
        <w:rPr>
          <w:rFonts w:ascii="Tahoma" w:hAnsi="Tahoma" w:cs="Tahoma"/>
          <w:color w:val="000000" w:themeColor="text1"/>
        </w:rPr>
        <w:t xml:space="preserve"> aplinkoje.</w:t>
      </w:r>
    </w:p>
    <w:p w14:paraId="0DAFFAF1" w14:textId="77777777" w:rsidR="005F26A5" w:rsidRPr="00770760" w:rsidRDefault="005F26A5" w:rsidP="005F26A5">
      <w:pPr>
        <w:pStyle w:val="AlnosNumbered"/>
        <w:numPr>
          <w:ilvl w:val="0"/>
          <w:numId w:val="0"/>
        </w:numPr>
        <w:spacing w:before="0" w:line="276" w:lineRule="auto"/>
        <w:rPr>
          <w:rFonts w:ascii="Tahoma" w:hAnsi="Tahoma" w:cs="Tahoma"/>
          <w:color w:val="000000" w:themeColor="text1"/>
          <w:sz w:val="22"/>
          <w:szCs w:val="22"/>
        </w:rPr>
      </w:pPr>
    </w:p>
    <w:p w14:paraId="3AD7AA06" w14:textId="77777777" w:rsidR="005F26A5" w:rsidRPr="00770760" w:rsidRDefault="005F26A5" w:rsidP="005F26A5">
      <w:pPr>
        <w:pStyle w:val="Heading1"/>
        <w:rPr>
          <w:rFonts w:ascii="Tahoma" w:hAnsi="Tahoma" w:cs="Tahoma"/>
          <w:b/>
          <w:bCs/>
          <w:color w:val="000000" w:themeColor="text1"/>
          <w:sz w:val="22"/>
          <w:szCs w:val="22"/>
        </w:rPr>
      </w:pPr>
      <w:bookmarkStart w:id="146" w:name="_Toc229649535"/>
      <w:bookmarkStart w:id="147" w:name="_Toc138240328"/>
      <w:bookmarkStart w:id="148" w:name="_Toc138240835"/>
      <w:bookmarkStart w:id="149" w:name="_Toc144274557"/>
      <w:bookmarkStart w:id="150" w:name="_Toc144279377"/>
      <w:bookmarkStart w:id="151" w:name="_Toc230949645"/>
      <w:r w:rsidRPr="00770760">
        <w:rPr>
          <w:rFonts w:ascii="Tahoma" w:hAnsi="Tahoma" w:cs="Tahoma"/>
          <w:b/>
          <w:bCs/>
          <w:color w:val="000000" w:themeColor="text1"/>
          <w:sz w:val="22"/>
          <w:szCs w:val="22"/>
        </w:rPr>
        <w:t>REIKALAVIMAI PASLAUGŲ TEIKIMUI</w:t>
      </w:r>
      <w:bookmarkEnd w:id="146"/>
      <w:bookmarkEnd w:id="151"/>
    </w:p>
    <w:p w14:paraId="7EA26FA8" w14:textId="77777777" w:rsidR="005F26A5" w:rsidRPr="00770760" w:rsidRDefault="005F26A5" w:rsidP="005F26A5">
      <w:pPr>
        <w:spacing w:line="276" w:lineRule="auto"/>
        <w:rPr>
          <w:rFonts w:ascii="Tahoma" w:hAnsi="Tahoma" w:cs="Tahoma"/>
          <w:color w:val="000000" w:themeColor="text1"/>
          <w:sz w:val="22"/>
          <w:szCs w:val="22"/>
        </w:rPr>
      </w:pPr>
    </w:p>
    <w:p w14:paraId="38A28B2D" w14:textId="77777777" w:rsidR="005F26A5" w:rsidRPr="00770760" w:rsidRDefault="005F26A5" w:rsidP="005F26A5">
      <w:pPr>
        <w:pStyle w:val="Heading2"/>
        <w:numPr>
          <w:ilvl w:val="0"/>
          <w:numId w:val="0"/>
        </w:numPr>
        <w:rPr>
          <w:rFonts w:ascii="Tahoma" w:hAnsi="Tahoma" w:cs="Tahoma"/>
          <w:b/>
          <w:bCs/>
          <w:color w:val="000000" w:themeColor="text1"/>
          <w:sz w:val="22"/>
          <w:szCs w:val="22"/>
        </w:rPr>
      </w:pPr>
      <w:bookmarkStart w:id="152" w:name="_Toc229649536"/>
      <w:bookmarkStart w:id="153" w:name="_Toc230949646"/>
      <w:bookmarkEnd w:id="147"/>
      <w:bookmarkEnd w:id="148"/>
      <w:bookmarkEnd w:id="149"/>
      <w:bookmarkEnd w:id="150"/>
      <w:r w:rsidRPr="00770760">
        <w:rPr>
          <w:rFonts w:ascii="Tahoma" w:hAnsi="Tahoma" w:cs="Tahoma"/>
          <w:b/>
          <w:bCs/>
          <w:color w:val="000000" w:themeColor="text1"/>
          <w:sz w:val="22"/>
          <w:szCs w:val="22"/>
        </w:rPr>
        <w:t>3.1. Reikalavimai darbo vietai</w:t>
      </w:r>
      <w:bookmarkEnd w:id="152"/>
      <w:bookmarkEnd w:id="153"/>
    </w:p>
    <w:p w14:paraId="7B3826E9" w14:textId="77777777" w:rsidR="005F26A5" w:rsidRPr="00770760" w:rsidRDefault="005F26A5" w:rsidP="005F26A5">
      <w:pPr>
        <w:pStyle w:val="AlnosNumbered"/>
        <w:numPr>
          <w:ilvl w:val="0"/>
          <w:numId w:val="0"/>
        </w:numPr>
        <w:spacing w:before="0" w:line="276" w:lineRule="auto"/>
        <w:rPr>
          <w:rFonts w:ascii="Tahoma" w:hAnsi="Tahoma" w:cs="Tahoma"/>
          <w:color w:val="000000" w:themeColor="text1"/>
          <w:sz w:val="22"/>
          <w:szCs w:val="22"/>
        </w:rPr>
      </w:pPr>
    </w:p>
    <w:bookmarkEnd w:id="98"/>
    <w:p w14:paraId="30BB44C3" w14:textId="35C2CEEB" w:rsidR="00F03DF2" w:rsidRPr="00770760" w:rsidRDefault="4A68168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Pagal numatytas procedūras Pirkėjo Teikėjo darbuotojams dalyvaujantiems Pirkimo objekto vykdyme (toliau – Teikėjo specialistai), suteiks prieigą prie Pirkėjo išteklių (toliau – prieiga):</w:t>
      </w:r>
    </w:p>
    <w:p w14:paraId="3B403E2B" w14:textId="6F3E3D1A" w:rsidR="005F26A5" w:rsidRPr="00EC5E9A" w:rsidRDefault="005F26A5">
      <w:pPr>
        <w:pStyle w:val="ListParagraph"/>
        <w:numPr>
          <w:ilvl w:val="1"/>
          <w:numId w:val="79"/>
        </w:numPr>
        <w:suppressAutoHyphens/>
        <w:autoSpaceDN w:val="0"/>
        <w:spacing w:line="276" w:lineRule="auto"/>
        <w:ind w:left="0" w:firstLine="0"/>
        <w:jc w:val="both"/>
        <w:textAlignment w:val="baseline"/>
        <w:rPr>
          <w:rFonts w:ascii="Tahoma" w:hAnsi="Tahoma" w:cs="Tahoma"/>
          <w:color w:val="000000" w:themeColor="text1"/>
        </w:rPr>
      </w:pPr>
      <w:r w:rsidRPr="00EC5E9A">
        <w:rPr>
          <w:rFonts w:ascii="Tahoma" w:hAnsi="Tahoma" w:cs="Tahoma"/>
          <w:color w:val="000000" w:themeColor="text1"/>
        </w:rPr>
        <w:t>Teikėjo specialistams bus suteikta prieiga prie Pirkėjo aplikacijų: JIRA, CONFLUENCE. Pagal Pirkimo objekto specifiką Teikėjo specialistui  gali būti suteikta prieiga prie DEV aplinkoje pirkimo objekto vykdymui reikalingų DB schemų;</w:t>
      </w:r>
    </w:p>
    <w:p w14:paraId="494418D0" w14:textId="17ED29F6" w:rsidR="005F26A5" w:rsidRPr="00770760" w:rsidRDefault="005F26A5">
      <w:pPr>
        <w:pStyle w:val="ListParagraph"/>
        <w:numPr>
          <w:ilvl w:val="1"/>
          <w:numId w:val="79"/>
        </w:numPr>
        <w:suppressAutoHyphens/>
        <w:autoSpaceDN w:val="0"/>
        <w:spacing w:line="276" w:lineRule="auto"/>
        <w:ind w:left="0" w:firstLine="0"/>
        <w:jc w:val="both"/>
        <w:textAlignment w:val="baseline"/>
        <w:rPr>
          <w:rFonts w:ascii="Tahoma" w:hAnsi="Tahoma" w:cs="Tahoma"/>
          <w:color w:val="000000" w:themeColor="text1"/>
        </w:rPr>
      </w:pPr>
      <w:r w:rsidRPr="00770760">
        <w:rPr>
          <w:rFonts w:ascii="Tahoma" w:hAnsi="Tahoma" w:cs="Tahoma"/>
          <w:color w:val="000000" w:themeColor="text1"/>
        </w:rPr>
        <w:t xml:space="preserve">Teikėjo specialistams aplikacijų programuotojams bus suteikta prieiga prie Pirkėjo GIT </w:t>
      </w:r>
      <w:proofErr w:type="spellStart"/>
      <w:r w:rsidRPr="00770760">
        <w:rPr>
          <w:rFonts w:ascii="Tahoma" w:hAnsi="Tahoma" w:cs="Tahoma"/>
          <w:color w:val="000000" w:themeColor="text1"/>
        </w:rPr>
        <w:t>repozitoriumo</w:t>
      </w:r>
      <w:proofErr w:type="spellEnd"/>
      <w:r w:rsidRPr="00770760">
        <w:rPr>
          <w:rFonts w:ascii="Tahoma" w:hAnsi="Tahoma" w:cs="Tahoma"/>
          <w:color w:val="000000" w:themeColor="text1"/>
        </w:rPr>
        <w:t xml:space="preserve"> Pirkimo objekto programinės įrangos išeities tekstų versijų valdymui, Pirkėjo </w:t>
      </w:r>
      <w:r w:rsidRPr="00770760">
        <w:rPr>
          <w:rFonts w:ascii="Tahoma" w:hAnsi="Tahoma" w:cs="Tahoma"/>
          <w:color w:val="000000" w:themeColor="text1"/>
        </w:rPr>
        <w:lastRenderedPageBreak/>
        <w:t xml:space="preserve">infrastruktūros kūrimo aplinkoje (DEV) Pirkimo objekto vykdymui dedikuotų serverių (nesuteikiant administratoriaus teisių) ir reikalingų DB schemų. </w:t>
      </w:r>
    </w:p>
    <w:p w14:paraId="60BD9432" w14:textId="18F78350" w:rsidR="00ED568F" w:rsidRPr="00E46DF7" w:rsidRDefault="49AE4540">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Pagal poreikį, Pirkėjas suteiks saugią nuotolinę prieigą – dedikuotą virtualią darbo vietą (angl. </w:t>
      </w:r>
      <w:proofErr w:type="spellStart"/>
      <w:r w:rsidRPr="12098960">
        <w:rPr>
          <w:rFonts w:ascii="Tahoma" w:hAnsi="Tahoma" w:cs="Tahoma"/>
          <w:color w:val="000000" w:themeColor="text1"/>
        </w:rPr>
        <w:t>Virtual</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Desktop</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Infrastructure</w:t>
      </w:r>
      <w:proofErr w:type="spellEnd"/>
      <w:r w:rsidRPr="12098960">
        <w:rPr>
          <w:rFonts w:ascii="Tahoma" w:hAnsi="Tahoma" w:cs="Tahoma"/>
          <w:color w:val="000000" w:themeColor="text1"/>
        </w:rPr>
        <w:t>, toliau – VDI), per kurią Teikėjo specialistai pasieks Pirkėjo išteklius reikalingus Paslaugų teikimui.</w:t>
      </w:r>
    </w:p>
    <w:p w14:paraId="63EB35C7" w14:textId="77777777" w:rsidR="00ED568F" w:rsidRDefault="00ED568F">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00E46DF7">
        <w:rPr>
          <w:rFonts w:ascii="Tahoma" w:hAnsi="Tahoma" w:cs="Tahoma"/>
          <w:color w:val="000000" w:themeColor="text1"/>
        </w:rPr>
        <w:t>Pagal poreikį, Pirkėjas galės suteikti Teikėjo</w:t>
      </w:r>
      <w:r w:rsidRPr="00DA2D99">
        <w:rPr>
          <w:rFonts w:ascii="Tahoma" w:hAnsi="Tahoma" w:cs="Tahoma"/>
          <w:color w:val="000000" w:themeColor="text1"/>
        </w:rPr>
        <w:t xml:space="preserve"> specialistų kompiuterinėms darbo vietoms saugią nuotolinę VPN prieigą prie jiems dedikuotų išteklių reikalingų Pirkimo objekto vykdymui.</w:t>
      </w:r>
    </w:p>
    <w:p w14:paraId="18E64E17" w14:textId="77777777" w:rsidR="00B0328B" w:rsidRPr="00DA2D99" w:rsidRDefault="00B0328B" w:rsidP="00B0328B">
      <w:pPr>
        <w:pStyle w:val="ListParagraph"/>
        <w:tabs>
          <w:tab w:val="left" w:pos="709"/>
        </w:tabs>
        <w:suppressAutoHyphens/>
        <w:autoSpaceDN w:val="0"/>
        <w:spacing w:line="276" w:lineRule="auto"/>
        <w:ind w:left="0"/>
        <w:jc w:val="both"/>
        <w:textAlignment w:val="baseline"/>
        <w:rPr>
          <w:rFonts w:ascii="Tahoma" w:hAnsi="Tahoma" w:cs="Tahoma"/>
          <w:color w:val="000000" w:themeColor="text1"/>
        </w:rPr>
      </w:pPr>
    </w:p>
    <w:p w14:paraId="3E89495B" w14:textId="3566242C" w:rsidR="00436DA1" w:rsidRPr="00770760" w:rsidRDefault="00436DA1" w:rsidP="007B1DBC">
      <w:pPr>
        <w:pStyle w:val="Heading2"/>
        <w:spacing w:before="0"/>
        <w:rPr>
          <w:rFonts w:ascii="Tahoma" w:hAnsi="Tahoma" w:cs="Tahoma"/>
          <w:b/>
          <w:bCs/>
          <w:color w:val="000000" w:themeColor="text1"/>
          <w:sz w:val="22"/>
          <w:szCs w:val="22"/>
        </w:rPr>
      </w:pPr>
      <w:bookmarkStart w:id="154" w:name="_Toc229649537"/>
      <w:bookmarkStart w:id="155" w:name="_Toc230949647"/>
      <w:r w:rsidRPr="00770760">
        <w:rPr>
          <w:rFonts w:ascii="Tahoma" w:hAnsi="Tahoma" w:cs="Tahoma"/>
          <w:b/>
          <w:bCs/>
          <w:color w:val="000000" w:themeColor="text1"/>
          <w:sz w:val="22"/>
          <w:szCs w:val="22"/>
        </w:rPr>
        <w:t xml:space="preserve">3.2. Reikalavimai Sistemos vystymo valandų paslaugų </w:t>
      </w:r>
      <w:r w:rsidR="0013756F" w:rsidRPr="00770760">
        <w:rPr>
          <w:rFonts w:ascii="Tahoma" w:hAnsi="Tahoma" w:cs="Tahoma"/>
          <w:b/>
          <w:bCs/>
          <w:color w:val="000000" w:themeColor="text1"/>
          <w:sz w:val="22"/>
          <w:szCs w:val="22"/>
        </w:rPr>
        <w:t>teikimui</w:t>
      </w:r>
      <w:bookmarkEnd w:id="154"/>
      <w:bookmarkEnd w:id="155"/>
    </w:p>
    <w:p w14:paraId="5626BED8" w14:textId="77777777" w:rsidR="00436DA1" w:rsidRPr="00770760" w:rsidRDefault="00436DA1" w:rsidP="007B1DBC">
      <w:pPr>
        <w:pStyle w:val="TekstasNr"/>
        <w:numPr>
          <w:ilvl w:val="0"/>
          <w:numId w:val="0"/>
        </w:numPr>
        <w:tabs>
          <w:tab w:val="clear" w:pos="1134"/>
          <w:tab w:val="left" w:pos="426"/>
        </w:tabs>
        <w:spacing w:after="0" w:line="276" w:lineRule="auto"/>
        <w:rPr>
          <w:rFonts w:ascii="Tahoma" w:hAnsi="Tahoma" w:cs="Tahoma"/>
          <w:color w:val="000000" w:themeColor="text1"/>
          <w:sz w:val="22"/>
          <w:szCs w:val="22"/>
        </w:rPr>
      </w:pPr>
    </w:p>
    <w:p w14:paraId="2E50D34F" w14:textId="1DBAA93D" w:rsidR="00E74C75" w:rsidRPr="00770760" w:rsidRDefault="6A562E49">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Paslaugos bus užsakomos Pirkėjo JIRA  pateikiant užduotis – konkrečios užduotys priskiriamos Tiekėjo specialistui(-</w:t>
      </w:r>
      <w:proofErr w:type="spellStart"/>
      <w:r w:rsidRPr="12098960">
        <w:rPr>
          <w:rFonts w:ascii="Tahoma" w:hAnsi="Tahoma" w:cs="Tahoma"/>
          <w:color w:val="000000" w:themeColor="text1"/>
        </w:rPr>
        <w:t>ams</w:t>
      </w:r>
      <w:proofErr w:type="spellEnd"/>
      <w:r w:rsidRPr="12098960">
        <w:rPr>
          <w:rFonts w:ascii="Tahoma" w:hAnsi="Tahoma" w:cs="Tahoma"/>
          <w:color w:val="000000" w:themeColor="text1"/>
        </w:rPr>
        <w:t>), kuriems prieš tai suteikiama prieiga prie Pirkėjo JIRA.</w:t>
      </w:r>
    </w:p>
    <w:p w14:paraId="6DC74CAC" w14:textId="34862514" w:rsidR="00E74C75" w:rsidRPr="00770760" w:rsidRDefault="6A562E49">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Kai Paslaugų teikimas pradedamas ne nuo Sutarties pasirašymo datos, o nuo Paslaugų užsakymo pateikimo dienos  (žr. Techninę specifikaciją), tuomet Paslaugų teikimas pradedamas skaičiuoti nuo pirmos paskirtos užduoties Paslaugų tiekėjui arba jo specialistui JIRA.</w:t>
      </w:r>
    </w:p>
    <w:p w14:paraId="56FC763D" w14:textId="434F69FF" w:rsidR="00E74C75" w:rsidRPr="00770760" w:rsidRDefault="6A562E49">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Pirma užduotis JIRA turi būti pateikiama ne vėliau kaip per 1 (vieną) mėn. nuo Sutarties pasirašymo dienos. </w:t>
      </w:r>
    </w:p>
    <w:p w14:paraId="1F6C7B03" w14:textId="141EEB78" w:rsidR="00436DA1" w:rsidRPr="00770760" w:rsidRDefault="00436DA1">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00E46DF7">
        <w:rPr>
          <w:rFonts w:ascii="Tahoma" w:hAnsi="Tahoma" w:cs="Tahoma"/>
          <w:color w:val="000000" w:themeColor="text1"/>
        </w:rPr>
        <w:t xml:space="preserve">Sistemos </w:t>
      </w:r>
      <w:r w:rsidR="00DC2B64" w:rsidRPr="00E46DF7">
        <w:rPr>
          <w:rFonts w:ascii="Tahoma" w:hAnsi="Tahoma" w:cs="Tahoma"/>
          <w:color w:val="000000" w:themeColor="text1"/>
        </w:rPr>
        <w:t>v</w:t>
      </w:r>
      <w:r w:rsidRPr="00E46DF7">
        <w:rPr>
          <w:rFonts w:ascii="Tahoma" w:hAnsi="Tahoma" w:cs="Tahoma"/>
          <w:color w:val="000000" w:themeColor="text1"/>
        </w:rPr>
        <w:t>ystymo paslaugos turi būti teikiamos remiantis</w:t>
      </w:r>
      <w:r w:rsidR="00AD236C" w:rsidRPr="00E46DF7">
        <w:rPr>
          <w:rFonts w:ascii="Tahoma" w:hAnsi="Tahoma" w:cs="Tahoma"/>
          <w:color w:val="000000" w:themeColor="text1"/>
        </w:rPr>
        <w:t xml:space="preserve"> </w:t>
      </w:r>
      <w:proofErr w:type="spellStart"/>
      <w:r w:rsidRPr="00E46DF7">
        <w:rPr>
          <w:rFonts w:ascii="Tahoma" w:hAnsi="Tahoma" w:cs="Tahoma"/>
          <w:color w:val="000000" w:themeColor="text1"/>
        </w:rPr>
        <w:t>inkrementiniu</w:t>
      </w:r>
      <w:proofErr w:type="spellEnd"/>
      <w:r w:rsidRPr="00E46DF7">
        <w:rPr>
          <w:rFonts w:ascii="Tahoma" w:hAnsi="Tahoma" w:cs="Tahoma"/>
          <w:color w:val="000000" w:themeColor="text1"/>
        </w:rPr>
        <w:t xml:space="preserve">-iteraciniu informacinių sistemų įgyvendinimo būdu (angl. Agile), kuomet sistemos savininko (angl. </w:t>
      </w:r>
      <w:proofErr w:type="spellStart"/>
      <w:r w:rsidRPr="00E46DF7">
        <w:rPr>
          <w:rFonts w:ascii="Tahoma" w:hAnsi="Tahoma" w:cs="Tahoma"/>
          <w:color w:val="000000" w:themeColor="text1"/>
        </w:rPr>
        <w:t>Product</w:t>
      </w:r>
      <w:proofErr w:type="spellEnd"/>
      <w:r w:rsidRPr="00E46DF7">
        <w:rPr>
          <w:rFonts w:ascii="Tahoma" w:hAnsi="Tahoma" w:cs="Tahoma"/>
          <w:color w:val="000000" w:themeColor="text1"/>
        </w:rPr>
        <w:t xml:space="preserve"> </w:t>
      </w:r>
      <w:proofErr w:type="spellStart"/>
      <w:r w:rsidRPr="00E46DF7">
        <w:rPr>
          <w:rFonts w:ascii="Tahoma" w:hAnsi="Tahoma" w:cs="Tahoma"/>
          <w:color w:val="000000" w:themeColor="text1"/>
        </w:rPr>
        <w:t>Owner</w:t>
      </w:r>
      <w:proofErr w:type="spellEnd"/>
      <w:r w:rsidRPr="00E46DF7">
        <w:rPr>
          <w:rFonts w:ascii="Tahoma" w:hAnsi="Tahoma" w:cs="Tahoma"/>
          <w:color w:val="000000" w:themeColor="text1"/>
        </w:rPr>
        <w:t xml:space="preserve">) vaidmenį atlieka Pirkėjas, darbai planuojami dviejų-trijų savaičių iteracijomis, taikomos kitos atitinkamos praktikos darbų planavimui, </w:t>
      </w:r>
      <w:proofErr w:type="spellStart"/>
      <w:r w:rsidRPr="00E46DF7">
        <w:rPr>
          <w:rFonts w:ascii="Tahoma" w:hAnsi="Tahoma" w:cs="Tahoma"/>
          <w:color w:val="000000" w:themeColor="text1"/>
        </w:rPr>
        <w:t>prioritetizavimui</w:t>
      </w:r>
      <w:proofErr w:type="spellEnd"/>
      <w:r w:rsidRPr="00E46DF7">
        <w:rPr>
          <w:rFonts w:ascii="Tahoma" w:hAnsi="Tahoma" w:cs="Tahoma"/>
          <w:color w:val="000000" w:themeColor="text1"/>
        </w:rPr>
        <w:t xml:space="preserve"> komunikavimui, tarpinių ir galutinių rezultatų priėmimui. Konkretūs susitarimai dėl taikomų </w:t>
      </w:r>
      <w:proofErr w:type="spellStart"/>
      <w:r w:rsidRPr="00E46DF7">
        <w:rPr>
          <w:rFonts w:ascii="Tahoma" w:hAnsi="Tahoma" w:cs="Tahoma"/>
          <w:color w:val="000000" w:themeColor="text1"/>
        </w:rPr>
        <w:t>inkrementinio</w:t>
      </w:r>
      <w:proofErr w:type="spellEnd"/>
      <w:r w:rsidRPr="00E46DF7">
        <w:rPr>
          <w:rFonts w:ascii="Tahoma" w:hAnsi="Tahoma" w:cs="Tahoma"/>
          <w:color w:val="000000" w:themeColor="text1"/>
        </w:rPr>
        <w:t xml:space="preserve">-iteracinio įgyvendinimo būdo metodų ir praktikų (iteracijos trukmė, reguliarūs susitikimai, darbų sąrašų formatai, progreso vizualizavimas ir kt.) turi būti suderinta paslaugų teikimo reglamente, </w:t>
      </w:r>
      <w:r w:rsidRPr="00770760">
        <w:rPr>
          <w:rFonts w:ascii="Tahoma" w:hAnsi="Tahoma" w:cs="Tahoma"/>
          <w:color w:val="000000" w:themeColor="text1"/>
        </w:rPr>
        <w:t xml:space="preserve">kurį </w:t>
      </w:r>
      <w:r w:rsidR="00D231B8" w:rsidRPr="00770760">
        <w:rPr>
          <w:rFonts w:ascii="Tahoma" w:hAnsi="Tahoma" w:cs="Tahoma"/>
          <w:color w:val="000000" w:themeColor="text1"/>
        </w:rPr>
        <w:t>T</w:t>
      </w:r>
      <w:r w:rsidRPr="00770760">
        <w:rPr>
          <w:rFonts w:ascii="Tahoma" w:hAnsi="Tahoma" w:cs="Tahoma"/>
          <w:color w:val="000000" w:themeColor="text1"/>
        </w:rPr>
        <w:t xml:space="preserve">eikėjas per 30 kalendorinių dienų nuo Užsakovo prašymo pateikimo dienos, turi paruošti ir suderinti su Paslaugų gavėju. </w:t>
      </w:r>
      <w:r w:rsidRPr="00E46DF7">
        <w:rPr>
          <w:rFonts w:ascii="Tahoma" w:hAnsi="Tahoma" w:cs="Tahoma"/>
          <w:color w:val="000000" w:themeColor="text1"/>
        </w:rPr>
        <w:t>Sistemos Vystymo paslaugos turi būti teikiamos, vadovaujantis šiuo</w:t>
      </w:r>
      <w:r w:rsidRPr="009B2043">
        <w:rPr>
          <w:rFonts w:ascii="Tahoma" w:hAnsi="Tahoma" w:cs="Tahoma"/>
          <w:color w:val="000000" w:themeColor="text1"/>
        </w:rPr>
        <w:t xml:space="preserve"> procesu:</w:t>
      </w:r>
    </w:p>
    <w:p w14:paraId="5DEED18D" w14:textId="1866C8D8" w:rsidR="001F2195" w:rsidRPr="009B2043" w:rsidRDefault="003F65FB">
      <w:pPr>
        <w:pStyle w:val="ListParagraph"/>
        <w:numPr>
          <w:ilvl w:val="1"/>
          <w:numId w:val="80"/>
        </w:numPr>
        <w:suppressAutoHyphens/>
        <w:autoSpaceDN w:val="0"/>
        <w:spacing w:line="276" w:lineRule="auto"/>
        <w:ind w:left="0" w:firstLine="0"/>
        <w:jc w:val="both"/>
        <w:textAlignment w:val="baseline"/>
        <w:rPr>
          <w:rFonts w:ascii="Tahoma" w:hAnsi="Tahoma" w:cs="Tahoma"/>
          <w:color w:val="000000" w:themeColor="text1"/>
        </w:rPr>
      </w:pPr>
      <w:r w:rsidRPr="009B2043">
        <w:rPr>
          <w:rFonts w:ascii="Tahoma" w:hAnsi="Tahoma" w:cs="Tahoma"/>
          <w:color w:val="000000" w:themeColor="text1"/>
        </w:rPr>
        <w:t xml:space="preserve">JIRA užduotyje </w:t>
      </w:r>
      <w:r w:rsidR="001F2195" w:rsidRPr="009B2043">
        <w:rPr>
          <w:rFonts w:ascii="Tahoma" w:hAnsi="Tahoma" w:cs="Tahoma"/>
          <w:color w:val="000000" w:themeColor="text1"/>
        </w:rPr>
        <w:t>Pirkėjas pateikia</w:t>
      </w:r>
      <w:r w:rsidR="00387A1F" w:rsidRPr="009B2043">
        <w:rPr>
          <w:rFonts w:ascii="Tahoma" w:hAnsi="Tahoma" w:cs="Tahoma"/>
          <w:color w:val="000000" w:themeColor="text1"/>
        </w:rPr>
        <w:t xml:space="preserve"> </w:t>
      </w:r>
      <w:r w:rsidR="004B7504" w:rsidRPr="009B2043">
        <w:rPr>
          <w:rFonts w:ascii="Tahoma" w:hAnsi="Tahoma" w:cs="Tahoma"/>
          <w:color w:val="000000" w:themeColor="text1"/>
        </w:rPr>
        <w:t xml:space="preserve">Teikėjui </w:t>
      </w:r>
      <w:r w:rsidR="001F2195" w:rsidRPr="009B2043">
        <w:rPr>
          <w:rFonts w:ascii="Tahoma" w:hAnsi="Tahoma" w:cs="Tahoma"/>
          <w:color w:val="000000" w:themeColor="text1"/>
        </w:rPr>
        <w:t>užsakymą Sistemos vystymui</w:t>
      </w:r>
      <w:r w:rsidR="00713586" w:rsidRPr="009B2043">
        <w:rPr>
          <w:rFonts w:ascii="Tahoma" w:hAnsi="Tahoma" w:cs="Tahoma"/>
          <w:color w:val="000000" w:themeColor="text1"/>
        </w:rPr>
        <w:t>, kuriame nurodomas</w:t>
      </w:r>
      <w:r w:rsidR="00683045" w:rsidRPr="009B2043">
        <w:rPr>
          <w:rFonts w:ascii="Tahoma" w:hAnsi="Tahoma" w:cs="Tahoma"/>
          <w:color w:val="000000" w:themeColor="text1"/>
        </w:rPr>
        <w:t xml:space="preserve"> </w:t>
      </w:r>
      <w:r w:rsidR="00713586" w:rsidRPr="009B2043">
        <w:rPr>
          <w:rFonts w:ascii="Tahoma" w:hAnsi="Tahoma" w:cs="Tahoma"/>
          <w:color w:val="000000" w:themeColor="text1"/>
        </w:rPr>
        <w:t xml:space="preserve">(pvz., </w:t>
      </w:r>
      <w:r w:rsidR="001F2195" w:rsidRPr="009B2043">
        <w:rPr>
          <w:rFonts w:ascii="Tahoma" w:hAnsi="Tahoma" w:cs="Tahoma"/>
          <w:color w:val="000000" w:themeColor="text1"/>
        </w:rPr>
        <w:t>naujas funkcionalumas, funkcionalumo pakeitimai</w:t>
      </w:r>
      <w:r w:rsidR="00713586" w:rsidRPr="009B2043">
        <w:rPr>
          <w:rFonts w:ascii="Tahoma" w:hAnsi="Tahoma" w:cs="Tahoma"/>
          <w:color w:val="000000" w:themeColor="text1"/>
        </w:rPr>
        <w:t xml:space="preserve">, </w:t>
      </w:r>
      <w:r w:rsidR="001F2195" w:rsidRPr="009B2043">
        <w:rPr>
          <w:rFonts w:ascii="Tahoma" w:hAnsi="Tahoma" w:cs="Tahoma"/>
          <w:color w:val="000000" w:themeColor="text1"/>
        </w:rPr>
        <w:t xml:space="preserve"> integracijų su kitomis sistemomis, Sistemos architektūros pakeitimai ar kitokie vystymo poreikiai, bendrai apibrėžiant jų apimtį bei tikslus</w:t>
      </w:r>
      <w:r w:rsidR="00265874" w:rsidRPr="009B2043">
        <w:rPr>
          <w:rFonts w:ascii="Tahoma" w:hAnsi="Tahoma" w:cs="Tahoma"/>
          <w:color w:val="000000" w:themeColor="text1"/>
        </w:rPr>
        <w:t>)</w:t>
      </w:r>
      <w:r w:rsidR="001F2195" w:rsidRPr="009B2043">
        <w:rPr>
          <w:rFonts w:ascii="Tahoma" w:hAnsi="Tahoma" w:cs="Tahoma"/>
          <w:color w:val="000000" w:themeColor="text1"/>
        </w:rPr>
        <w:t>;</w:t>
      </w:r>
    </w:p>
    <w:p w14:paraId="156986AC" w14:textId="77777777" w:rsidR="00443C3E" w:rsidRPr="00F57816" w:rsidRDefault="008F0A23">
      <w:pPr>
        <w:pStyle w:val="ListParagraph"/>
        <w:numPr>
          <w:ilvl w:val="1"/>
          <w:numId w:val="80"/>
        </w:numPr>
        <w:suppressAutoHyphens/>
        <w:autoSpaceDN w:val="0"/>
        <w:spacing w:line="276" w:lineRule="auto"/>
        <w:ind w:left="0" w:firstLine="0"/>
        <w:jc w:val="both"/>
        <w:textAlignment w:val="baseline"/>
        <w:rPr>
          <w:rFonts w:ascii="Tahoma" w:hAnsi="Tahoma" w:cs="Tahoma"/>
          <w:color w:val="000000" w:themeColor="text1"/>
        </w:rPr>
      </w:pPr>
      <w:r w:rsidRPr="00770760">
        <w:rPr>
          <w:rFonts w:ascii="Tahoma" w:hAnsi="Tahoma" w:cs="Tahoma"/>
          <w:color w:val="000000" w:themeColor="text1"/>
        </w:rPr>
        <w:t>Per 5 darbo dienas nuo užsakymo pateikimo T</w:t>
      </w:r>
      <w:r w:rsidR="001F2195" w:rsidRPr="00770760">
        <w:rPr>
          <w:rFonts w:ascii="Tahoma" w:hAnsi="Tahoma" w:cs="Tahoma"/>
          <w:color w:val="000000" w:themeColor="text1"/>
        </w:rPr>
        <w:t>eikėjas</w:t>
      </w:r>
      <w:r w:rsidR="00443C3E" w:rsidRPr="00770760">
        <w:rPr>
          <w:rFonts w:ascii="Tahoma" w:hAnsi="Tahoma" w:cs="Tahoma"/>
          <w:color w:val="000000" w:themeColor="text1"/>
        </w:rPr>
        <w:t>:</w:t>
      </w:r>
    </w:p>
    <w:p w14:paraId="5E7E49E8" w14:textId="0E178EDC" w:rsidR="00396D29" w:rsidRPr="00770760" w:rsidRDefault="3B94A681">
      <w:pPr>
        <w:pStyle w:val="TekstasNr"/>
        <w:numPr>
          <w:ilvl w:val="2"/>
          <w:numId w:val="80"/>
        </w:numPr>
        <w:tabs>
          <w:tab w:val="clear" w:pos="1134"/>
        </w:tabs>
        <w:spacing w:line="276" w:lineRule="auto"/>
        <w:ind w:left="0" w:firstLine="0"/>
        <w:rPr>
          <w:rFonts w:ascii="Tahoma" w:eastAsia="Calibri" w:hAnsi="Tahoma" w:cs="Tahoma"/>
          <w:color w:val="000000" w:themeColor="text1"/>
          <w:sz w:val="22"/>
          <w:szCs w:val="22"/>
          <w:lang w:eastAsia="lt-LT"/>
        </w:rPr>
      </w:pPr>
      <w:r w:rsidRPr="12098960">
        <w:rPr>
          <w:rFonts w:ascii="Tahoma" w:hAnsi="Tahoma" w:cs="Tahoma"/>
          <w:color w:val="000000" w:themeColor="text1"/>
          <w:sz w:val="22"/>
          <w:szCs w:val="22"/>
        </w:rPr>
        <w:t xml:space="preserve">atlieka </w:t>
      </w:r>
      <w:r w:rsidR="5EF347DA" w:rsidRPr="12098960">
        <w:rPr>
          <w:rFonts w:ascii="Tahoma" w:hAnsi="Tahoma" w:cs="Tahoma"/>
          <w:color w:val="000000" w:themeColor="text1"/>
          <w:sz w:val="22"/>
          <w:szCs w:val="22"/>
        </w:rPr>
        <w:t xml:space="preserve">pateiktos </w:t>
      </w:r>
      <w:r w:rsidR="186A114E" w:rsidRPr="12098960">
        <w:rPr>
          <w:rFonts w:ascii="Tahoma" w:hAnsi="Tahoma" w:cs="Tahoma"/>
          <w:color w:val="000000" w:themeColor="text1"/>
          <w:sz w:val="22"/>
          <w:szCs w:val="22"/>
        </w:rPr>
        <w:t>Sistemos vystymo</w:t>
      </w:r>
      <w:r w:rsidR="0DE55CBB" w:rsidRPr="12098960">
        <w:rPr>
          <w:rFonts w:ascii="Tahoma" w:hAnsi="Tahoma" w:cs="Tahoma"/>
          <w:color w:val="000000" w:themeColor="text1"/>
          <w:sz w:val="22"/>
          <w:szCs w:val="22"/>
        </w:rPr>
        <w:t xml:space="preserve"> užduoties </w:t>
      </w:r>
      <w:r w:rsidR="186A114E" w:rsidRPr="12098960">
        <w:rPr>
          <w:rFonts w:ascii="Tahoma" w:hAnsi="Tahoma" w:cs="Tahoma"/>
          <w:color w:val="000000" w:themeColor="text1"/>
          <w:sz w:val="22"/>
          <w:szCs w:val="22"/>
        </w:rPr>
        <w:t>analiz</w:t>
      </w:r>
      <w:r w:rsidR="24F8B92D" w:rsidRPr="12098960">
        <w:rPr>
          <w:rFonts w:ascii="Tahoma" w:hAnsi="Tahoma" w:cs="Tahoma"/>
          <w:color w:val="000000" w:themeColor="text1"/>
          <w:sz w:val="22"/>
          <w:szCs w:val="22"/>
        </w:rPr>
        <w:t>ę</w:t>
      </w:r>
      <w:r w:rsidR="0DE55CBB" w:rsidRPr="12098960">
        <w:rPr>
          <w:rFonts w:ascii="Tahoma" w:hAnsi="Tahoma" w:cs="Tahoma"/>
          <w:color w:val="000000" w:themeColor="text1"/>
          <w:sz w:val="22"/>
          <w:szCs w:val="22"/>
        </w:rPr>
        <w:t>, įvertina</w:t>
      </w:r>
      <w:r w:rsidR="24F8B92D" w:rsidRPr="12098960">
        <w:rPr>
          <w:rFonts w:ascii="Tahoma" w:hAnsi="Tahoma" w:cs="Tahoma"/>
          <w:color w:val="000000" w:themeColor="text1"/>
          <w:sz w:val="22"/>
          <w:szCs w:val="22"/>
        </w:rPr>
        <w:t xml:space="preserve"> vis</w:t>
      </w:r>
      <w:r w:rsidR="246A49DD" w:rsidRPr="12098960">
        <w:rPr>
          <w:rFonts w:ascii="Tahoma" w:hAnsi="Tahoma" w:cs="Tahoma"/>
          <w:color w:val="000000" w:themeColor="text1"/>
          <w:sz w:val="22"/>
          <w:szCs w:val="22"/>
        </w:rPr>
        <w:t>ų</w:t>
      </w:r>
      <w:r w:rsidR="24F8B92D" w:rsidRPr="12098960">
        <w:rPr>
          <w:rFonts w:ascii="Tahoma" w:hAnsi="Tahoma" w:cs="Tahoma"/>
          <w:color w:val="000000" w:themeColor="text1"/>
          <w:sz w:val="22"/>
          <w:szCs w:val="22"/>
        </w:rPr>
        <w:t xml:space="preserve"> vystymo ir diegimo</w:t>
      </w:r>
      <w:r w:rsidR="0DE55CBB" w:rsidRPr="12098960">
        <w:rPr>
          <w:rFonts w:ascii="Tahoma" w:hAnsi="Tahoma" w:cs="Tahoma"/>
          <w:color w:val="000000" w:themeColor="text1"/>
          <w:sz w:val="22"/>
          <w:szCs w:val="22"/>
        </w:rPr>
        <w:t xml:space="preserve"> </w:t>
      </w:r>
      <w:r w:rsidR="186A114E" w:rsidRPr="12098960">
        <w:rPr>
          <w:rFonts w:ascii="Tahoma" w:hAnsi="Tahoma" w:cs="Tahoma"/>
          <w:color w:val="000000" w:themeColor="text1"/>
          <w:sz w:val="22"/>
          <w:szCs w:val="22"/>
        </w:rPr>
        <w:t xml:space="preserve"> </w:t>
      </w:r>
      <w:r w:rsidRPr="12098960">
        <w:rPr>
          <w:rFonts w:ascii="Tahoma" w:hAnsi="Tahoma" w:cs="Tahoma"/>
          <w:color w:val="000000" w:themeColor="text1"/>
          <w:sz w:val="22"/>
          <w:szCs w:val="22"/>
        </w:rPr>
        <w:t>dar</w:t>
      </w:r>
      <w:r w:rsidR="24F8B92D" w:rsidRPr="12098960">
        <w:rPr>
          <w:rFonts w:ascii="Tahoma" w:hAnsi="Tahoma" w:cs="Tahoma"/>
          <w:color w:val="000000" w:themeColor="text1"/>
          <w:sz w:val="22"/>
          <w:szCs w:val="22"/>
        </w:rPr>
        <w:t>bų</w:t>
      </w:r>
      <w:r w:rsidRPr="12098960">
        <w:rPr>
          <w:rFonts w:ascii="Tahoma" w:hAnsi="Tahoma" w:cs="Tahoma"/>
          <w:color w:val="000000" w:themeColor="text1"/>
          <w:sz w:val="22"/>
          <w:szCs w:val="22"/>
        </w:rPr>
        <w:t xml:space="preserve"> sąnaud</w:t>
      </w:r>
      <w:r w:rsidR="0DE55CBB" w:rsidRPr="12098960">
        <w:rPr>
          <w:rFonts w:ascii="Tahoma" w:hAnsi="Tahoma" w:cs="Tahoma"/>
          <w:color w:val="000000" w:themeColor="text1"/>
          <w:sz w:val="22"/>
          <w:szCs w:val="22"/>
        </w:rPr>
        <w:t>as</w:t>
      </w:r>
      <w:r w:rsidRPr="12098960">
        <w:rPr>
          <w:rFonts w:ascii="Tahoma" w:hAnsi="Tahoma" w:cs="Tahoma"/>
          <w:color w:val="000000" w:themeColor="text1"/>
          <w:sz w:val="22"/>
          <w:szCs w:val="22"/>
        </w:rPr>
        <w:t xml:space="preserve"> darbo </w:t>
      </w:r>
      <w:r w:rsidR="0DE55CBB" w:rsidRPr="12098960">
        <w:rPr>
          <w:rFonts w:ascii="Tahoma" w:hAnsi="Tahoma" w:cs="Tahoma"/>
          <w:color w:val="000000" w:themeColor="text1"/>
          <w:sz w:val="22"/>
          <w:szCs w:val="22"/>
        </w:rPr>
        <w:t xml:space="preserve">laiko </w:t>
      </w:r>
      <w:r w:rsidRPr="12098960">
        <w:rPr>
          <w:rFonts w:ascii="Tahoma" w:hAnsi="Tahoma" w:cs="Tahoma"/>
          <w:color w:val="000000" w:themeColor="text1"/>
          <w:sz w:val="22"/>
          <w:szCs w:val="22"/>
        </w:rPr>
        <w:t>valandomis</w:t>
      </w:r>
      <w:r w:rsidR="246A49DD" w:rsidRPr="12098960">
        <w:rPr>
          <w:rFonts w:ascii="Tahoma" w:hAnsi="Tahoma" w:cs="Tahoma"/>
          <w:color w:val="000000" w:themeColor="text1"/>
          <w:sz w:val="22"/>
          <w:szCs w:val="22"/>
        </w:rPr>
        <w:t>, parengia užduoties techninio įgyvendinimo viziją, būtinų veiklų sąrašą</w:t>
      </w:r>
      <w:r w:rsidR="5079F2E1" w:rsidRPr="12098960">
        <w:rPr>
          <w:rFonts w:ascii="Tahoma" w:hAnsi="Tahoma" w:cs="Tahoma"/>
          <w:color w:val="000000" w:themeColor="text1"/>
          <w:sz w:val="22"/>
          <w:szCs w:val="22"/>
        </w:rPr>
        <w:t>, nurodydamas konkrečius programavimo darbus smulkinant juos iki funkcijų ir formų sukūrimo ar koregavimo lygio, ir jų vertinimą valandomis</w:t>
      </w:r>
      <w:r w:rsidR="246A49DD" w:rsidRPr="12098960">
        <w:rPr>
          <w:rFonts w:ascii="Tahoma" w:hAnsi="Tahoma" w:cs="Tahoma"/>
          <w:color w:val="000000" w:themeColor="text1"/>
          <w:sz w:val="22"/>
          <w:szCs w:val="22"/>
        </w:rPr>
        <w:t>;</w:t>
      </w:r>
    </w:p>
    <w:p w14:paraId="51759E1A" w14:textId="0C2842BF" w:rsidR="00FD6BFE" w:rsidRPr="009046A6" w:rsidRDefault="3DBD0383">
      <w:pPr>
        <w:pStyle w:val="TekstasNr"/>
        <w:numPr>
          <w:ilvl w:val="2"/>
          <w:numId w:val="80"/>
        </w:numPr>
        <w:tabs>
          <w:tab w:val="clear" w:pos="1134"/>
        </w:tabs>
        <w:spacing w:line="276" w:lineRule="auto"/>
        <w:ind w:left="0" w:firstLine="0"/>
        <w:rPr>
          <w:rFonts w:ascii="Tahoma" w:hAnsi="Tahoma" w:cs="Tahoma"/>
          <w:color w:val="000000" w:themeColor="text1"/>
          <w:sz w:val="22"/>
          <w:szCs w:val="22"/>
        </w:rPr>
      </w:pPr>
      <w:r w:rsidRPr="009046A6">
        <w:rPr>
          <w:rFonts w:ascii="Tahoma" w:hAnsi="Tahoma" w:cs="Tahoma"/>
          <w:color w:val="000000" w:themeColor="text1"/>
          <w:sz w:val="22"/>
          <w:szCs w:val="22"/>
        </w:rPr>
        <w:t xml:space="preserve">Darbų apimčiai ir planuojamoms vystymo valandoms nustatyti </w:t>
      </w:r>
      <w:r w:rsidR="2FDEF98D" w:rsidRPr="009046A6">
        <w:rPr>
          <w:rFonts w:ascii="Tahoma" w:hAnsi="Tahoma" w:cs="Tahoma"/>
          <w:color w:val="000000" w:themeColor="text1"/>
          <w:sz w:val="22"/>
          <w:szCs w:val="22"/>
        </w:rPr>
        <w:t>gali</w:t>
      </w:r>
      <w:r w:rsidRPr="009046A6">
        <w:rPr>
          <w:rFonts w:ascii="Tahoma" w:hAnsi="Tahoma" w:cs="Tahoma"/>
          <w:color w:val="000000" w:themeColor="text1"/>
          <w:sz w:val="22"/>
          <w:szCs w:val="22"/>
        </w:rPr>
        <w:t xml:space="preserve"> būti taikoma taškinė (SFT) metodika. Naudojant šią metodiką darbai suskaidomi į vertinamus elementus (formas, funkcijas arba tiesiogines programavimo valandas), o pagal metodikoje nustatytus proporcinius santykius apskaičiuojamos su programavimu susijusios veiklos, tokios kaip analizė, projektavimas, testavimas, dokumentavimas, valdymas, garantiniai įsipareigojimai ir paklaida. Pradinį darbų apimties įvertinimą, vadovaudamasis metodikos principais, pateikia Tiekėjas. RC įvertina pateiktą įvertinimą, tikrina jo pagrįstumą ir, esant poreikiui, reikalauja patikslinimų. Galutinė darbų apimtis ir valandų skaičius nustatomi Tiekėjui ir RC suderinus įverčius pagal metodikos taisykles.</w:t>
      </w:r>
    </w:p>
    <w:p w14:paraId="41F27ED8" w14:textId="4A78EB4D" w:rsidR="00396D29" w:rsidRPr="009046A6" w:rsidRDefault="3B94A681">
      <w:pPr>
        <w:pStyle w:val="TekstasNr"/>
        <w:numPr>
          <w:ilvl w:val="2"/>
          <w:numId w:val="80"/>
        </w:numPr>
        <w:tabs>
          <w:tab w:val="clear" w:pos="1134"/>
        </w:tabs>
        <w:spacing w:line="276" w:lineRule="auto"/>
        <w:ind w:left="0" w:firstLine="0"/>
        <w:rPr>
          <w:rFonts w:ascii="Tahoma" w:hAnsi="Tahoma" w:cs="Tahoma"/>
          <w:color w:val="000000" w:themeColor="text1"/>
          <w:sz w:val="22"/>
          <w:szCs w:val="22"/>
        </w:rPr>
      </w:pPr>
      <w:r w:rsidRPr="12098960">
        <w:rPr>
          <w:rFonts w:ascii="Tahoma" w:hAnsi="Tahoma" w:cs="Tahoma"/>
          <w:color w:val="000000" w:themeColor="text1"/>
          <w:sz w:val="22"/>
          <w:szCs w:val="22"/>
        </w:rPr>
        <w:t>pateikia</w:t>
      </w:r>
      <w:r w:rsidR="246A49DD" w:rsidRPr="12098960">
        <w:rPr>
          <w:rFonts w:ascii="Tahoma" w:hAnsi="Tahoma" w:cs="Tahoma"/>
          <w:color w:val="000000" w:themeColor="text1"/>
          <w:sz w:val="22"/>
          <w:szCs w:val="22"/>
        </w:rPr>
        <w:t xml:space="preserve"> Pirkėjui</w:t>
      </w:r>
      <w:r w:rsidRPr="12098960">
        <w:rPr>
          <w:rFonts w:ascii="Tahoma" w:hAnsi="Tahoma" w:cs="Tahoma"/>
          <w:color w:val="000000" w:themeColor="text1"/>
          <w:sz w:val="22"/>
          <w:szCs w:val="22"/>
        </w:rPr>
        <w:t xml:space="preserve"> galimų </w:t>
      </w:r>
      <w:r w:rsidR="246A49DD" w:rsidRPr="12098960">
        <w:rPr>
          <w:rFonts w:ascii="Tahoma" w:hAnsi="Tahoma" w:cs="Tahoma"/>
          <w:color w:val="000000" w:themeColor="text1"/>
          <w:sz w:val="22"/>
          <w:szCs w:val="22"/>
        </w:rPr>
        <w:t xml:space="preserve">darbo laiko  sąnaudų </w:t>
      </w:r>
      <w:r w:rsidRPr="12098960">
        <w:rPr>
          <w:rFonts w:ascii="Tahoma" w:hAnsi="Tahoma" w:cs="Tahoma"/>
          <w:color w:val="000000" w:themeColor="text1"/>
          <w:sz w:val="22"/>
          <w:szCs w:val="22"/>
        </w:rPr>
        <w:t xml:space="preserve"> įgyvendinimo kalendorinių terminų vertinimą, </w:t>
      </w:r>
      <w:r w:rsidR="0DE55CBB" w:rsidRPr="12098960">
        <w:rPr>
          <w:rFonts w:ascii="Tahoma" w:hAnsi="Tahoma" w:cs="Tahoma"/>
          <w:color w:val="000000" w:themeColor="text1"/>
          <w:sz w:val="22"/>
          <w:szCs w:val="22"/>
        </w:rPr>
        <w:t xml:space="preserve">užduoties </w:t>
      </w:r>
      <w:r w:rsidRPr="12098960">
        <w:rPr>
          <w:rFonts w:ascii="Tahoma" w:hAnsi="Tahoma" w:cs="Tahoma"/>
          <w:color w:val="000000" w:themeColor="text1"/>
          <w:sz w:val="22"/>
          <w:szCs w:val="22"/>
        </w:rPr>
        <w:t>techninio įgyvendinimo viziją, būtinų veiklų sąrašą</w:t>
      </w:r>
      <w:r w:rsidR="24F8B92D" w:rsidRPr="12098960">
        <w:rPr>
          <w:rFonts w:ascii="Tahoma" w:hAnsi="Tahoma" w:cs="Tahoma"/>
          <w:color w:val="000000" w:themeColor="text1"/>
          <w:sz w:val="22"/>
          <w:szCs w:val="22"/>
        </w:rPr>
        <w:t>;</w:t>
      </w:r>
    </w:p>
    <w:p w14:paraId="09B47096" w14:textId="32A008D2" w:rsidR="001F2195" w:rsidRPr="009046A6" w:rsidRDefault="3B94A681">
      <w:pPr>
        <w:pStyle w:val="TekstasNr"/>
        <w:numPr>
          <w:ilvl w:val="2"/>
          <w:numId w:val="80"/>
        </w:numPr>
        <w:tabs>
          <w:tab w:val="clear" w:pos="1134"/>
        </w:tabs>
        <w:spacing w:line="276" w:lineRule="auto"/>
        <w:ind w:left="0" w:firstLine="0"/>
        <w:rPr>
          <w:rFonts w:ascii="Tahoma" w:hAnsi="Tahoma" w:cs="Tahoma"/>
          <w:color w:val="000000" w:themeColor="text1"/>
          <w:sz w:val="22"/>
          <w:szCs w:val="22"/>
        </w:rPr>
      </w:pPr>
      <w:r w:rsidRPr="12098960">
        <w:rPr>
          <w:rFonts w:ascii="Tahoma" w:hAnsi="Tahoma" w:cs="Tahoma"/>
          <w:color w:val="000000" w:themeColor="text1"/>
          <w:sz w:val="22"/>
          <w:szCs w:val="22"/>
        </w:rPr>
        <w:t xml:space="preserve">derina su </w:t>
      </w:r>
      <w:r w:rsidR="5EF347DA" w:rsidRPr="12098960">
        <w:rPr>
          <w:rFonts w:ascii="Tahoma" w:hAnsi="Tahoma" w:cs="Tahoma"/>
          <w:color w:val="000000" w:themeColor="text1"/>
          <w:sz w:val="22"/>
          <w:szCs w:val="22"/>
        </w:rPr>
        <w:t>Pirkėj</w:t>
      </w:r>
      <w:r w:rsidRPr="12098960">
        <w:rPr>
          <w:rFonts w:ascii="Tahoma" w:hAnsi="Tahoma" w:cs="Tahoma"/>
          <w:color w:val="000000" w:themeColor="text1"/>
          <w:sz w:val="22"/>
          <w:szCs w:val="22"/>
        </w:rPr>
        <w:t>u vystymo užsakymo reikalavimus</w:t>
      </w:r>
      <w:r w:rsidR="5EF347DA" w:rsidRPr="12098960">
        <w:rPr>
          <w:rFonts w:ascii="Tahoma" w:hAnsi="Tahoma" w:cs="Tahoma"/>
          <w:color w:val="000000" w:themeColor="text1"/>
          <w:sz w:val="22"/>
          <w:szCs w:val="22"/>
        </w:rPr>
        <w:t>;</w:t>
      </w:r>
    </w:p>
    <w:p w14:paraId="47409FCE" w14:textId="3B432818" w:rsidR="00AD236C" w:rsidRPr="00F57816" w:rsidRDefault="00396D29">
      <w:pPr>
        <w:pStyle w:val="ListParagraph"/>
        <w:numPr>
          <w:ilvl w:val="1"/>
          <w:numId w:val="80"/>
        </w:numPr>
        <w:suppressAutoHyphens/>
        <w:autoSpaceDN w:val="0"/>
        <w:spacing w:line="276" w:lineRule="auto"/>
        <w:ind w:left="0" w:firstLine="0"/>
        <w:jc w:val="both"/>
        <w:textAlignment w:val="baseline"/>
        <w:rPr>
          <w:rFonts w:ascii="Tahoma" w:hAnsi="Tahoma" w:cs="Tahoma"/>
          <w:color w:val="000000" w:themeColor="text1"/>
        </w:rPr>
      </w:pPr>
      <w:r w:rsidRPr="00770760">
        <w:rPr>
          <w:rFonts w:ascii="Tahoma" w:hAnsi="Tahoma" w:cs="Tahoma"/>
          <w:color w:val="000000" w:themeColor="text1"/>
        </w:rPr>
        <w:lastRenderedPageBreak/>
        <w:t xml:space="preserve">Per </w:t>
      </w:r>
      <w:r w:rsidR="00AD236C" w:rsidRPr="00770760">
        <w:rPr>
          <w:rFonts w:ascii="Tahoma" w:hAnsi="Tahoma" w:cs="Tahoma"/>
          <w:color w:val="000000" w:themeColor="text1"/>
        </w:rPr>
        <w:t>5 darbo dien</w:t>
      </w:r>
      <w:r w:rsidR="00E46DF7">
        <w:rPr>
          <w:rFonts w:ascii="Tahoma" w:hAnsi="Tahoma" w:cs="Tahoma"/>
          <w:color w:val="000000" w:themeColor="text1"/>
        </w:rPr>
        <w:t>a</w:t>
      </w:r>
      <w:r w:rsidR="00AD236C" w:rsidRPr="00770760">
        <w:rPr>
          <w:rFonts w:ascii="Tahoma" w:hAnsi="Tahoma" w:cs="Tahoma"/>
          <w:color w:val="000000" w:themeColor="text1"/>
        </w:rPr>
        <w:t>s nuo analizės rezultatų</w:t>
      </w:r>
      <w:r w:rsidR="00C5384A" w:rsidRPr="00770760">
        <w:rPr>
          <w:rFonts w:ascii="Tahoma" w:hAnsi="Tahoma" w:cs="Tahoma"/>
          <w:color w:val="000000" w:themeColor="text1"/>
        </w:rPr>
        <w:t xml:space="preserve"> (žr. papunktį </w:t>
      </w:r>
      <w:r w:rsidR="00C5384A" w:rsidRPr="00F57816">
        <w:rPr>
          <w:rFonts w:ascii="Tahoma" w:hAnsi="Tahoma" w:cs="Tahoma"/>
          <w:color w:val="000000" w:themeColor="text1"/>
        </w:rPr>
        <w:t>65.2.2)</w:t>
      </w:r>
      <w:r w:rsidR="00AD236C" w:rsidRPr="00770760">
        <w:rPr>
          <w:rFonts w:ascii="Tahoma" w:hAnsi="Tahoma" w:cs="Tahoma"/>
          <w:color w:val="000000" w:themeColor="text1"/>
        </w:rPr>
        <w:t xml:space="preserve"> pateikimo Pirkėjas </w:t>
      </w:r>
      <w:r w:rsidR="004562ED" w:rsidRPr="00770760">
        <w:rPr>
          <w:rFonts w:ascii="Tahoma" w:hAnsi="Tahoma" w:cs="Tahoma"/>
          <w:color w:val="000000" w:themeColor="text1"/>
        </w:rPr>
        <w:t xml:space="preserve">arba </w:t>
      </w:r>
      <w:r w:rsidR="00AD236C" w:rsidRPr="00770760">
        <w:rPr>
          <w:rFonts w:ascii="Tahoma" w:hAnsi="Tahoma" w:cs="Tahoma"/>
          <w:color w:val="000000" w:themeColor="text1"/>
        </w:rPr>
        <w:t>patvirtina</w:t>
      </w:r>
      <w:r w:rsidR="004562ED" w:rsidRPr="00770760">
        <w:rPr>
          <w:rFonts w:ascii="Tahoma" w:hAnsi="Tahoma" w:cs="Tahoma"/>
          <w:color w:val="000000" w:themeColor="text1"/>
        </w:rPr>
        <w:t>, arba</w:t>
      </w:r>
      <w:r w:rsidR="00AD236C" w:rsidRPr="00770760">
        <w:rPr>
          <w:rFonts w:ascii="Tahoma" w:hAnsi="Tahoma" w:cs="Tahoma"/>
          <w:color w:val="000000" w:themeColor="text1"/>
        </w:rPr>
        <w:t xml:space="preserve"> atmeta darbo sąnaudų vertinimą.</w:t>
      </w:r>
      <w:r w:rsidR="00AD236C" w:rsidRPr="00F57816">
        <w:rPr>
          <w:rFonts w:ascii="Tahoma" w:hAnsi="Tahoma" w:cs="Tahoma"/>
          <w:color w:val="000000" w:themeColor="text1"/>
        </w:rPr>
        <w:t xml:space="preserve"> </w:t>
      </w:r>
      <w:r w:rsidR="00AD236C" w:rsidRPr="00770760">
        <w:rPr>
          <w:rFonts w:ascii="Tahoma" w:hAnsi="Tahoma" w:cs="Tahoma"/>
          <w:color w:val="000000" w:themeColor="text1"/>
        </w:rPr>
        <w:t xml:space="preserve">Tuo atveju, jei Pirkėjas patvirtina darbo sąnaudų vertinimą  darbų sąmatą ir vystymo terminus, Pirkėjas ir </w:t>
      </w:r>
      <w:r w:rsidR="00457399" w:rsidRPr="00770760">
        <w:rPr>
          <w:rFonts w:ascii="Tahoma" w:hAnsi="Tahoma" w:cs="Tahoma"/>
          <w:color w:val="000000" w:themeColor="text1"/>
        </w:rPr>
        <w:t>T</w:t>
      </w:r>
      <w:r w:rsidR="00AD236C" w:rsidRPr="00770760">
        <w:rPr>
          <w:rFonts w:ascii="Tahoma" w:hAnsi="Tahoma" w:cs="Tahoma"/>
          <w:color w:val="000000" w:themeColor="text1"/>
        </w:rPr>
        <w:t>eikėjas pasirašo vystymo darbų užsakymą.</w:t>
      </w:r>
    </w:p>
    <w:p w14:paraId="3CE662E1" w14:textId="02D1BC1A" w:rsidR="00AD236C" w:rsidRPr="00F57816" w:rsidRDefault="00AD236C">
      <w:pPr>
        <w:pStyle w:val="ListParagraph"/>
        <w:numPr>
          <w:ilvl w:val="1"/>
          <w:numId w:val="80"/>
        </w:numPr>
        <w:suppressAutoHyphens/>
        <w:autoSpaceDN w:val="0"/>
        <w:spacing w:line="276" w:lineRule="auto"/>
        <w:ind w:left="0" w:firstLine="0"/>
        <w:jc w:val="both"/>
        <w:textAlignment w:val="baseline"/>
        <w:rPr>
          <w:rFonts w:ascii="Tahoma" w:hAnsi="Tahoma" w:cs="Tahoma"/>
          <w:color w:val="000000" w:themeColor="text1"/>
        </w:rPr>
      </w:pPr>
      <w:r w:rsidRPr="00770760">
        <w:rPr>
          <w:rFonts w:ascii="Tahoma" w:hAnsi="Tahoma" w:cs="Tahoma"/>
          <w:color w:val="000000" w:themeColor="text1"/>
        </w:rPr>
        <w:t xml:space="preserve">Priklauso nuo suderintų ir patvirtintų terminų </w:t>
      </w:r>
      <w:r w:rsidR="009461A0" w:rsidRPr="00770760">
        <w:rPr>
          <w:rFonts w:ascii="Tahoma" w:hAnsi="Tahoma" w:cs="Tahoma"/>
          <w:color w:val="000000" w:themeColor="text1"/>
        </w:rPr>
        <w:t>v</w:t>
      </w:r>
      <w:r w:rsidRPr="00770760">
        <w:rPr>
          <w:rFonts w:ascii="Tahoma" w:hAnsi="Tahoma" w:cs="Tahoma"/>
          <w:color w:val="000000" w:themeColor="text1"/>
        </w:rPr>
        <w:t>ystymo užsakymo arba jo atskirų dalių įgyvendinimas gali užtrukti kelias iteracijas, pristatant tarpinius rezultatus.</w:t>
      </w:r>
      <w:r w:rsidR="00F303D9" w:rsidRPr="00770760">
        <w:rPr>
          <w:rFonts w:ascii="Tahoma" w:hAnsi="Tahoma" w:cs="Tahoma"/>
          <w:color w:val="000000" w:themeColor="text1"/>
        </w:rPr>
        <w:t xml:space="preserve"> </w:t>
      </w:r>
      <w:r w:rsidRPr="00770760">
        <w:rPr>
          <w:rFonts w:ascii="Tahoma" w:hAnsi="Tahoma" w:cs="Tahoma"/>
          <w:color w:val="000000" w:themeColor="text1"/>
        </w:rPr>
        <w:t>Skirtingų vystymo užsakymų arba jų dalių įgyvendinimas gali būti tų pačių iteracijų dalis</w:t>
      </w:r>
      <w:r w:rsidR="000E3BEB" w:rsidRPr="00770760">
        <w:rPr>
          <w:rFonts w:ascii="Tahoma" w:hAnsi="Tahoma" w:cs="Tahoma"/>
          <w:color w:val="000000" w:themeColor="text1"/>
        </w:rPr>
        <w:t>:</w:t>
      </w:r>
    </w:p>
    <w:p w14:paraId="0F75C16D" w14:textId="61B4FC16" w:rsidR="00AD236C" w:rsidRPr="00770760" w:rsidRDefault="4FF664EA">
      <w:pPr>
        <w:pStyle w:val="TekstasNr"/>
        <w:numPr>
          <w:ilvl w:val="2"/>
          <w:numId w:val="80"/>
        </w:numPr>
        <w:tabs>
          <w:tab w:val="clear" w:pos="1134"/>
          <w:tab w:val="left" w:pos="630"/>
        </w:tabs>
        <w:spacing w:line="276" w:lineRule="auto"/>
        <w:ind w:left="0" w:firstLine="0"/>
        <w:rPr>
          <w:rFonts w:ascii="Tahoma" w:eastAsia="Calibri" w:hAnsi="Tahoma" w:cs="Tahoma"/>
          <w:color w:val="000000" w:themeColor="text1"/>
          <w:sz w:val="22"/>
          <w:szCs w:val="22"/>
          <w:lang w:eastAsia="lt-LT"/>
        </w:rPr>
      </w:pPr>
      <w:r w:rsidRPr="12098960">
        <w:rPr>
          <w:rFonts w:ascii="Tahoma" w:hAnsi="Tahoma" w:cs="Tahoma"/>
          <w:color w:val="000000" w:themeColor="text1"/>
          <w:sz w:val="22"/>
          <w:szCs w:val="22"/>
        </w:rPr>
        <w:t>T</w:t>
      </w:r>
      <w:r w:rsidR="2FD3879F" w:rsidRPr="12098960">
        <w:rPr>
          <w:rFonts w:ascii="Tahoma" w:hAnsi="Tahoma" w:cs="Tahoma"/>
          <w:color w:val="000000" w:themeColor="text1"/>
          <w:sz w:val="22"/>
          <w:szCs w:val="22"/>
        </w:rPr>
        <w:t>eikėj</w:t>
      </w:r>
      <w:r w:rsidR="4FDC3F33" w:rsidRPr="12098960">
        <w:rPr>
          <w:rFonts w:ascii="Tahoma" w:hAnsi="Tahoma" w:cs="Tahoma"/>
          <w:color w:val="000000" w:themeColor="text1"/>
          <w:sz w:val="22"/>
          <w:szCs w:val="22"/>
        </w:rPr>
        <w:t xml:space="preserve">as </w:t>
      </w:r>
      <w:r w:rsidR="2FD3879F" w:rsidRPr="12098960">
        <w:rPr>
          <w:rFonts w:ascii="Tahoma" w:hAnsi="Tahoma" w:cs="Tahoma"/>
          <w:color w:val="000000" w:themeColor="text1"/>
          <w:sz w:val="22"/>
          <w:szCs w:val="22"/>
        </w:rPr>
        <w:t xml:space="preserve">Pirkėjo </w:t>
      </w:r>
      <w:r w:rsidR="2CF6BDA9" w:rsidRPr="12098960">
        <w:rPr>
          <w:rFonts w:ascii="Tahoma" w:hAnsi="Tahoma" w:cs="Tahoma"/>
          <w:color w:val="000000" w:themeColor="text1"/>
          <w:sz w:val="22"/>
          <w:szCs w:val="22"/>
        </w:rPr>
        <w:t>JIRA</w:t>
      </w:r>
      <w:r w:rsidR="2FD3879F" w:rsidRPr="12098960">
        <w:rPr>
          <w:rFonts w:ascii="Tahoma" w:hAnsi="Tahoma" w:cs="Tahoma"/>
          <w:color w:val="000000" w:themeColor="text1"/>
          <w:sz w:val="22"/>
          <w:szCs w:val="22"/>
        </w:rPr>
        <w:t xml:space="preserve"> sistemoje sukuria detalias užduotis (</w:t>
      </w:r>
      <w:r w:rsidR="4225764F" w:rsidRPr="12098960">
        <w:rPr>
          <w:rFonts w:ascii="Tahoma" w:hAnsi="Tahoma" w:cs="Tahoma"/>
          <w:color w:val="000000" w:themeColor="text1"/>
          <w:sz w:val="22"/>
          <w:szCs w:val="22"/>
        </w:rPr>
        <w:t>ang</w:t>
      </w:r>
      <w:r w:rsidR="26BABC30" w:rsidRPr="12098960">
        <w:rPr>
          <w:rFonts w:ascii="Tahoma" w:hAnsi="Tahoma" w:cs="Tahoma"/>
          <w:color w:val="000000" w:themeColor="text1"/>
          <w:sz w:val="22"/>
          <w:szCs w:val="22"/>
        </w:rPr>
        <w:t>l</w:t>
      </w:r>
      <w:r w:rsidR="4225764F" w:rsidRPr="12098960">
        <w:rPr>
          <w:rFonts w:ascii="Tahoma" w:hAnsi="Tahoma" w:cs="Tahoma"/>
          <w:color w:val="000000" w:themeColor="text1"/>
          <w:sz w:val="22"/>
          <w:szCs w:val="22"/>
        </w:rPr>
        <w:t>. U</w:t>
      </w:r>
      <w:r w:rsidR="2FD3879F" w:rsidRPr="12098960">
        <w:rPr>
          <w:rFonts w:ascii="Tahoma" w:hAnsi="Tahoma" w:cs="Tahoma"/>
          <w:color w:val="000000" w:themeColor="text1"/>
          <w:sz w:val="22"/>
          <w:szCs w:val="22"/>
        </w:rPr>
        <w:t>ser</w:t>
      </w:r>
      <w:r w:rsidR="50297C74" w:rsidRPr="12098960">
        <w:rPr>
          <w:rFonts w:ascii="Tahoma" w:hAnsi="Tahoma" w:cs="Tahoma"/>
          <w:color w:val="000000" w:themeColor="text1"/>
          <w:sz w:val="22"/>
          <w:szCs w:val="22"/>
        </w:rPr>
        <w:t xml:space="preserve"> </w:t>
      </w:r>
      <w:r w:rsidR="2FD3879F" w:rsidRPr="12098960">
        <w:rPr>
          <w:rFonts w:ascii="Tahoma" w:hAnsi="Tahoma" w:cs="Tahoma"/>
          <w:color w:val="000000" w:themeColor="text1"/>
          <w:sz w:val="22"/>
          <w:szCs w:val="22"/>
        </w:rPr>
        <w:t>story), testavimo scenarijus (</w:t>
      </w:r>
      <w:r w:rsidR="4225764F" w:rsidRPr="12098960">
        <w:rPr>
          <w:rFonts w:ascii="Tahoma" w:hAnsi="Tahoma" w:cs="Tahoma"/>
          <w:color w:val="000000" w:themeColor="text1"/>
          <w:sz w:val="22"/>
          <w:szCs w:val="22"/>
        </w:rPr>
        <w:t>ang</w:t>
      </w:r>
      <w:r w:rsidR="26BABC30" w:rsidRPr="12098960">
        <w:rPr>
          <w:rFonts w:ascii="Tahoma" w:hAnsi="Tahoma" w:cs="Tahoma"/>
          <w:color w:val="000000" w:themeColor="text1"/>
          <w:sz w:val="22"/>
          <w:szCs w:val="22"/>
        </w:rPr>
        <w:t>l</w:t>
      </w:r>
      <w:r w:rsidR="4225764F" w:rsidRPr="12098960">
        <w:rPr>
          <w:rFonts w:ascii="Tahoma" w:hAnsi="Tahoma" w:cs="Tahoma"/>
          <w:color w:val="000000" w:themeColor="text1"/>
          <w:sz w:val="22"/>
          <w:szCs w:val="22"/>
        </w:rPr>
        <w:t xml:space="preserve">. </w:t>
      </w:r>
      <w:proofErr w:type="spellStart"/>
      <w:r w:rsidR="4225764F" w:rsidRPr="12098960">
        <w:rPr>
          <w:rFonts w:ascii="Tahoma" w:hAnsi="Tahoma" w:cs="Tahoma"/>
          <w:color w:val="000000" w:themeColor="text1"/>
          <w:sz w:val="22"/>
          <w:szCs w:val="22"/>
        </w:rPr>
        <w:t>T</w:t>
      </w:r>
      <w:r w:rsidR="2FD3879F" w:rsidRPr="12098960">
        <w:rPr>
          <w:rFonts w:ascii="Tahoma" w:hAnsi="Tahoma" w:cs="Tahoma"/>
          <w:color w:val="000000" w:themeColor="text1"/>
          <w:sz w:val="22"/>
          <w:szCs w:val="22"/>
        </w:rPr>
        <w:t>estcase</w:t>
      </w:r>
      <w:proofErr w:type="spellEnd"/>
      <w:r w:rsidR="2FD3879F" w:rsidRPr="12098960">
        <w:rPr>
          <w:rFonts w:ascii="Tahoma" w:hAnsi="Tahoma" w:cs="Tahoma"/>
          <w:color w:val="000000" w:themeColor="text1"/>
          <w:sz w:val="22"/>
          <w:szCs w:val="22"/>
        </w:rPr>
        <w:t>) ir kartu su Pirkėju atlieka tarpinių iteracijų darbų planavimą</w:t>
      </w:r>
      <w:r w:rsidR="091F0EC4" w:rsidRPr="12098960">
        <w:rPr>
          <w:rFonts w:ascii="Tahoma" w:hAnsi="Tahoma" w:cs="Tahoma"/>
          <w:color w:val="000000" w:themeColor="text1"/>
          <w:sz w:val="22"/>
          <w:szCs w:val="22"/>
        </w:rPr>
        <w:t>;</w:t>
      </w:r>
    </w:p>
    <w:p w14:paraId="338A3429" w14:textId="0AB59C8C" w:rsidR="00AD236C" w:rsidRPr="0033616F" w:rsidRDefault="2CF6BDA9">
      <w:pPr>
        <w:pStyle w:val="TekstasNr"/>
        <w:numPr>
          <w:ilvl w:val="2"/>
          <w:numId w:val="80"/>
        </w:numPr>
        <w:tabs>
          <w:tab w:val="clear" w:pos="1134"/>
          <w:tab w:val="left" w:pos="630"/>
        </w:tabs>
        <w:spacing w:line="276" w:lineRule="auto"/>
        <w:ind w:left="0" w:firstLine="0"/>
        <w:rPr>
          <w:rFonts w:ascii="Tahoma" w:hAnsi="Tahoma" w:cs="Tahoma"/>
          <w:color w:val="000000" w:themeColor="text1"/>
          <w:sz w:val="22"/>
          <w:szCs w:val="22"/>
        </w:rPr>
      </w:pPr>
      <w:r w:rsidRPr="12098960">
        <w:rPr>
          <w:rFonts w:ascii="Tahoma" w:hAnsi="Tahoma" w:cs="Tahoma"/>
          <w:color w:val="000000" w:themeColor="text1"/>
          <w:sz w:val="22"/>
          <w:szCs w:val="22"/>
        </w:rPr>
        <w:t>T</w:t>
      </w:r>
      <w:r w:rsidR="2FD3879F" w:rsidRPr="12098960">
        <w:rPr>
          <w:rFonts w:ascii="Tahoma" w:hAnsi="Tahoma" w:cs="Tahoma"/>
          <w:color w:val="000000" w:themeColor="text1"/>
          <w:sz w:val="22"/>
          <w:szCs w:val="22"/>
        </w:rPr>
        <w:t xml:space="preserve">eikėjas įgyvendina vystymo rezultatus ir </w:t>
      </w:r>
      <w:r w:rsidR="567E15C1" w:rsidRPr="12098960">
        <w:rPr>
          <w:rFonts w:ascii="Tahoma" w:hAnsi="Tahoma" w:cs="Tahoma"/>
          <w:color w:val="000000" w:themeColor="text1"/>
          <w:sz w:val="22"/>
          <w:szCs w:val="22"/>
        </w:rPr>
        <w:t xml:space="preserve">sukurtus Sistemos pakeitimus </w:t>
      </w:r>
      <w:r w:rsidR="2FD3879F" w:rsidRPr="12098960">
        <w:rPr>
          <w:rFonts w:ascii="Tahoma" w:hAnsi="Tahoma" w:cs="Tahoma"/>
          <w:color w:val="000000" w:themeColor="text1"/>
          <w:sz w:val="22"/>
          <w:szCs w:val="22"/>
        </w:rPr>
        <w:t>testuoja Tiekėjo aplinkoje;</w:t>
      </w:r>
    </w:p>
    <w:p w14:paraId="57FFE043" w14:textId="6E59BF6D" w:rsidR="00AD236C" w:rsidRPr="0033616F" w:rsidRDefault="54F3FD3F">
      <w:pPr>
        <w:pStyle w:val="TekstasNr"/>
        <w:numPr>
          <w:ilvl w:val="2"/>
          <w:numId w:val="80"/>
        </w:numPr>
        <w:tabs>
          <w:tab w:val="clear" w:pos="1134"/>
          <w:tab w:val="left" w:pos="630"/>
        </w:tabs>
        <w:spacing w:line="276" w:lineRule="auto"/>
        <w:ind w:left="0" w:firstLine="0"/>
        <w:rPr>
          <w:rFonts w:ascii="Tahoma" w:hAnsi="Tahoma" w:cs="Tahoma"/>
          <w:color w:val="000000" w:themeColor="text1"/>
          <w:sz w:val="22"/>
          <w:szCs w:val="22"/>
        </w:rPr>
      </w:pPr>
      <w:r w:rsidRPr="12098960">
        <w:rPr>
          <w:rFonts w:ascii="Tahoma" w:hAnsi="Tahoma" w:cs="Tahoma"/>
          <w:color w:val="000000" w:themeColor="text1"/>
          <w:sz w:val="22"/>
          <w:szCs w:val="22"/>
        </w:rPr>
        <w:t>T</w:t>
      </w:r>
      <w:r w:rsidR="2FD3879F" w:rsidRPr="12098960">
        <w:rPr>
          <w:rFonts w:ascii="Tahoma" w:hAnsi="Tahoma" w:cs="Tahoma"/>
          <w:color w:val="000000" w:themeColor="text1"/>
          <w:sz w:val="22"/>
          <w:szCs w:val="22"/>
        </w:rPr>
        <w:t xml:space="preserve">eikėjas pateikia </w:t>
      </w:r>
      <w:r w:rsidR="567E15C1" w:rsidRPr="12098960">
        <w:rPr>
          <w:rFonts w:ascii="Tahoma" w:hAnsi="Tahoma" w:cs="Tahoma"/>
          <w:color w:val="000000" w:themeColor="text1"/>
          <w:sz w:val="22"/>
          <w:szCs w:val="22"/>
        </w:rPr>
        <w:t xml:space="preserve">Pirkėjui pakeitimų </w:t>
      </w:r>
      <w:r w:rsidR="2FD3879F" w:rsidRPr="12098960">
        <w:rPr>
          <w:rFonts w:ascii="Tahoma" w:hAnsi="Tahoma" w:cs="Tahoma"/>
          <w:color w:val="000000" w:themeColor="text1"/>
          <w:sz w:val="22"/>
          <w:szCs w:val="22"/>
        </w:rPr>
        <w:t>diegimo</w:t>
      </w:r>
      <w:r w:rsidR="567E15C1" w:rsidRPr="12098960">
        <w:rPr>
          <w:rFonts w:ascii="Tahoma" w:hAnsi="Tahoma" w:cs="Tahoma"/>
          <w:color w:val="000000" w:themeColor="text1"/>
          <w:sz w:val="22"/>
          <w:szCs w:val="22"/>
        </w:rPr>
        <w:t xml:space="preserve"> </w:t>
      </w:r>
      <w:r w:rsidR="2FD3879F" w:rsidRPr="12098960">
        <w:rPr>
          <w:rFonts w:ascii="Tahoma" w:hAnsi="Tahoma" w:cs="Tahoma"/>
          <w:color w:val="000000" w:themeColor="text1"/>
          <w:sz w:val="22"/>
          <w:szCs w:val="22"/>
        </w:rPr>
        <w:t>paketą su pilnu pakeitimų aprašymu bei diegimo instrukcija.</w:t>
      </w:r>
    </w:p>
    <w:p w14:paraId="0E4B3C3D" w14:textId="462C341E" w:rsidR="00AD236C" w:rsidRPr="0033616F" w:rsidRDefault="4FDC3F33">
      <w:pPr>
        <w:pStyle w:val="TekstasNr"/>
        <w:numPr>
          <w:ilvl w:val="2"/>
          <w:numId w:val="80"/>
        </w:numPr>
        <w:tabs>
          <w:tab w:val="clear" w:pos="1134"/>
          <w:tab w:val="left" w:pos="630"/>
        </w:tabs>
        <w:spacing w:line="276" w:lineRule="auto"/>
        <w:ind w:left="0" w:firstLine="0"/>
        <w:rPr>
          <w:rFonts w:ascii="Tahoma" w:hAnsi="Tahoma" w:cs="Tahoma"/>
          <w:color w:val="000000" w:themeColor="text1"/>
          <w:sz w:val="22"/>
          <w:szCs w:val="22"/>
        </w:rPr>
      </w:pPr>
      <w:r w:rsidRPr="12098960">
        <w:rPr>
          <w:rFonts w:ascii="Tahoma" w:hAnsi="Tahoma" w:cs="Tahoma"/>
          <w:color w:val="000000" w:themeColor="text1"/>
          <w:sz w:val="22"/>
          <w:szCs w:val="22"/>
        </w:rPr>
        <w:t>Teikėjas</w:t>
      </w:r>
      <w:r w:rsidR="2CF6BDA9" w:rsidRPr="12098960">
        <w:rPr>
          <w:rFonts w:ascii="Tahoma" w:hAnsi="Tahoma" w:cs="Tahoma"/>
          <w:color w:val="000000" w:themeColor="text1"/>
          <w:sz w:val="22"/>
          <w:szCs w:val="22"/>
        </w:rPr>
        <w:t xml:space="preserve"> </w:t>
      </w:r>
      <w:r w:rsidR="2FD3879F" w:rsidRPr="12098960">
        <w:rPr>
          <w:rFonts w:ascii="Tahoma" w:hAnsi="Tahoma" w:cs="Tahoma"/>
          <w:color w:val="000000" w:themeColor="text1"/>
          <w:sz w:val="22"/>
          <w:szCs w:val="22"/>
        </w:rPr>
        <w:t xml:space="preserve">diegia </w:t>
      </w:r>
      <w:r w:rsidR="567E15C1" w:rsidRPr="12098960">
        <w:rPr>
          <w:rFonts w:ascii="Tahoma" w:hAnsi="Tahoma" w:cs="Tahoma"/>
          <w:color w:val="000000" w:themeColor="text1"/>
          <w:sz w:val="22"/>
          <w:szCs w:val="22"/>
        </w:rPr>
        <w:t>Sistemos pakeitimus</w:t>
      </w:r>
      <w:r w:rsidR="2FD3879F" w:rsidRPr="12098960">
        <w:rPr>
          <w:rFonts w:ascii="Tahoma" w:hAnsi="Tahoma" w:cs="Tahoma"/>
          <w:color w:val="000000" w:themeColor="text1"/>
          <w:sz w:val="22"/>
          <w:szCs w:val="22"/>
        </w:rPr>
        <w:t xml:space="preserve"> Pirkėjo </w:t>
      </w:r>
      <w:r w:rsidRPr="12098960">
        <w:rPr>
          <w:rFonts w:ascii="Tahoma" w:hAnsi="Tahoma" w:cs="Tahoma"/>
          <w:color w:val="000000" w:themeColor="text1"/>
          <w:sz w:val="22"/>
          <w:szCs w:val="22"/>
        </w:rPr>
        <w:t>DEV</w:t>
      </w:r>
      <w:r w:rsidR="2FD3879F" w:rsidRPr="12098960">
        <w:rPr>
          <w:rFonts w:ascii="Tahoma" w:hAnsi="Tahoma" w:cs="Tahoma"/>
          <w:color w:val="000000" w:themeColor="text1"/>
          <w:sz w:val="22"/>
          <w:szCs w:val="22"/>
        </w:rPr>
        <w:t xml:space="preserve"> aplinkoje;</w:t>
      </w:r>
    </w:p>
    <w:p w14:paraId="7752B817" w14:textId="57823CFB" w:rsidR="00AD236C" w:rsidRPr="0033616F" w:rsidRDefault="567E15C1">
      <w:pPr>
        <w:pStyle w:val="TekstasNr"/>
        <w:numPr>
          <w:ilvl w:val="2"/>
          <w:numId w:val="80"/>
        </w:numPr>
        <w:tabs>
          <w:tab w:val="clear" w:pos="1134"/>
          <w:tab w:val="left" w:pos="630"/>
        </w:tabs>
        <w:spacing w:line="276" w:lineRule="auto"/>
        <w:ind w:left="0" w:firstLine="0"/>
        <w:rPr>
          <w:rFonts w:ascii="Tahoma" w:hAnsi="Tahoma" w:cs="Tahoma"/>
          <w:color w:val="000000" w:themeColor="text1"/>
          <w:sz w:val="22"/>
          <w:szCs w:val="22"/>
        </w:rPr>
      </w:pPr>
      <w:r w:rsidRPr="12098960">
        <w:rPr>
          <w:rFonts w:ascii="Tahoma" w:hAnsi="Tahoma" w:cs="Tahoma"/>
          <w:color w:val="000000" w:themeColor="text1"/>
          <w:sz w:val="22"/>
          <w:szCs w:val="22"/>
        </w:rPr>
        <w:t xml:space="preserve">Teikėjas </w:t>
      </w:r>
      <w:r w:rsidR="2FD3879F" w:rsidRPr="12098960">
        <w:rPr>
          <w:rFonts w:ascii="Tahoma" w:hAnsi="Tahoma" w:cs="Tahoma"/>
          <w:color w:val="000000" w:themeColor="text1"/>
          <w:sz w:val="22"/>
          <w:szCs w:val="22"/>
        </w:rPr>
        <w:t xml:space="preserve">testuoja </w:t>
      </w:r>
      <w:r w:rsidRPr="12098960">
        <w:rPr>
          <w:rFonts w:ascii="Tahoma" w:hAnsi="Tahoma" w:cs="Tahoma"/>
          <w:color w:val="000000" w:themeColor="text1"/>
          <w:sz w:val="22"/>
          <w:szCs w:val="22"/>
        </w:rPr>
        <w:t>sudiegtus pakeitimus Pirkėjo DEV</w:t>
      </w:r>
      <w:r w:rsidR="2FD3879F" w:rsidRPr="12098960">
        <w:rPr>
          <w:rFonts w:ascii="Tahoma" w:hAnsi="Tahoma" w:cs="Tahoma"/>
          <w:color w:val="000000" w:themeColor="text1"/>
          <w:sz w:val="22"/>
          <w:szCs w:val="22"/>
        </w:rPr>
        <w:t xml:space="preserve"> aplinkoje</w:t>
      </w:r>
      <w:r w:rsidR="504F95E0" w:rsidRPr="12098960">
        <w:rPr>
          <w:rFonts w:ascii="Tahoma" w:hAnsi="Tahoma" w:cs="Tahoma"/>
          <w:color w:val="000000" w:themeColor="text1"/>
          <w:sz w:val="22"/>
          <w:szCs w:val="22"/>
        </w:rPr>
        <w:t>.</w:t>
      </w:r>
      <w:r w:rsidRPr="12098960">
        <w:rPr>
          <w:rFonts w:ascii="Tahoma" w:hAnsi="Tahoma" w:cs="Tahoma"/>
          <w:color w:val="000000" w:themeColor="text1"/>
          <w:sz w:val="22"/>
          <w:szCs w:val="22"/>
        </w:rPr>
        <w:t xml:space="preserve"> Esant reikalui testavime gali dalyvauti Pirkėjas</w:t>
      </w:r>
      <w:r w:rsidR="2FD3879F" w:rsidRPr="12098960">
        <w:rPr>
          <w:rFonts w:ascii="Tahoma" w:hAnsi="Tahoma" w:cs="Tahoma"/>
          <w:color w:val="000000" w:themeColor="text1"/>
          <w:sz w:val="22"/>
          <w:szCs w:val="22"/>
        </w:rPr>
        <w:t>;</w:t>
      </w:r>
    </w:p>
    <w:p w14:paraId="3B6D3295" w14:textId="08775F26" w:rsidR="00AD236C" w:rsidRPr="0033616F" w:rsidRDefault="6D4B0469">
      <w:pPr>
        <w:pStyle w:val="TekstasNr"/>
        <w:numPr>
          <w:ilvl w:val="2"/>
          <w:numId w:val="80"/>
        </w:numPr>
        <w:tabs>
          <w:tab w:val="clear" w:pos="1134"/>
          <w:tab w:val="left" w:pos="630"/>
        </w:tabs>
        <w:spacing w:line="276" w:lineRule="auto"/>
        <w:ind w:left="0" w:firstLine="0"/>
        <w:rPr>
          <w:rFonts w:ascii="Tahoma" w:hAnsi="Tahoma" w:cs="Tahoma"/>
          <w:color w:val="000000" w:themeColor="text1"/>
          <w:sz w:val="22"/>
          <w:szCs w:val="22"/>
        </w:rPr>
      </w:pPr>
      <w:r w:rsidRPr="12098960">
        <w:rPr>
          <w:rFonts w:ascii="Tahoma" w:hAnsi="Tahoma" w:cs="Tahoma"/>
          <w:color w:val="000000" w:themeColor="text1"/>
          <w:sz w:val="22"/>
          <w:szCs w:val="22"/>
        </w:rPr>
        <w:t>T</w:t>
      </w:r>
      <w:r w:rsidR="2FD3879F" w:rsidRPr="12098960">
        <w:rPr>
          <w:rFonts w:ascii="Tahoma" w:hAnsi="Tahoma" w:cs="Tahoma"/>
          <w:color w:val="000000" w:themeColor="text1"/>
          <w:sz w:val="22"/>
          <w:szCs w:val="22"/>
        </w:rPr>
        <w:t>eikėjas</w:t>
      </w:r>
      <w:r w:rsidR="504F95E0" w:rsidRPr="12098960">
        <w:rPr>
          <w:rFonts w:ascii="Tahoma" w:hAnsi="Tahoma" w:cs="Tahoma"/>
          <w:color w:val="000000" w:themeColor="text1"/>
          <w:sz w:val="22"/>
          <w:szCs w:val="22"/>
        </w:rPr>
        <w:t xml:space="preserve"> </w:t>
      </w:r>
      <w:r w:rsidR="2FD3879F" w:rsidRPr="12098960">
        <w:rPr>
          <w:rFonts w:ascii="Tahoma" w:hAnsi="Tahoma" w:cs="Tahoma"/>
          <w:color w:val="000000" w:themeColor="text1"/>
          <w:sz w:val="22"/>
          <w:szCs w:val="22"/>
        </w:rPr>
        <w:t>pašalina aptiktus testavimo metu sutrikimus, klaidas, neatitikimus reikalavimams.</w:t>
      </w:r>
    </w:p>
    <w:p w14:paraId="1A31BAB8" w14:textId="3E6D771A" w:rsidR="00AD236C" w:rsidRPr="00770760" w:rsidRDefault="2FD3879F">
      <w:pPr>
        <w:pStyle w:val="TekstasNr"/>
        <w:numPr>
          <w:ilvl w:val="2"/>
          <w:numId w:val="80"/>
        </w:numPr>
        <w:tabs>
          <w:tab w:val="clear" w:pos="1134"/>
          <w:tab w:val="left" w:pos="630"/>
        </w:tabs>
        <w:spacing w:line="276" w:lineRule="auto"/>
        <w:ind w:left="0" w:firstLine="0"/>
        <w:rPr>
          <w:rFonts w:ascii="Tahoma" w:hAnsi="Tahoma" w:cs="Tahoma"/>
          <w:color w:val="000000" w:themeColor="text1"/>
          <w:sz w:val="22"/>
          <w:szCs w:val="22"/>
        </w:rPr>
      </w:pPr>
      <w:r w:rsidRPr="12098960">
        <w:rPr>
          <w:rFonts w:ascii="Tahoma" w:hAnsi="Tahoma" w:cs="Tahoma"/>
          <w:color w:val="000000" w:themeColor="text1"/>
          <w:sz w:val="22"/>
          <w:szCs w:val="22"/>
        </w:rPr>
        <w:t xml:space="preserve">Esant poreikiui, </w:t>
      </w:r>
      <w:r w:rsidR="52CAFB17" w:rsidRPr="12098960">
        <w:rPr>
          <w:rFonts w:ascii="Tahoma" w:hAnsi="Tahoma" w:cs="Tahoma"/>
          <w:color w:val="000000" w:themeColor="text1"/>
          <w:sz w:val="22"/>
          <w:szCs w:val="22"/>
        </w:rPr>
        <w:t>T</w:t>
      </w:r>
      <w:r w:rsidRPr="12098960">
        <w:rPr>
          <w:rFonts w:ascii="Tahoma" w:hAnsi="Tahoma" w:cs="Tahoma"/>
          <w:color w:val="000000" w:themeColor="text1"/>
          <w:sz w:val="22"/>
          <w:szCs w:val="22"/>
        </w:rPr>
        <w:t>eikėjas organizuoja Pirkėjo atstovų mokymus sutartu būdu</w:t>
      </w:r>
      <w:r w:rsidR="6C1E53D8" w:rsidRPr="12098960">
        <w:rPr>
          <w:rFonts w:ascii="Tahoma" w:hAnsi="Tahoma" w:cs="Tahoma"/>
          <w:color w:val="000000" w:themeColor="text1"/>
          <w:sz w:val="22"/>
          <w:szCs w:val="22"/>
        </w:rPr>
        <w:t>.</w:t>
      </w:r>
    </w:p>
    <w:p w14:paraId="00714322" w14:textId="7CC53831" w:rsidR="00AD236C" w:rsidRPr="00E46DF7" w:rsidRDefault="00AD236C">
      <w:pPr>
        <w:pStyle w:val="ListParagraph"/>
        <w:numPr>
          <w:ilvl w:val="1"/>
          <w:numId w:val="80"/>
        </w:numPr>
        <w:suppressAutoHyphens/>
        <w:autoSpaceDN w:val="0"/>
        <w:spacing w:line="276" w:lineRule="auto"/>
        <w:ind w:left="0" w:firstLine="0"/>
        <w:jc w:val="both"/>
        <w:textAlignment w:val="baseline"/>
        <w:rPr>
          <w:rFonts w:ascii="Tahoma" w:hAnsi="Tahoma" w:cs="Tahoma"/>
          <w:color w:val="000000" w:themeColor="text1"/>
        </w:rPr>
      </w:pPr>
      <w:r w:rsidRPr="00770760">
        <w:rPr>
          <w:rFonts w:ascii="Tahoma" w:hAnsi="Tahoma" w:cs="Tahoma"/>
          <w:color w:val="000000" w:themeColor="text1"/>
        </w:rPr>
        <w:t>Pagal suderintus ir patvirtintus terminų.</w:t>
      </w:r>
      <w:r w:rsidR="00B3462F" w:rsidRPr="00E46DF7">
        <w:rPr>
          <w:rFonts w:ascii="Tahoma" w:hAnsi="Tahoma" w:cs="Tahoma"/>
          <w:color w:val="000000" w:themeColor="text1"/>
        </w:rPr>
        <w:t xml:space="preserve"> </w:t>
      </w:r>
      <w:r w:rsidRPr="00770760">
        <w:rPr>
          <w:rFonts w:ascii="Tahoma" w:hAnsi="Tahoma" w:cs="Tahoma"/>
          <w:color w:val="000000" w:themeColor="text1"/>
        </w:rPr>
        <w:t xml:space="preserve">Pirkėjas diegia galutinius vystymo rezultatus Pirkėjo </w:t>
      </w:r>
      <w:proofErr w:type="spellStart"/>
      <w:r w:rsidRPr="00770760">
        <w:rPr>
          <w:rFonts w:ascii="Tahoma" w:hAnsi="Tahoma" w:cs="Tahoma"/>
          <w:color w:val="000000" w:themeColor="text1"/>
        </w:rPr>
        <w:t>testinėje</w:t>
      </w:r>
      <w:proofErr w:type="spellEnd"/>
      <w:r w:rsidRPr="00770760">
        <w:rPr>
          <w:rFonts w:ascii="Tahoma" w:hAnsi="Tahoma" w:cs="Tahoma"/>
          <w:color w:val="000000" w:themeColor="text1"/>
        </w:rPr>
        <w:t xml:space="preserve"> ir gamybinėje aplinkoje</w:t>
      </w:r>
      <w:r w:rsidR="006A4D68" w:rsidRPr="00770760">
        <w:rPr>
          <w:rFonts w:ascii="Tahoma" w:hAnsi="Tahoma" w:cs="Tahoma"/>
          <w:color w:val="000000" w:themeColor="text1"/>
        </w:rPr>
        <w:t xml:space="preserve">. Esant reikalui diegime </w:t>
      </w:r>
      <w:r w:rsidR="00DD7503" w:rsidRPr="00770760">
        <w:rPr>
          <w:rFonts w:ascii="Tahoma" w:hAnsi="Tahoma" w:cs="Tahoma"/>
          <w:color w:val="000000" w:themeColor="text1"/>
        </w:rPr>
        <w:t>turi</w:t>
      </w:r>
      <w:r w:rsidR="006A4D68" w:rsidRPr="00770760">
        <w:rPr>
          <w:rFonts w:ascii="Tahoma" w:hAnsi="Tahoma" w:cs="Tahoma"/>
          <w:color w:val="000000" w:themeColor="text1"/>
        </w:rPr>
        <w:t xml:space="preserve"> dalyvauti Teikėjas;</w:t>
      </w:r>
    </w:p>
    <w:p w14:paraId="79AB201E" w14:textId="569569AD" w:rsidR="00860AB1" w:rsidRPr="00C70582" w:rsidRDefault="00AD236C">
      <w:pPr>
        <w:pStyle w:val="ListParagraph"/>
        <w:numPr>
          <w:ilvl w:val="1"/>
          <w:numId w:val="80"/>
        </w:numPr>
        <w:suppressAutoHyphens/>
        <w:autoSpaceDN w:val="0"/>
        <w:spacing w:line="276" w:lineRule="auto"/>
        <w:ind w:left="0" w:firstLine="0"/>
        <w:jc w:val="both"/>
        <w:textAlignment w:val="baseline"/>
        <w:rPr>
          <w:rFonts w:ascii="Tahoma" w:hAnsi="Tahoma" w:cs="Tahoma"/>
          <w:color w:val="000000" w:themeColor="text1"/>
        </w:rPr>
      </w:pPr>
      <w:r w:rsidRPr="00770760">
        <w:rPr>
          <w:rFonts w:ascii="Tahoma" w:hAnsi="Tahoma" w:cs="Tahoma"/>
          <w:color w:val="000000" w:themeColor="text1"/>
        </w:rPr>
        <w:t xml:space="preserve">Ne vėliau kaip per </w:t>
      </w:r>
      <w:r w:rsidR="00DD7503" w:rsidRPr="00770760">
        <w:rPr>
          <w:rFonts w:ascii="Tahoma" w:hAnsi="Tahoma" w:cs="Tahoma"/>
          <w:color w:val="000000" w:themeColor="text1"/>
        </w:rPr>
        <w:t>30</w:t>
      </w:r>
      <w:r w:rsidRPr="00770760">
        <w:rPr>
          <w:rFonts w:ascii="Tahoma" w:hAnsi="Tahoma" w:cs="Tahoma"/>
          <w:color w:val="000000" w:themeColor="text1"/>
        </w:rPr>
        <w:t xml:space="preserve"> darbo dienų nuo vystymo užduoties įgyvendinimo ir įdiegimo į gamybinę aplinką, Pirkėjui patvirtinus, kad klaidų ar sutrikimų nenustatyta</w:t>
      </w:r>
      <w:r w:rsidR="00860AB1" w:rsidRPr="00770760">
        <w:rPr>
          <w:rFonts w:ascii="Tahoma" w:hAnsi="Tahoma" w:cs="Tahoma"/>
          <w:color w:val="000000" w:themeColor="text1"/>
        </w:rPr>
        <w:t>:</w:t>
      </w:r>
    </w:p>
    <w:p w14:paraId="3D90D21E" w14:textId="4F785BEC" w:rsidR="00436DA1" w:rsidRPr="008F457E" w:rsidRDefault="2FD3879F">
      <w:pPr>
        <w:pStyle w:val="ListParagraph"/>
        <w:numPr>
          <w:ilvl w:val="2"/>
          <w:numId w:val="80"/>
        </w:numPr>
        <w:suppressAutoHyphens/>
        <w:autoSpaceDN w:val="0"/>
        <w:spacing w:line="276" w:lineRule="auto"/>
        <w:ind w:left="0" w:firstLine="0"/>
        <w:jc w:val="both"/>
        <w:textAlignment w:val="baseline"/>
        <w:rPr>
          <w:rFonts w:ascii="Tahoma" w:hAnsi="Tahoma" w:cs="Tahoma"/>
          <w:color w:val="000000" w:themeColor="text1"/>
        </w:rPr>
      </w:pPr>
      <w:r w:rsidRPr="008F457E">
        <w:rPr>
          <w:rFonts w:ascii="Tahoma" w:hAnsi="Tahoma" w:cs="Tahoma"/>
          <w:color w:val="000000" w:themeColor="text1"/>
        </w:rPr>
        <w:t xml:space="preserve">Pirkėjas ir </w:t>
      </w:r>
      <w:r w:rsidR="52CAFB17" w:rsidRPr="008F457E">
        <w:rPr>
          <w:rFonts w:ascii="Tahoma" w:hAnsi="Tahoma" w:cs="Tahoma"/>
          <w:color w:val="000000" w:themeColor="text1"/>
        </w:rPr>
        <w:t>T</w:t>
      </w:r>
      <w:r w:rsidRPr="008F457E">
        <w:rPr>
          <w:rFonts w:ascii="Tahoma" w:hAnsi="Tahoma" w:cs="Tahoma"/>
          <w:color w:val="000000" w:themeColor="text1"/>
        </w:rPr>
        <w:t>eikėjas pasirašo paslaugų priėmimo-perdavimo aktą, kuriame</w:t>
      </w:r>
      <w:r w:rsidR="00575BB5" w:rsidRPr="008F457E">
        <w:rPr>
          <w:rFonts w:ascii="Tahoma" w:hAnsi="Tahoma" w:cs="Tahoma"/>
          <w:color w:val="000000" w:themeColor="text1"/>
        </w:rPr>
        <w:t xml:space="preserve"> </w:t>
      </w:r>
      <w:r w:rsidRPr="008F457E">
        <w:rPr>
          <w:rFonts w:ascii="Tahoma" w:hAnsi="Tahoma" w:cs="Tahoma"/>
          <w:color w:val="000000" w:themeColor="text1"/>
        </w:rPr>
        <w:t>nurodoma, kokie konkretūs vystymo darbai per mėnesio laikotarpį buvo atlikti, tačiau Pirkėjas priima tas darbo sąnaudas, kurios buvo patvirtintos vystymo darbų užsakyme.</w:t>
      </w:r>
    </w:p>
    <w:p w14:paraId="10F6EA8F" w14:textId="6F89FCD0" w:rsidR="00436DA1" w:rsidRPr="00770760" w:rsidRDefault="007A7166">
      <w:pPr>
        <w:pStyle w:val="ListParagraph"/>
        <w:numPr>
          <w:ilvl w:val="1"/>
          <w:numId w:val="80"/>
        </w:numPr>
        <w:suppressAutoHyphens/>
        <w:autoSpaceDN w:val="0"/>
        <w:spacing w:line="276" w:lineRule="auto"/>
        <w:ind w:left="0" w:firstLine="0"/>
        <w:jc w:val="both"/>
        <w:textAlignment w:val="baseline"/>
        <w:rPr>
          <w:rFonts w:ascii="Tahoma" w:hAnsi="Tahoma" w:cs="Tahoma"/>
          <w:color w:val="000000" w:themeColor="text1"/>
        </w:rPr>
      </w:pPr>
      <w:r w:rsidRPr="00F57816">
        <w:rPr>
          <w:rFonts w:ascii="Tahoma" w:hAnsi="Tahoma" w:cs="Tahoma"/>
          <w:color w:val="000000" w:themeColor="text1"/>
        </w:rPr>
        <w:t>T</w:t>
      </w:r>
      <w:r w:rsidR="00436DA1" w:rsidRPr="00F57816">
        <w:rPr>
          <w:rFonts w:ascii="Tahoma" w:hAnsi="Tahoma" w:cs="Tahoma"/>
          <w:color w:val="000000" w:themeColor="text1"/>
        </w:rPr>
        <w:t>eikėjas turės pateikti Pirkėjui šiuos kiekvieno vystymo užsakymų rezultatus, kurių pateikimo apimtis ir laikas suderinamas teikiant užsakymą (neapsiribojant):</w:t>
      </w:r>
    </w:p>
    <w:p w14:paraId="57A16C72" w14:textId="6682FBED" w:rsidR="00436DA1" w:rsidRPr="00A27DEB" w:rsidRDefault="2B28278C">
      <w:pPr>
        <w:pStyle w:val="ListParagraph"/>
        <w:numPr>
          <w:ilvl w:val="2"/>
          <w:numId w:val="80"/>
        </w:numPr>
        <w:tabs>
          <w:tab w:val="left" w:pos="990"/>
        </w:tabs>
        <w:suppressAutoHyphens/>
        <w:autoSpaceDN w:val="0"/>
        <w:spacing w:line="276" w:lineRule="auto"/>
        <w:ind w:left="0" w:firstLine="0"/>
        <w:jc w:val="both"/>
        <w:textAlignment w:val="baseline"/>
        <w:rPr>
          <w:rFonts w:ascii="Tahoma" w:hAnsi="Tahoma" w:cs="Tahoma"/>
          <w:color w:val="000000" w:themeColor="text1"/>
        </w:rPr>
      </w:pPr>
      <w:r w:rsidRPr="00A27DEB">
        <w:rPr>
          <w:rFonts w:ascii="Tahoma" w:hAnsi="Tahoma" w:cs="Tahoma"/>
          <w:color w:val="000000" w:themeColor="text1"/>
        </w:rPr>
        <w:t>programinės įrangos reikalavimų specifikaciją, t. y. detalų procesų modelį, detalų duomenų modelį (esybių aprašymus ir esybių ryšių diagramą), detalų funkcinį modelį (funkcijų hierarchijos schemą, funkcijų aprašymą, duomenų srautų diagramą);</w:t>
      </w:r>
    </w:p>
    <w:p w14:paraId="66CA48B3" w14:textId="5BE72775" w:rsidR="00436DA1" w:rsidRPr="00770760" w:rsidRDefault="2B28278C">
      <w:pPr>
        <w:pStyle w:val="ListParagraph"/>
        <w:numPr>
          <w:ilvl w:val="2"/>
          <w:numId w:val="80"/>
        </w:numPr>
        <w:tabs>
          <w:tab w:val="left" w:pos="990"/>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techninės ir technologinės architektūros aprašą (jei reikia);</w:t>
      </w:r>
    </w:p>
    <w:p w14:paraId="7953DB75" w14:textId="77777777" w:rsidR="00436DA1" w:rsidRPr="00770760" w:rsidRDefault="2B28278C">
      <w:pPr>
        <w:pStyle w:val="ListParagraph"/>
        <w:numPr>
          <w:ilvl w:val="2"/>
          <w:numId w:val="80"/>
        </w:numPr>
        <w:tabs>
          <w:tab w:val="left" w:pos="990"/>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tvarkomų / perkeliamų duomenų rinkinių sąrašą, duomenų tvarkymo / perkėlimo planą (jeigu toks tvarkymas / perkėlimas vykdomas);</w:t>
      </w:r>
    </w:p>
    <w:p w14:paraId="21170EF1" w14:textId="77777777" w:rsidR="00436DA1" w:rsidRPr="00770760" w:rsidRDefault="2B28278C">
      <w:pPr>
        <w:pStyle w:val="ListParagraph"/>
        <w:numPr>
          <w:ilvl w:val="2"/>
          <w:numId w:val="80"/>
        </w:numPr>
        <w:tabs>
          <w:tab w:val="left" w:pos="990"/>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programinės įrangos duomenų</w:t>
      </w:r>
      <w:r w:rsidRPr="009D49D7">
        <w:rPr>
          <w:rFonts w:ascii="Tahoma" w:hAnsi="Tahoma" w:cs="Tahoma"/>
          <w:color w:val="000000" w:themeColor="text1"/>
        </w:rPr>
        <w:t xml:space="preserve"> rinkinių tvarkymo/perkėlimo taisykles ir duomenų sutvarkymo protokolą (jeigu toks tvarkymas/perkėlimas vykdomas);</w:t>
      </w:r>
    </w:p>
    <w:p w14:paraId="0CA4FBB6" w14:textId="77777777" w:rsidR="00436DA1" w:rsidRPr="00770760" w:rsidRDefault="2B28278C">
      <w:pPr>
        <w:pStyle w:val="ListParagraph"/>
        <w:numPr>
          <w:ilvl w:val="2"/>
          <w:numId w:val="80"/>
        </w:numPr>
        <w:tabs>
          <w:tab w:val="left" w:pos="990"/>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duomenų struktūrų aprašymą – lentelių ryšių diagramą, lentelių, jų laukų, indeksų ir ryšių tarp lentelių aprašymus, lentelių vaizdų ir jų laukų aprašymus;</w:t>
      </w:r>
    </w:p>
    <w:p w14:paraId="30592586" w14:textId="77777777" w:rsidR="00436DA1" w:rsidRPr="00770760" w:rsidRDefault="2B28278C">
      <w:pPr>
        <w:pStyle w:val="ListParagraph"/>
        <w:numPr>
          <w:ilvl w:val="2"/>
          <w:numId w:val="80"/>
        </w:numPr>
        <w:tabs>
          <w:tab w:val="left" w:pos="990"/>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modulių aprašymą – modulių hierarchijos schemą, sąveikos su kitais moduliais ir kitomis informacinėmis sistemomis schemą, moduliais realizuotų veiklos funkcijų aprašymus, algoritmus ir algoritmų schemas, modulių naudojamus duomenis, ekraninių formų ir formuojamų ataskaitų vaizdus;</w:t>
      </w:r>
    </w:p>
    <w:p w14:paraId="67014631" w14:textId="77777777" w:rsidR="00436DA1" w:rsidRPr="00770760" w:rsidRDefault="2B28278C">
      <w:pPr>
        <w:pStyle w:val="ListParagraph"/>
        <w:numPr>
          <w:ilvl w:val="2"/>
          <w:numId w:val="80"/>
        </w:numPr>
        <w:tabs>
          <w:tab w:val="left" w:pos="990"/>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programinės įrangos naudojimo instrukciją – užbaigtą sukurto ir išbandyto komponento naudotojo (-jų) dokumentacijos versiją;</w:t>
      </w:r>
    </w:p>
    <w:p w14:paraId="36EEAEB4" w14:textId="77777777" w:rsidR="00436DA1" w:rsidRPr="00770760" w:rsidRDefault="2B28278C">
      <w:pPr>
        <w:pStyle w:val="ListParagraph"/>
        <w:numPr>
          <w:ilvl w:val="2"/>
          <w:numId w:val="80"/>
        </w:numPr>
        <w:tabs>
          <w:tab w:val="left" w:pos="990"/>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funkcinio ir nefunkcinio testavimo ataskaitą;</w:t>
      </w:r>
    </w:p>
    <w:p w14:paraId="32F40EE1" w14:textId="5F15C44D" w:rsidR="00436DA1" w:rsidRPr="00770760" w:rsidRDefault="2B28278C">
      <w:pPr>
        <w:pStyle w:val="ListParagraph"/>
        <w:numPr>
          <w:ilvl w:val="2"/>
          <w:numId w:val="80"/>
        </w:numPr>
        <w:tabs>
          <w:tab w:val="left" w:pos="990"/>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bandymų dokumentaciją – bandymų scenarijų aprašymą, bandymų procedūras ir jų aprašymus, bandymų metu pasiektų rezultatų</w:t>
      </w:r>
      <w:r w:rsidRPr="009D49D7">
        <w:rPr>
          <w:rFonts w:ascii="Tahoma" w:hAnsi="Tahoma" w:cs="Tahoma"/>
          <w:color w:val="000000" w:themeColor="text1"/>
        </w:rPr>
        <w:t xml:space="preserve"> aprašymą;</w:t>
      </w:r>
    </w:p>
    <w:p w14:paraId="3EBF53B7" w14:textId="77777777" w:rsidR="00E74C75" w:rsidRPr="00770760" w:rsidRDefault="00E74C75" w:rsidP="00E74C75">
      <w:pPr>
        <w:pStyle w:val="TekstasNr"/>
        <w:numPr>
          <w:ilvl w:val="0"/>
          <w:numId w:val="0"/>
        </w:numPr>
        <w:tabs>
          <w:tab w:val="clear" w:pos="1134"/>
          <w:tab w:val="left" w:pos="426"/>
        </w:tabs>
        <w:spacing w:after="0" w:line="276" w:lineRule="auto"/>
        <w:rPr>
          <w:rFonts w:ascii="Tahoma" w:eastAsia="Calibri" w:hAnsi="Tahoma" w:cs="Tahoma"/>
          <w:color w:val="000000" w:themeColor="text1"/>
          <w:sz w:val="22"/>
          <w:szCs w:val="22"/>
          <w:lang w:eastAsia="lt-LT"/>
        </w:rPr>
      </w:pPr>
    </w:p>
    <w:p w14:paraId="48CFABCE" w14:textId="74AFF30C" w:rsidR="00E74C75" w:rsidRPr="00770760" w:rsidRDefault="00E74C75" w:rsidP="007B1DBC">
      <w:pPr>
        <w:pStyle w:val="Heading2"/>
        <w:numPr>
          <w:ilvl w:val="0"/>
          <w:numId w:val="0"/>
        </w:numPr>
        <w:spacing w:before="0"/>
        <w:rPr>
          <w:rFonts w:ascii="Tahoma" w:hAnsi="Tahoma" w:cs="Tahoma"/>
          <w:b/>
          <w:bCs/>
          <w:color w:val="000000" w:themeColor="text1"/>
          <w:sz w:val="22"/>
          <w:szCs w:val="22"/>
        </w:rPr>
      </w:pPr>
      <w:bookmarkStart w:id="156" w:name="_Toc229649538"/>
      <w:bookmarkStart w:id="157" w:name="_Toc230949648"/>
      <w:r w:rsidRPr="00770760">
        <w:rPr>
          <w:rFonts w:ascii="Tahoma" w:hAnsi="Tahoma" w:cs="Tahoma"/>
          <w:b/>
          <w:bCs/>
          <w:color w:val="000000" w:themeColor="text1"/>
          <w:sz w:val="22"/>
          <w:szCs w:val="22"/>
        </w:rPr>
        <w:lastRenderedPageBreak/>
        <w:t>3.3. Reikalavimai RPO įgyvendinimui</w:t>
      </w:r>
      <w:bookmarkEnd w:id="156"/>
      <w:bookmarkEnd w:id="157"/>
    </w:p>
    <w:p w14:paraId="638CA0BF" w14:textId="77777777" w:rsidR="00E74C75" w:rsidRPr="00770760" w:rsidRDefault="00E74C75" w:rsidP="00E74C75">
      <w:pPr>
        <w:pStyle w:val="TekstasNr"/>
        <w:numPr>
          <w:ilvl w:val="0"/>
          <w:numId w:val="0"/>
        </w:numPr>
        <w:tabs>
          <w:tab w:val="clear" w:pos="1134"/>
          <w:tab w:val="left" w:pos="426"/>
        </w:tabs>
        <w:spacing w:after="0" w:line="276" w:lineRule="auto"/>
        <w:rPr>
          <w:rFonts w:ascii="Tahoma" w:hAnsi="Tahoma" w:cs="Tahoma"/>
          <w:color w:val="000000" w:themeColor="text1"/>
          <w:sz w:val="22"/>
          <w:szCs w:val="22"/>
        </w:rPr>
      </w:pPr>
    </w:p>
    <w:p w14:paraId="005DC372" w14:textId="504357DB" w:rsidR="000D5ED9" w:rsidRPr="00F57816" w:rsidRDefault="0163F33E">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Teikėjas privalo realizuoti visus </w:t>
      </w:r>
      <w:r w:rsidR="02EE7876" w:rsidRPr="12098960">
        <w:rPr>
          <w:rFonts w:ascii="Tahoma" w:hAnsi="Tahoma" w:cs="Tahoma"/>
          <w:color w:val="000000" w:themeColor="text1"/>
        </w:rPr>
        <w:t>RPO</w:t>
      </w:r>
      <w:r w:rsidRPr="12098960">
        <w:rPr>
          <w:rFonts w:ascii="Tahoma" w:hAnsi="Tahoma" w:cs="Tahoma"/>
          <w:color w:val="000000" w:themeColor="text1"/>
        </w:rPr>
        <w:t xml:space="preserve"> reikalavimus.</w:t>
      </w:r>
      <w:bookmarkStart w:id="158" w:name="_Hlk190158681"/>
    </w:p>
    <w:p w14:paraId="7F277982" w14:textId="5A836BD6" w:rsidR="000D5ED9" w:rsidRPr="00F57816" w:rsidRDefault="3E53CD8C">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Laimėjusio Teikėjo specialistai, kurie per pastaruosius 5 metus nedirbo su modernizuojama Sistema ar jos dalimi, per su Užsakovu suderintą laikotarpį (ne ilgesnį kaip 1 mėnuo) turės susipažinti su Sistema tokiu lygiu, kuris užtikrintų bendrą komandos supratimą apie jos veikimą ir pagrindinius komponentus. Susipažinimo tikslas – sudaryti sąlygas efektyviam komandos įsitraukimui į vystymo veiklas, neapsiribojant individualiu giliu kiekvieno specialisto žinojimu. Po susipažinimo specialistai pateiks ataskaitą pagal Užsakovo pateiktą šabloną (2 priedas „</w:t>
      </w:r>
      <w:hyperlink w:anchor="_PRIEDAI" w:history="1">
        <w:r w:rsidRPr="12098960">
          <w:rPr>
            <w:rFonts w:ascii="Tahoma" w:hAnsi="Tahoma" w:cs="Tahoma"/>
            <w:color w:val="000000" w:themeColor="text1"/>
          </w:rPr>
          <w:t>Susipažinimo su Sistema ataskaitos šablonas</w:t>
        </w:r>
      </w:hyperlink>
      <w:r w:rsidRPr="12098960">
        <w:rPr>
          <w:rFonts w:ascii="Tahoma" w:hAnsi="Tahoma" w:cs="Tahoma"/>
          <w:color w:val="000000" w:themeColor="text1"/>
        </w:rPr>
        <w:t xml:space="preserve">“) ir pristatys ją susitikimo metu. Susipažinimui ir ataskaitos parengimui skirtas laikas yra apmokamas. </w:t>
      </w:r>
    </w:p>
    <w:bookmarkEnd w:id="158"/>
    <w:p w14:paraId="74F590F4" w14:textId="002CC228" w:rsidR="00E74C75" w:rsidRPr="00F57816" w:rsidRDefault="0163F33E">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Teikėjas ar Pirkėjas gali siūlyti alternatyvų atskiro </w:t>
      </w:r>
      <w:r w:rsidR="58DB4EE7" w:rsidRPr="12098960">
        <w:rPr>
          <w:rFonts w:ascii="Tahoma" w:hAnsi="Tahoma" w:cs="Tahoma"/>
          <w:color w:val="000000" w:themeColor="text1"/>
        </w:rPr>
        <w:t>RPO</w:t>
      </w:r>
      <w:r w:rsidRPr="12098960">
        <w:rPr>
          <w:rFonts w:ascii="Tahoma" w:hAnsi="Tahoma" w:cs="Tahoma"/>
          <w:color w:val="000000" w:themeColor="text1"/>
        </w:rPr>
        <w:t xml:space="preserve"> reikalavimo įgyvendinimo būdą arba reikalavimo įgyvendinimo iškeitimą į lygiavertį funkcionalumą, kuris niekaip neigiamai neturėtų įtakos </w:t>
      </w:r>
      <w:r w:rsidR="0EEB18B7" w:rsidRPr="12098960">
        <w:rPr>
          <w:rFonts w:ascii="Tahoma" w:hAnsi="Tahoma" w:cs="Tahoma"/>
          <w:color w:val="000000" w:themeColor="text1"/>
        </w:rPr>
        <w:t>Pirkimo</w:t>
      </w:r>
      <w:r w:rsidRPr="12098960">
        <w:rPr>
          <w:rFonts w:ascii="Tahoma" w:hAnsi="Tahoma" w:cs="Tahoma"/>
          <w:color w:val="000000" w:themeColor="text1"/>
        </w:rPr>
        <w:t xml:space="preserve"> tikslui, uždaviniams ir galutiniams rezultatams bei neprieštarautų pirkimus reglamentuojančių teisės aktų reikalavimams. Kiekvienas siūlomas alternatyvus ar reikalavimą keičiantis funkcionalumas turi būti suderinamas su Pirkėju. Reikalavimo keitimo į lygiavertį funkcionalumą atveju, Teikėjas turės pateikti raštišką pagrindimą, apimantį pakeitimo poveikio ir kritiškumo aprašymą, pagrindžiant, kad pakeitimas neįtakoja viso Sistemos funkcionalumo. Taip pat turi būti atliktas iškeičiamo funkcionalumo vertinimas pagal laiko sąnaudas (detalizuojamos iškeičiamo funkcionalumo realizavimo laiko sąnaudos ir pateikiamos naujo funkcionalumo realizavimo laiko sąnaudos). Alternatyvių specifikacijos reikalavimų įgyvendinimui turi būti taikoma Paslaugų teikimo reglamente apibrėžta pokyčių valdymo procedūra.</w:t>
      </w:r>
    </w:p>
    <w:p w14:paraId="59136BBB" w14:textId="0F2E0F11" w:rsidR="00BB02DF" w:rsidRPr="00F57816" w:rsidRDefault="1842AC5B">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Teikėjas gali siūlyti alternatyvius architektūros realizavimo būdus, kurie užtikrintų lygiavertę ar geresnę Sistemos greitaveiką, aukštą prieinamumą, plečiamumą,</w:t>
      </w:r>
      <w:r w:rsidR="21219005" w:rsidRPr="12098960">
        <w:rPr>
          <w:rFonts w:ascii="Tahoma" w:hAnsi="Tahoma" w:cs="Tahoma"/>
          <w:color w:val="000000" w:themeColor="text1"/>
        </w:rPr>
        <w:t xml:space="preserve"> </w:t>
      </w:r>
      <w:proofErr w:type="spellStart"/>
      <w:r w:rsidR="21219005" w:rsidRPr="12098960">
        <w:rPr>
          <w:rFonts w:ascii="Tahoma" w:hAnsi="Tahoma" w:cs="Tahoma"/>
          <w:color w:val="000000" w:themeColor="text1"/>
        </w:rPr>
        <w:t>interoperabilumą</w:t>
      </w:r>
      <w:proofErr w:type="spellEnd"/>
      <w:r w:rsidR="21219005" w:rsidRPr="12098960">
        <w:rPr>
          <w:rFonts w:ascii="Tahoma" w:hAnsi="Tahoma" w:cs="Tahoma"/>
          <w:color w:val="000000" w:themeColor="text1"/>
        </w:rPr>
        <w:t>, palaikymą,</w:t>
      </w:r>
      <w:r w:rsidR="70E70A4F" w:rsidRPr="12098960">
        <w:rPr>
          <w:rFonts w:ascii="Tahoma" w:hAnsi="Tahoma" w:cs="Tahoma"/>
          <w:color w:val="000000" w:themeColor="text1"/>
        </w:rPr>
        <w:t xml:space="preserve"> </w:t>
      </w:r>
      <w:r w:rsidRPr="12098960">
        <w:rPr>
          <w:rFonts w:ascii="Tahoma" w:hAnsi="Tahoma" w:cs="Tahoma"/>
          <w:color w:val="000000" w:themeColor="text1"/>
        </w:rPr>
        <w:t>saugumą ir patogumą. Kiekvienas siūlymas turi būti įvertintas ir patvirtintas</w:t>
      </w:r>
      <w:r w:rsidR="21219005" w:rsidRPr="12098960">
        <w:rPr>
          <w:rFonts w:ascii="Tahoma" w:hAnsi="Tahoma" w:cs="Tahoma"/>
          <w:color w:val="000000" w:themeColor="text1"/>
        </w:rPr>
        <w:t xml:space="preserve"> </w:t>
      </w:r>
      <w:r w:rsidR="0163F33E" w:rsidRPr="12098960">
        <w:rPr>
          <w:rFonts w:ascii="Tahoma" w:hAnsi="Tahoma" w:cs="Tahoma"/>
          <w:color w:val="000000" w:themeColor="text1"/>
        </w:rPr>
        <w:t>Pirkėj</w:t>
      </w:r>
      <w:r w:rsidR="759C366A" w:rsidRPr="12098960">
        <w:rPr>
          <w:rFonts w:ascii="Tahoma" w:hAnsi="Tahoma" w:cs="Tahoma"/>
          <w:color w:val="000000" w:themeColor="text1"/>
        </w:rPr>
        <w:t>o</w:t>
      </w:r>
      <w:r w:rsidR="0163F33E" w:rsidRPr="12098960">
        <w:rPr>
          <w:rFonts w:ascii="Tahoma" w:hAnsi="Tahoma" w:cs="Tahoma"/>
          <w:color w:val="000000" w:themeColor="text1"/>
        </w:rPr>
        <w:t>.</w:t>
      </w:r>
    </w:p>
    <w:p w14:paraId="300EF59E" w14:textId="2E366C46" w:rsidR="00B11F6E" w:rsidRPr="00770760" w:rsidRDefault="044E4C13">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bookmarkStart w:id="159" w:name="_Hlk138682816"/>
      <w:r w:rsidRPr="12098960">
        <w:rPr>
          <w:rFonts w:ascii="Tahoma" w:hAnsi="Tahoma" w:cs="Tahoma"/>
          <w:color w:val="000000" w:themeColor="text1"/>
        </w:rPr>
        <w:t>T</w:t>
      </w:r>
      <w:r w:rsidR="626ACEE0" w:rsidRPr="12098960">
        <w:rPr>
          <w:rFonts w:ascii="Tahoma" w:hAnsi="Tahoma" w:cs="Tahoma"/>
          <w:color w:val="000000" w:themeColor="text1"/>
        </w:rPr>
        <w:t>ei</w:t>
      </w:r>
      <w:r w:rsidRPr="12098960">
        <w:rPr>
          <w:rFonts w:ascii="Tahoma" w:hAnsi="Tahoma" w:cs="Tahoma"/>
          <w:color w:val="000000" w:themeColor="text1"/>
        </w:rPr>
        <w:t>kėjas kartu su pasiūlymu turi pateikti siūlomos programinės įrangos techninę dokumentaciją bei dokumentus, patvirtinančius, kad T</w:t>
      </w:r>
      <w:r w:rsidR="5C3A27DB" w:rsidRPr="12098960">
        <w:rPr>
          <w:rFonts w:ascii="Tahoma" w:hAnsi="Tahoma" w:cs="Tahoma"/>
          <w:color w:val="000000" w:themeColor="text1"/>
        </w:rPr>
        <w:t>ei</w:t>
      </w:r>
      <w:r w:rsidRPr="12098960">
        <w:rPr>
          <w:rFonts w:ascii="Tahoma" w:hAnsi="Tahoma" w:cs="Tahoma"/>
          <w:color w:val="000000" w:themeColor="text1"/>
        </w:rPr>
        <w:t>kėjas yra siūlomos įrangos gamintojas arba oficialus gamintojo atstovas ir (ar) įgaliotas partneris, turintis teisę parduoti bei diegti ir (ar) konfigūruoti siūlomą įrangą.</w:t>
      </w:r>
      <w:bookmarkEnd w:id="159"/>
      <w:r w:rsidRPr="12098960">
        <w:rPr>
          <w:rFonts w:ascii="Tahoma" w:hAnsi="Tahoma" w:cs="Tahoma"/>
          <w:color w:val="000000" w:themeColor="text1"/>
        </w:rPr>
        <w:t xml:space="preserve"> </w:t>
      </w:r>
    </w:p>
    <w:p w14:paraId="2D5191E5" w14:textId="4434B558" w:rsidR="00B11F6E" w:rsidRPr="00770760" w:rsidRDefault="044E4C13">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bookmarkStart w:id="160" w:name="_Hlk138672328"/>
      <w:bookmarkStart w:id="161" w:name="_Toc138240330"/>
      <w:bookmarkStart w:id="162" w:name="_Toc138240837"/>
      <w:r w:rsidRPr="12098960">
        <w:rPr>
          <w:rFonts w:ascii="Tahoma" w:hAnsi="Tahoma" w:cs="Tahoma"/>
          <w:color w:val="000000" w:themeColor="text1"/>
        </w:rPr>
        <w:t>Teikėja</w:t>
      </w:r>
      <w:r w:rsidR="44182A91" w:rsidRPr="12098960">
        <w:rPr>
          <w:rFonts w:ascii="Tahoma" w:hAnsi="Tahoma" w:cs="Tahoma"/>
          <w:color w:val="000000" w:themeColor="text1"/>
        </w:rPr>
        <w:t xml:space="preserve">s kartu su Sutartimi, pasirašo asmens duomenų tvarkymo susitarimą. </w:t>
      </w:r>
    </w:p>
    <w:p w14:paraId="7357CE5E" w14:textId="7C6E703C" w:rsidR="00B11F6E" w:rsidRPr="001A27E0" w:rsidRDefault="44182A91">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Teikėjas užtikrina, kad asmuo, vykdysiantis Sutarties Techninės dalies įgyvendinimą pasirašytų Pirkėjo pateiktą Konfidencialumo pasižadėjimą. </w:t>
      </w:r>
    </w:p>
    <w:bookmarkEnd w:id="160"/>
    <w:p w14:paraId="0A7915B2" w14:textId="40AD8A93" w:rsidR="00B11F6E" w:rsidRPr="00770760" w:rsidRDefault="00B11F6E">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00770760">
        <w:rPr>
          <w:rFonts w:ascii="Tahoma" w:hAnsi="Tahoma" w:cs="Tahoma"/>
          <w:color w:val="000000" w:themeColor="text1"/>
        </w:rPr>
        <w:t xml:space="preserve">Teikėjas privalo vadovautis Sutarties vykdymo metu aktualiomis teisės aktų redakcijomis. </w:t>
      </w:r>
      <w:r w:rsidR="00145C1E" w:rsidRPr="00770760">
        <w:rPr>
          <w:rFonts w:ascii="Tahoma" w:hAnsi="Tahoma" w:cs="Tahoma"/>
          <w:color w:val="000000" w:themeColor="text1"/>
        </w:rPr>
        <w:t>T</w:t>
      </w:r>
      <w:r w:rsidRPr="00770760">
        <w:rPr>
          <w:rFonts w:ascii="Tahoma" w:hAnsi="Tahoma" w:cs="Tahoma"/>
          <w:color w:val="000000" w:themeColor="text1"/>
        </w:rPr>
        <w:t>eikėjui privalomi ir visi Sutarties vykdymo metu naujai priimti / pakeisti teisės aktai, jeigu jie susiję su Sutarties įgyvendinimu. Jei naujai priimti / pakeisti teisės aktai prieštarauja Techninėje specifikacijoje aprašytiems reikalavimams, Teikėjas turi įgyvendinti reikalavimus vadovaudamasis Sutarties vykdymo metu priimtų / pakeistų teisės aktų versijomis</w:t>
      </w:r>
      <w:r w:rsidR="008F5D26" w:rsidRPr="00770760">
        <w:rPr>
          <w:rFonts w:ascii="Tahoma" w:hAnsi="Tahoma" w:cs="Tahoma"/>
          <w:color w:val="000000" w:themeColor="text1"/>
        </w:rPr>
        <w:t>.</w:t>
      </w:r>
    </w:p>
    <w:p w14:paraId="6242002A" w14:textId="1DB46891" w:rsidR="00B11F6E" w:rsidRPr="00770760" w:rsidRDefault="00B11F6E">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00770760">
        <w:rPr>
          <w:rFonts w:ascii="Tahoma" w:hAnsi="Tahoma" w:cs="Tahoma"/>
          <w:color w:val="000000" w:themeColor="text1"/>
        </w:rPr>
        <w:t xml:space="preserve">Per </w:t>
      </w:r>
      <w:r w:rsidR="00D81D95" w:rsidRPr="00770760">
        <w:rPr>
          <w:rFonts w:ascii="Tahoma" w:hAnsi="Tahoma" w:cs="Tahoma"/>
          <w:color w:val="000000" w:themeColor="text1"/>
        </w:rPr>
        <w:t>9</w:t>
      </w:r>
      <w:r w:rsidRPr="00770760">
        <w:rPr>
          <w:rFonts w:ascii="Tahoma" w:hAnsi="Tahoma" w:cs="Tahoma"/>
          <w:color w:val="000000" w:themeColor="text1"/>
        </w:rPr>
        <w:t xml:space="preserve"> darbo dienas nuo Sutarties įsigaliojimo Teikėjas turi surengti įvadinį susitikimą su Registrų centru bei pateikti derinimui ir pristatyti P</w:t>
      </w:r>
      <w:r w:rsidR="003F134F" w:rsidRPr="00770760">
        <w:rPr>
          <w:rFonts w:ascii="Tahoma" w:hAnsi="Tahoma" w:cs="Tahoma"/>
          <w:color w:val="000000" w:themeColor="text1"/>
        </w:rPr>
        <w:t>aslaugų teikimo</w:t>
      </w:r>
      <w:r w:rsidRPr="00770760">
        <w:rPr>
          <w:rFonts w:ascii="Tahoma" w:hAnsi="Tahoma" w:cs="Tahoma"/>
          <w:color w:val="000000" w:themeColor="text1"/>
        </w:rPr>
        <w:t xml:space="preserve"> reglamentą, apimantį tokias pagrindines dalis (neapsiribojant):</w:t>
      </w:r>
    </w:p>
    <w:p w14:paraId="190D356F" w14:textId="7AE5F3E2" w:rsidR="00B11F6E" w:rsidRPr="00074914" w:rsidRDefault="044E4C13">
      <w:pPr>
        <w:pStyle w:val="ListParagraph"/>
        <w:numPr>
          <w:ilvl w:val="1"/>
          <w:numId w:val="81"/>
        </w:numPr>
        <w:tabs>
          <w:tab w:val="left" w:pos="810"/>
        </w:tabs>
        <w:suppressAutoHyphens/>
        <w:autoSpaceDN w:val="0"/>
        <w:spacing w:line="276" w:lineRule="auto"/>
        <w:jc w:val="both"/>
        <w:textAlignment w:val="baseline"/>
        <w:rPr>
          <w:rFonts w:ascii="Tahoma" w:hAnsi="Tahoma" w:cs="Tahoma"/>
          <w:color w:val="000000" w:themeColor="text1"/>
        </w:rPr>
      </w:pPr>
      <w:r w:rsidRPr="00074914">
        <w:rPr>
          <w:rFonts w:ascii="Tahoma" w:hAnsi="Tahoma" w:cs="Tahoma"/>
          <w:color w:val="000000" w:themeColor="text1"/>
        </w:rPr>
        <w:t>funkcionalumų demonstracija</w:t>
      </w:r>
      <w:r w:rsidR="555FF594" w:rsidRPr="00074914">
        <w:rPr>
          <w:rFonts w:ascii="Tahoma" w:hAnsi="Tahoma" w:cs="Tahoma"/>
          <w:color w:val="000000" w:themeColor="text1"/>
        </w:rPr>
        <w:t>;</w:t>
      </w:r>
    </w:p>
    <w:p w14:paraId="2AC7A590" w14:textId="3F82BB82" w:rsidR="00B11F6E" w:rsidRPr="00770760" w:rsidRDefault="044E4C13">
      <w:pPr>
        <w:pStyle w:val="ListParagraph"/>
        <w:numPr>
          <w:ilvl w:val="1"/>
          <w:numId w:val="81"/>
        </w:numPr>
        <w:tabs>
          <w:tab w:val="left" w:pos="810"/>
        </w:tabs>
        <w:suppressAutoHyphens/>
        <w:autoSpaceDN w:val="0"/>
        <w:spacing w:line="276" w:lineRule="auto"/>
        <w:jc w:val="both"/>
        <w:textAlignment w:val="baseline"/>
        <w:rPr>
          <w:rFonts w:ascii="Tahoma" w:hAnsi="Tahoma" w:cs="Tahoma"/>
          <w:color w:val="000000" w:themeColor="text1"/>
        </w:rPr>
      </w:pPr>
      <w:r w:rsidRPr="12098960">
        <w:rPr>
          <w:rFonts w:ascii="Tahoma" w:hAnsi="Tahoma" w:cs="Tahoma"/>
          <w:color w:val="000000" w:themeColor="text1"/>
        </w:rPr>
        <w:t>paslaugų atlikimo ir pateikčių pateikimo terminai;</w:t>
      </w:r>
    </w:p>
    <w:p w14:paraId="48274EAB" w14:textId="194A60C8" w:rsidR="00B11F6E" w:rsidRPr="00770760" w:rsidRDefault="044E4C13">
      <w:pPr>
        <w:pStyle w:val="ListParagraph"/>
        <w:numPr>
          <w:ilvl w:val="1"/>
          <w:numId w:val="81"/>
        </w:numPr>
        <w:tabs>
          <w:tab w:val="left" w:pos="810"/>
        </w:tabs>
        <w:suppressAutoHyphens/>
        <w:autoSpaceDN w:val="0"/>
        <w:spacing w:line="276" w:lineRule="auto"/>
        <w:jc w:val="both"/>
        <w:textAlignment w:val="baseline"/>
        <w:rPr>
          <w:rFonts w:ascii="Tahoma" w:hAnsi="Tahoma" w:cs="Tahoma"/>
          <w:color w:val="000000" w:themeColor="text1"/>
        </w:rPr>
      </w:pPr>
      <w:r w:rsidRPr="12098960">
        <w:rPr>
          <w:rFonts w:ascii="Tahoma" w:hAnsi="Tahoma" w:cs="Tahoma"/>
          <w:color w:val="000000" w:themeColor="text1"/>
        </w:rPr>
        <w:t>paslaugų teikimo organizacinė struktūra;</w:t>
      </w:r>
    </w:p>
    <w:p w14:paraId="2701C94B" w14:textId="0D8930C6" w:rsidR="00B11F6E" w:rsidRPr="00770760" w:rsidRDefault="044E4C13">
      <w:pPr>
        <w:pStyle w:val="ListParagraph"/>
        <w:numPr>
          <w:ilvl w:val="1"/>
          <w:numId w:val="81"/>
        </w:numPr>
        <w:tabs>
          <w:tab w:val="left" w:pos="810"/>
        </w:tabs>
        <w:suppressAutoHyphens/>
        <w:autoSpaceDN w:val="0"/>
        <w:spacing w:line="276" w:lineRule="auto"/>
        <w:jc w:val="both"/>
        <w:textAlignment w:val="baseline"/>
        <w:rPr>
          <w:rFonts w:ascii="Tahoma" w:hAnsi="Tahoma" w:cs="Tahoma"/>
          <w:color w:val="000000" w:themeColor="text1"/>
        </w:rPr>
      </w:pPr>
      <w:r w:rsidRPr="12098960">
        <w:rPr>
          <w:rFonts w:ascii="Tahoma" w:hAnsi="Tahoma" w:cs="Tahoma"/>
          <w:color w:val="000000" w:themeColor="text1"/>
        </w:rPr>
        <w:t>komunikacijos tvarka;</w:t>
      </w:r>
    </w:p>
    <w:p w14:paraId="0A940D8D" w14:textId="4340A78E" w:rsidR="00B11F6E" w:rsidRPr="00770760" w:rsidRDefault="044E4C13">
      <w:pPr>
        <w:pStyle w:val="ListParagraph"/>
        <w:numPr>
          <w:ilvl w:val="1"/>
          <w:numId w:val="81"/>
        </w:numPr>
        <w:tabs>
          <w:tab w:val="left" w:pos="810"/>
        </w:tabs>
        <w:suppressAutoHyphens/>
        <w:autoSpaceDN w:val="0"/>
        <w:spacing w:line="276" w:lineRule="auto"/>
        <w:jc w:val="both"/>
        <w:textAlignment w:val="baseline"/>
        <w:rPr>
          <w:rFonts w:ascii="Tahoma" w:hAnsi="Tahoma" w:cs="Tahoma"/>
          <w:color w:val="000000" w:themeColor="text1"/>
        </w:rPr>
      </w:pPr>
      <w:r w:rsidRPr="12098960">
        <w:rPr>
          <w:rFonts w:ascii="Tahoma" w:hAnsi="Tahoma" w:cs="Tahoma"/>
          <w:color w:val="000000" w:themeColor="text1"/>
        </w:rPr>
        <w:t>rezultatų kokybės tikrinimo, pridavimo ir derinimo tvarka;</w:t>
      </w:r>
    </w:p>
    <w:p w14:paraId="6CD8A2C0" w14:textId="65D9FD51" w:rsidR="00B11F6E" w:rsidRPr="00770760" w:rsidRDefault="044E4C13">
      <w:pPr>
        <w:pStyle w:val="ListParagraph"/>
        <w:numPr>
          <w:ilvl w:val="1"/>
          <w:numId w:val="81"/>
        </w:numPr>
        <w:tabs>
          <w:tab w:val="left" w:pos="810"/>
        </w:tabs>
        <w:suppressAutoHyphens/>
        <w:autoSpaceDN w:val="0"/>
        <w:spacing w:line="276" w:lineRule="auto"/>
        <w:jc w:val="both"/>
        <w:textAlignment w:val="baseline"/>
        <w:rPr>
          <w:rFonts w:ascii="Tahoma" w:hAnsi="Tahoma" w:cs="Tahoma"/>
          <w:color w:val="000000" w:themeColor="text1"/>
        </w:rPr>
      </w:pPr>
      <w:r w:rsidRPr="12098960">
        <w:rPr>
          <w:rFonts w:ascii="Tahoma" w:hAnsi="Tahoma" w:cs="Tahoma"/>
          <w:color w:val="000000" w:themeColor="text1"/>
        </w:rPr>
        <w:t>kita svarbi informacija.</w:t>
      </w:r>
    </w:p>
    <w:p w14:paraId="4DE8995C" w14:textId="326C3B97" w:rsidR="00B11F6E" w:rsidRPr="00770760" w:rsidRDefault="044E4C13">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lastRenderedPageBreak/>
        <w:t xml:space="preserve">Teikėjas turės bendrauti su Pirkėju susitikimų metu, raštu ir e. paštu, ir dalyvauti rengiamų dokumentų aptarime su suinteresuotomis šalimis bei suteikti pagalbą pristatant ir aptariant pateikiamų dokumentų turinį bei teikti kitas su Specifikacijos parengimu susijusias konsultacijas Registrų centrui. </w:t>
      </w:r>
      <w:r w:rsidR="0D6EE628" w:rsidRPr="12098960">
        <w:rPr>
          <w:rFonts w:ascii="Tahoma" w:hAnsi="Tahoma" w:cs="Tahoma"/>
          <w:color w:val="000000" w:themeColor="text1"/>
        </w:rPr>
        <w:t>V</w:t>
      </w:r>
      <w:r w:rsidR="581F9870" w:rsidRPr="12098960">
        <w:rPr>
          <w:rFonts w:ascii="Tahoma" w:hAnsi="Tahoma" w:cs="Tahoma"/>
          <w:color w:val="000000" w:themeColor="text1"/>
        </w:rPr>
        <w:t>isų susitikimų turinis</w:t>
      </w:r>
      <w:r w:rsidR="0D6EE628" w:rsidRPr="12098960">
        <w:rPr>
          <w:rFonts w:ascii="Tahoma" w:hAnsi="Tahoma" w:cs="Tahoma"/>
          <w:color w:val="000000" w:themeColor="text1"/>
        </w:rPr>
        <w:t xml:space="preserve"> </w:t>
      </w:r>
      <w:r w:rsidR="6ADE71E9" w:rsidRPr="12098960">
        <w:rPr>
          <w:rFonts w:ascii="Tahoma" w:hAnsi="Tahoma" w:cs="Tahoma"/>
          <w:color w:val="000000" w:themeColor="text1"/>
        </w:rPr>
        <w:t xml:space="preserve">turi būti </w:t>
      </w:r>
      <w:r w:rsidR="581F9870" w:rsidRPr="12098960">
        <w:rPr>
          <w:rFonts w:ascii="Tahoma" w:hAnsi="Tahoma" w:cs="Tahoma"/>
          <w:color w:val="000000" w:themeColor="text1"/>
        </w:rPr>
        <w:t>protokoluojamas taip kaip nurodyta Paslaugų teikimo reglamente.</w:t>
      </w:r>
    </w:p>
    <w:p w14:paraId="0DF0AFE7" w14:textId="2283D965" w:rsidR="00B11F6E" w:rsidRPr="00770760" w:rsidRDefault="044E4C13">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Teikėjas pats pasirūpina Paslaugoms teikti reikalingomis priemonėmis ir technine įranga;</w:t>
      </w:r>
      <w:bookmarkEnd w:id="161"/>
      <w:bookmarkEnd w:id="162"/>
    </w:p>
    <w:p w14:paraId="6598E058" w14:textId="58541D4E" w:rsidR="00B11F6E" w:rsidRPr="00770760" w:rsidRDefault="044E4C13">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bookmarkStart w:id="163" w:name="_Toc138240333"/>
      <w:bookmarkStart w:id="164" w:name="_Toc138240840"/>
      <w:r w:rsidRPr="12098960">
        <w:rPr>
          <w:rFonts w:ascii="Tahoma" w:hAnsi="Tahoma" w:cs="Tahoma"/>
          <w:color w:val="000000" w:themeColor="text1"/>
        </w:rPr>
        <w:t>Sutarties vykdymo metu</w:t>
      </w:r>
      <w:r w:rsidR="60769679" w:rsidRPr="12098960">
        <w:rPr>
          <w:rFonts w:ascii="Tahoma" w:hAnsi="Tahoma" w:cs="Tahoma"/>
          <w:color w:val="000000" w:themeColor="text1"/>
        </w:rPr>
        <w:t xml:space="preserve"> kviečiami</w:t>
      </w:r>
      <w:r w:rsidRPr="12098960">
        <w:rPr>
          <w:rFonts w:ascii="Tahoma" w:hAnsi="Tahoma" w:cs="Tahoma"/>
          <w:color w:val="000000" w:themeColor="text1"/>
        </w:rPr>
        <w:t xml:space="preserve"> Teikėj</w:t>
      </w:r>
      <w:r w:rsidR="60769679" w:rsidRPr="12098960">
        <w:rPr>
          <w:rFonts w:ascii="Tahoma" w:hAnsi="Tahoma" w:cs="Tahoma"/>
          <w:color w:val="000000" w:themeColor="text1"/>
        </w:rPr>
        <w:t>o specialistai</w:t>
      </w:r>
      <w:r w:rsidRPr="12098960">
        <w:rPr>
          <w:rFonts w:ascii="Tahoma" w:hAnsi="Tahoma" w:cs="Tahoma"/>
          <w:color w:val="000000" w:themeColor="text1"/>
        </w:rPr>
        <w:t xml:space="preserve"> turės dalyvauti Pirkėjo organizuojamuose susitikimuose.</w:t>
      </w:r>
      <w:bookmarkEnd w:id="163"/>
      <w:bookmarkEnd w:id="164"/>
    </w:p>
    <w:p w14:paraId="1A6285EF" w14:textId="2680A530" w:rsidR="0037791D" w:rsidRPr="00770760" w:rsidRDefault="57D0982A">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bookmarkStart w:id="165" w:name="_Toc138240336"/>
      <w:bookmarkStart w:id="166" w:name="_Toc138240843"/>
      <w:r w:rsidRPr="12098960">
        <w:rPr>
          <w:rFonts w:ascii="Tahoma" w:hAnsi="Tahoma" w:cs="Tahoma"/>
          <w:color w:val="000000" w:themeColor="text1"/>
        </w:rPr>
        <w:t xml:space="preserve">Kiekvienas </w:t>
      </w:r>
      <w:r w:rsidR="044E4C13" w:rsidRPr="12098960">
        <w:rPr>
          <w:rFonts w:ascii="Tahoma" w:hAnsi="Tahoma" w:cs="Tahoma"/>
          <w:color w:val="000000" w:themeColor="text1"/>
        </w:rPr>
        <w:t>Teikėjo specialistas teikiant Paslaugas privalo kiekvieną</w:t>
      </w:r>
      <w:r w:rsidRPr="12098960">
        <w:rPr>
          <w:rFonts w:ascii="Tahoma" w:hAnsi="Tahoma" w:cs="Tahoma"/>
          <w:color w:val="000000" w:themeColor="text1"/>
        </w:rPr>
        <w:t xml:space="preserve"> Paslaugų teikimo</w:t>
      </w:r>
      <w:r w:rsidR="044E4C13" w:rsidRPr="12098960">
        <w:rPr>
          <w:rFonts w:ascii="Tahoma" w:hAnsi="Tahoma" w:cs="Tahoma"/>
          <w:color w:val="000000" w:themeColor="text1"/>
        </w:rPr>
        <w:t xml:space="preserve"> darbo dieną pildyti darbo laiko žiniaraštį </w:t>
      </w:r>
      <w:r w:rsidRPr="12098960">
        <w:rPr>
          <w:rFonts w:ascii="Tahoma" w:hAnsi="Tahoma" w:cs="Tahoma"/>
          <w:color w:val="000000" w:themeColor="text1"/>
        </w:rPr>
        <w:t xml:space="preserve">Pirkėjo </w:t>
      </w:r>
      <w:r w:rsidR="044E4C13" w:rsidRPr="12098960">
        <w:rPr>
          <w:rFonts w:ascii="Tahoma" w:hAnsi="Tahoma" w:cs="Tahoma"/>
          <w:color w:val="000000" w:themeColor="text1"/>
        </w:rPr>
        <w:t>JIRA sistemoje</w:t>
      </w:r>
      <w:bookmarkEnd w:id="165"/>
      <w:bookmarkEnd w:id="166"/>
      <w:r w:rsidR="044E4C13" w:rsidRPr="12098960">
        <w:rPr>
          <w:rFonts w:ascii="Tahoma" w:hAnsi="Tahoma" w:cs="Tahoma"/>
          <w:color w:val="000000" w:themeColor="text1"/>
        </w:rPr>
        <w:t>.</w:t>
      </w:r>
    </w:p>
    <w:p w14:paraId="2F92FABB" w14:textId="78FDFBA0" w:rsidR="0082495C" w:rsidRPr="00770760" w:rsidRDefault="3D87FB9D">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Tiekėjo siūlomas specialistas (-ai) turi gebėti bendrauti žodžiu ir raštu lietuvių kalba (ne blogesniu nei C1 lygiu pagal Bendruosius Europos kalbų matmenis). Tuo atveju, jei specialistas lietuvių kalbos nemoka, reikalavimas gali būti tenkinamas numatant, kad sutarties vykdymo metu bus užtikrintos vertimo žodžiu ir raštu paslaugos, kurios turi būti įskaičiuotos į pasiūlymo kainą.</w:t>
      </w:r>
    </w:p>
    <w:p w14:paraId="37E1BEB7" w14:textId="77777777" w:rsidR="00C443DA" w:rsidRPr="00770760" w:rsidRDefault="00C443DA" w:rsidP="00840669">
      <w:pPr>
        <w:pStyle w:val="ListParagraph"/>
        <w:tabs>
          <w:tab w:val="left" w:pos="426"/>
        </w:tabs>
        <w:suppressAutoHyphens/>
        <w:autoSpaceDN w:val="0"/>
        <w:spacing w:line="276" w:lineRule="auto"/>
        <w:ind w:left="0"/>
        <w:jc w:val="both"/>
        <w:textAlignment w:val="baseline"/>
        <w:rPr>
          <w:rFonts w:ascii="Tahoma" w:hAnsi="Tahoma" w:cs="Tahoma"/>
          <w:color w:val="000000" w:themeColor="text1"/>
        </w:rPr>
      </w:pPr>
    </w:p>
    <w:p w14:paraId="47479189" w14:textId="6B3812E4" w:rsidR="00307D1E" w:rsidRPr="00770760" w:rsidRDefault="001F1668" w:rsidP="001F1668">
      <w:pPr>
        <w:pStyle w:val="Heading3"/>
        <w:rPr>
          <w:rFonts w:ascii="Tahoma" w:hAnsi="Tahoma" w:cs="Tahoma"/>
          <w:b/>
          <w:bCs/>
          <w:color w:val="000000" w:themeColor="text1"/>
          <w:sz w:val="22"/>
          <w:szCs w:val="22"/>
        </w:rPr>
      </w:pPr>
      <w:bookmarkStart w:id="167" w:name="_Toc229649539"/>
      <w:bookmarkStart w:id="168" w:name="_Toc144274560"/>
      <w:bookmarkStart w:id="169" w:name="_Toc139011221"/>
      <w:bookmarkStart w:id="170" w:name="_Toc230949649"/>
      <w:r w:rsidRPr="00770760">
        <w:rPr>
          <w:rFonts w:ascii="Tahoma" w:hAnsi="Tahoma" w:cs="Tahoma"/>
          <w:b/>
          <w:bCs/>
          <w:color w:val="000000" w:themeColor="text1"/>
          <w:sz w:val="22"/>
          <w:szCs w:val="22"/>
        </w:rPr>
        <w:t xml:space="preserve">3.3.1. </w:t>
      </w:r>
      <w:r w:rsidR="00307D1E" w:rsidRPr="00770760">
        <w:rPr>
          <w:rFonts w:ascii="Tahoma" w:hAnsi="Tahoma" w:cs="Tahoma"/>
          <w:b/>
          <w:bCs/>
          <w:color w:val="000000" w:themeColor="text1"/>
          <w:sz w:val="22"/>
          <w:szCs w:val="22"/>
        </w:rPr>
        <w:t>Reikalavimai paslaugų teikimo etapams ir programinės įrangos kūrimo</w:t>
      </w:r>
      <w:r w:rsidR="006E23D9" w:rsidRPr="00770760">
        <w:rPr>
          <w:rFonts w:ascii="Tahoma" w:hAnsi="Tahoma" w:cs="Tahoma"/>
          <w:b/>
          <w:bCs/>
          <w:color w:val="000000" w:themeColor="text1"/>
          <w:sz w:val="22"/>
          <w:szCs w:val="22"/>
        </w:rPr>
        <w:t xml:space="preserve"> iteracijoms</w:t>
      </w:r>
      <w:bookmarkEnd w:id="167"/>
      <w:bookmarkEnd w:id="170"/>
      <w:r w:rsidR="00307D1E" w:rsidRPr="00770760">
        <w:rPr>
          <w:rFonts w:ascii="Tahoma" w:hAnsi="Tahoma" w:cs="Tahoma"/>
          <w:b/>
          <w:bCs/>
          <w:color w:val="000000" w:themeColor="text1"/>
          <w:sz w:val="22"/>
          <w:szCs w:val="22"/>
        </w:rPr>
        <w:t xml:space="preserve"> </w:t>
      </w:r>
      <w:r w:rsidR="0035538A" w:rsidRPr="00770760">
        <w:rPr>
          <w:rFonts w:ascii="Tahoma" w:hAnsi="Tahoma" w:cs="Tahoma"/>
          <w:b/>
          <w:bCs/>
          <w:color w:val="000000" w:themeColor="text1"/>
          <w:sz w:val="22"/>
          <w:szCs w:val="22"/>
        </w:rPr>
        <w:t xml:space="preserve"> </w:t>
      </w:r>
      <w:bookmarkEnd w:id="168"/>
      <w:bookmarkEnd w:id="169"/>
    </w:p>
    <w:p w14:paraId="1B64D5C3" w14:textId="0DE449C1" w:rsidR="00AD2D2E" w:rsidRPr="00770760" w:rsidRDefault="00AD2D2E" w:rsidP="00DE1A22">
      <w:pPr>
        <w:pStyle w:val="TekstasNr"/>
        <w:numPr>
          <w:ilvl w:val="0"/>
          <w:numId w:val="0"/>
        </w:numPr>
        <w:tabs>
          <w:tab w:val="clear" w:pos="1134"/>
          <w:tab w:val="left" w:pos="567"/>
        </w:tabs>
        <w:spacing w:after="0" w:line="276" w:lineRule="auto"/>
        <w:rPr>
          <w:rFonts w:ascii="Tahoma" w:hAnsi="Tahoma" w:cs="Tahoma"/>
          <w:strike/>
          <w:color w:val="000000" w:themeColor="text1"/>
          <w:sz w:val="22"/>
          <w:szCs w:val="22"/>
        </w:rPr>
      </w:pPr>
    </w:p>
    <w:p w14:paraId="1FD57E76" w14:textId="0BFE6C0A" w:rsidR="00A71E52" w:rsidRPr="00770760" w:rsidRDefault="7C002B91">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Pirkimo paslaugos turi būti įgyvendinamos vadovaujantis Valstybės įmonės registrų centro tvarkomų registrų ir informacinių sistemų pokyčių valdymo visose gyvavimo ciklo stadijose tvarkos aprašo (pridedamas,</w:t>
      </w:r>
      <w:r w:rsidR="409AE278" w:rsidRPr="12098960">
        <w:rPr>
          <w:rFonts w:ascii="Tahoma" w:hAnsi="Tahoma" w:cs="Tahoma"/>
          <w:color w:val="000000" w:themeColor="text1"/>
        </w:rPr>
        <w:t xml:space="preserve"> žr.</w:t>
      </w:r>
      <w:r w:rsidR="0B50BDA0" w:rsidRPr="12098960">
        <w:rPr>
          <w:rFonts w:ascii="Tahoma" w:hAnsi="Tahoma" w:cs="Tahoma"/>
          <w:color w:val="000000" w:themeColor="text1"/>
        </w:rPr>
        <w:t xml:space="preserve"> </w:t>
      </w:r>
      <w:r w:rsidR="4AEC7E5A" w:rsidRPr="12098960">
        <w:rPr>
          <w:rFonts w:ascii="Tahoma" w:hAnsi="Tahoma" w:cs="Tahoma"/>
          <w:color w:val="000000" w:themeColor="text1"/>
        </w:rPr>
        <w:t>1 priedą „Valstybės įmonės registrų centro tvarkomų registrų ir informacinių sistemų pokyčių valdymo visose gyvavimo ciklo stadijose tvarkos aprašas“</w:t>
      </w:r>
      <w:r w:rsidR="409AE278" w:rsidRPr="12098960">
        <w:rPr>
          <w:rFonts w:ascii="Tahoma" w:hAnsi="Tahoma" w:cs="Tahoma"/>
          <w:color w:val="000000" w:themeColor="text1"/>
        </w:rPr>
        <w:t xml:space="preserve">, </w:t>
      </w:r>
      <w:r w:rsidRPr="12098960">
        <w:rPr>
          <w:rFonts w:ascii="Tahoma" w:hAnsi="Tahoma" w:cs="Tahoma"/>
          <w:color w:val="000000" w:themeColor="text1"/>
        </w:rPr>
        <w:t xml:space="preserve"> toliau — Aprašas</w:t>
      </w:r>
      <w:r w:rsidR="06FB2A92" w:rsidRPr="12098960">
        <w:rPr>
          <w:rFonts w:ascii="Tahoma" w:hAnsi="Tahoma" w:cs="Tahoma"/>
          <w:color w:val="000000" w:themeColor="text1"/>
        </w:rPr>
        <w:t xml:space="preserve">, </w:t>
      </w:r>
      <w:hyperlink w:anchor="_1_priedas._Valstybės" w:history="1">
        <w:r w:rsidR="4AEC7E5A" w:rsidRPr="00A516FE">
          <w:rPr>
            <w:rFonts w:ascii="Tahoma" w:hAnsi="Tahoma" w:cs="Tahoma"/>
            <w:color w:val="000000" w:themeColor="text1"/>
          </w:rPr>
          <w:t>1 priedas. Valstybės įmonės registrų centro tvarkomų registrų ir informacinių sistemų pokyčių valdymo visose gyvavimo ciklo stadijose tvarkos aprašas.</w:t>
        </w:r>
      </w:hyperlink>
      <w:r w:rsidRPr="12098960">
        <w:rPr>
          <w:rFonts w:ascii="Tahoma" w:hAnsi="Tahoma" w:cs="Tahoma"/>
          <w:color w:val="000000" w:themeColor="text1"/>
        </w:rPr>
        <w:t>) nuostatomis</w:t>
      </w:r>
      <w:r w:rsidR="1A03A093" w:rsidRPr="12098960">
        <w:rPr>
          <w:rFonts w:ascii="Tahoma" w:hAnsi="Tahoma" w:cs="Tahoma"/>
          <w:color w:val="000000" w:themeColor="text1"/>
        </w:rPr>
        <w:t xml:space="preserve"> </w:t>
      </w:r>
      <w:r w:rsidR="5E1C62F1" w:rsidRPr="12098960">
        <w:rPr>
          <w:rFonts w:ascii="Tahoma" w:hAnsi="Tahoma" w:cs="Tahoma"/>
          <w:color w:val="000000" w:themeColor="text1"/>
        </w:rPr>
        <w:t xml:space="preserve">iteraciniu informacinės sistemos kūrimo būdu, taikant gerąsias „Agile“ </w:t>
      </w:r>
      <w:r w:rsidR="50B2D960" w:rsidRPr="12098960">
        <w:rPr>
          <w:rFonts w:ascii="Tahoma" w:hAnsi="Tahoma" w:cs="Tahoma"/>
          <w:color w:val="000000" w:themeColor="text1"/>
        </w:rPr>
        <w:t xml:space="preserve">programinės įrangos kūrimo </w:t>
      </w:r>
      <w:r w:rsidR="70C75785" w:rsidRPr="12098960">
        <w:rPr>
          <w:rFonts w:ascii="Tahoma" w:hAnsi="Tahoma" w:cs="Tahoma"/>
          <w:color w:val="000000" w:themeColor="text1"/>
        </w:rPr>
        <w:t xml:space="preserve">metodų </w:t>
      </w:r>
      <w:proofErr w:type="spellStart"/>
      <w:r w:rsidR="70C75785" w:rsidRPr="12098960">
        <w:rPr>
          <w:rFonts w:ascii="Tahoma" w:hAnsi="Tahoma" w:cs="Tahoma"/>
          <w:color w:val="000000" w:themeColor="text1"/>
        </w:rPr>
        <w:t>Scrum</w:t>
      </w:r>
      <w:proofErr w:type="spellEnd"/>
      <w:r w:rsidR="70C75785" w:rsidRPr="12098960">
        <w:rPr>
          <w:rFonts w:ascii="Tahoma" w:hAnsi="Tahoma" w:cs="Tahoma"/>
          <w:color w:val="000000" w:themeColor="text1"/>
        </w:rPr>
        <w:t xml:space="preserve"> ir </w:t>
      </w:r>
      <w:proofErr w:type="spellStart"/>
      <w:r w:rsidR="70C75785" w:rsidRPr="12098960">
        <w:rPr>
          <w:rFonts w:ascii="Tahoma" w:hAnsi="Tahoma" w:cs="Tahoma"/>
          <w:color w:val="000000" w:themeColor="text1"/>
        </w:rPr>
        <w:t>Kanban</w:t>
      </w:r>
      <w:proofErr w:type="spellEnd"/>
      <w:r w:rsidR="70C75785" w:rsidRPr="12098960">
        <w:rPr>
          <w:rFonts w:ascii="Tahoma" w:hAnsi="Tahoma" w:cs="Tahoma"/>
          <w:color w:val="000000" w:themeColor="text1"/>
        </w:rPr>
        <w:t xml:space="preserve"> </w:t>
      </w:r>
      <w:r w:rsidR="5E1C62F1" w:rsidRPr="12098960">
        <w:rPr>
          <w:rFonts w:ascii="Tahoma" w:hAnsi="Tahoma" w:cs="Tahoma"/>
          <w:color w:val="000000" w:themeColor="text1"/>
        </w:rPr>
        <w:t>praktikas.</w:t>
      </w:r>
      <w:r w:rsidR="3ADE3626" w:rsidRPr="12098960">
        <w:rPr>
          <w:rFonts w:ascii="Tahoma" w:hAnsi="Tahoma" w:cs="Tahoma"/>
          <w:color w:val="000000" w:themeColor="text1"/>
        </w:rPr>
        <w:t xml:space="preserve"> Etapų (prieaugių) trukmę ir darbų išskaidymą į prieaugius Teikėjas turi suderinti su Pirkėjui.</w:t>
      </w:r>
    </w:p>
    <w:p w14:paraId="2067BFB8" w14:textId="47E55C43" w:rsidR="00A71E52" w:rsidRPr="00770760" w:rsidRDefault="47E18FAB">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Sistemos </w:t>
      </w:r>
      <w:r w:rsidR="4053138E" w:rsidRPr="12098960">
        <w:rPr>
          <w:rFonts w:ascii="Tahoma" w:hAnsi="Tahoma" w:cs="Tahoma"/>
          <w:color w:val="000000" w:themeColor="text1"/>
        </w:rPr>
        <w:t>kūri</w:t>
      </w:r>
      <w:r w:rsidR="1598EED2" w:rsidRPr="12098960">
        <w:rPr>
          <w:rFonts w:ascii="Tahoma" w:hAnsi="Tahoma" w:cs="Tahoma"/>
          <w:color w:val="000000" w:themeColor="text1"/>
        </w:rPr>
        <w:t>mo</w:t>
      </w:r>
      <w:r w:rsidR="549C5B0B" w:rsidRPr="12098960">
        <w:rPr>
          <w:rFonts w:ascii="Tahoma" w:hAnsi="Tahoma" w:cs="Tahoma"/>
          <w:color w:val="000000" w:themeColor="text1"/>
        </w:rPr>
        <w:t xml:space="preserve"> poreikiai </w:t>
      </w:r>
      <w:r w:rsidRPr="12098960">
        <w:rPr>
          <w:rFonts w:ascii="Tahoma" w:hAnsi="Tahoma" w:cs="Tahoma"/>
          <w:color w:val="000000" w:themeColor="text1"/>
        </w:rPr>
        <w:t xml:space="preserve">turi būti </w:t>
      </w:r>
      <w:r w:rsidR="549C5B0B" w:rsidRPr="12098960">
        <w:rPr>
          <w:rFonts w:ascii="Tahoma" w:hAnsi="Tahoma" w:cs="Tahoma"/>
          <w:color w:val="000000" w:themeColor="text1"/>
        </w:rPr>
        <w:t xml:space="preserve">registruojami </w:t>
      </w:r>
      <w:r w:rsidRPr="12098960">
        <w:rPr>
          <w:rFonts w:ascii="Tahoma" w:hAnsi="Tahoma" w:cs="Tahoma"/>
          <w:color w:val="000000" w:themeColor="text1"/>
        </w:rPr>
        <w:t xml:space="preserve">Pirkėjo </w:t>
      </w:r>
      <w:proofErr w:type="spellStart"/>
      <w:r w:rsidR="549C5B0B" w:rsidRPr="12098960">
        <w:rPr>
          <w:rFonts w:ascii="Tahoma" w:hAnsi="Tahoma" w:cs="Tahoma"/>
          <w:color w:val="000000" w:themeColor="text1"/>
        </w:rPr>
        <w:t>Jira</w:t>
      </w:r>
      <w:proofErr w:type="spellEnd"/>
      <w:r w:rsidR="549C5B0B" w:rsidRPr="12098960">
        <w:rPr>
          <w:rFonts w:ascii="Tahoma" w:hAnsi="Tahoma" w:cs="Tahoma"/>
          <w:color w:val="000000" w:themeColor="text1"/>
        </w:rPr>
        <w:t xml:space="preserve"> sistemoje</w:t>
      </w:r>
      <w:r w:rsidR="3ADE3626" w:rsidRPr="12098960">
        <w:rPr>
          <w:rFonts w:ascii="Tahoma" w:hAnsi="Tahoma" w:cs="Tahoma"/>
          <w:color w:val="000000" w:themeColor="text1"/>
        </w:rPr>
        <w:t xml:space="preserve"> Sistemos </w:t>
      </w:r>
      <w:r w:rsidR="45C49DBB" w:rsidRPr="12098960">
        <w:rPr>
          <w:rFonts w:ascii="Tahoma" w:hAnsi="Tahoma" w:cs="Tahoma"/>
          <w:color w:val="000000" w:themeColor="text1"/>
        </w:rPr>
        <w:t>kūri</w:t>
      </w:r>
      <w:r w:rsidR="1598EED2" w:rsidRPr="12098960">
        <w:rPr>
          <w:rFonts w:ascii="Tahoma" w:hAnsi="Tahoma" w:cs="Tahoma"/>
          <w:color w:val="000000" w:themeColor="text1"/>
        </w:rPr>
        <w:t>mo</w:t>
      </w:r>
      <w:r w:rsidR="549C5B0B" w:rsidRPr="12098960">
        <w:rPr>
          <w:rFonts w:ascii="Tahoma" w:hAnsi="Tahoma" w:cs="Tahoma"/>
          <w:color w:val="000000" w:themeColor="text1"/>
        </w:rPr>
        <w:t xml:space="preserve"> projekte, pasirenkant </w:t>
      </w:r>
      <w:proofErr w:type="spellStart"/>
      <w:r w:rsidR="549C5B0B" w:rsidRPr="12098960">
        <w:rPr>
          <w:rFonts w:ascii="Tahoma" w:hAnsi="Tahoma" w:cs="Tahoma"/>
          <w:color w:val="000000" w:themeColor="text1"/>
        </w:rPr>
        <w:t>Issue</w:t>
      </w:r>
      <w:proofErr w:type="spellEnd"/>
      <w:r w:rsidR="549C5B0B" w:rsidRPr="12098960">
        <w:rPr>
          <w:rFonts w:ascii="Tahoma" w:hAnsi="Tahoma" w:cs="Tahoma"/>
          <w:color w:val="000000" w:themeColor="text1"/>
        </w:rPr>
        <w:t xml:space="preserve"> </w:t>
      </w:r>
      <w:proofErr w:type="spellStart"/>
      <w:r w:rsidR="549C5B0B" w:rsidRPr="12098960">
        <w:rPr>
          <w:rFonts w:ascii="Tahoma" w:hAnsi="Tahoma" w:cs="Tahoma"/>
          <w:color w:val="000000" w:themeColor="text1"/>
        </w:rPr>
        <w:t>type</w:t>
      </w:r>
      <w:proofErr w:type="spellEnd"/>
      <w:r w:rsidR="549C5B0B" w:rsidRPr="12098960">
        <w:rPr>
          <w:rFonts w:ascii="Tahoma" w:hAnsi="Tahoma" w:cs="Tahoma"/>
          <w:color w:val="000000" w:themeColor="text1"/>
        </w:rPr>
        <w:t xml:space="preserve"> </w:t>
      </w:r>
      <w:proofErr w:type="spellStart"/>
      <w:r w:rsidR="549C5B0B" w:rsidRPr="12098960">
        <w:rPr>
          <w:rFonts w:ascii="Tahoma" w:hAnsi="Tahoma" w:cs="Tahoma"/>
          <w:color w:val="000000" w:themeColor="text1"/>
        </w:rPr>
        <w:t>Epic</w:t>
      </w:r>
      <w:proofErr w:type="spellEnd"/>
      <w:r w:rsidRPr="12098960">
        <w:rPr>
          <w:rFonts w:ascii="Tahoma" w:hAnsi="Tahoma" w:cs="Tahoma"/>
          <w:color w:val="000000" w:themeColor="text1"/>
        </w:rPr>
        <w:t xml:space="preserve">. </w:t>
      </w:r>
      <w:r w:rsidR="28B00A5A" w:rsidRPr="12098960">
        <w:rPr>
          <w:rFonts w:ascii="Tahoma" w:hAnsi="Tahoma" w:cs="Tahoma"/>
          <w:color w:val="000000" w:themeColor="text1"/>
        </w:rPr>
        <w:t xml:space="preserve">Esant poreikiui, detaliam </w:t>
      </w:r>
      <w:proofErr w:type="spellStart"/>
      <w:r w:rsidR="28B00A5A" w:rsidRPr="12098960">
        <w:rPr>
          <w:rFonts w:ascii="Tahoma" w:hAnsi="Tahoma" w:cs="Tahoma"/>
          <w:color w:val="000000" w:themeColor="text1"/>
        </w:rPr>
        <w:t>Epic</w:t>
      </w:r>
      <w:proofErr w:type="spellEnd"/>
      <w:r w:rsidR="28B00A5A" w:rsidRPr="12098960">
        <w:rPr>
          <w:rFonts w:ascii="Tahoma" w:hAnsi="Tahoma" w:cs="Tahoma"/>
          <w:color w:val="000000" w:themeColor="text1"/>
        </w:rPr>
        <w:t xml:space="preserve"> aprašymui gali</w:t>
      </w:r>
      <w:r w:rsidRPr="12098960">
        <w:rPr>
          <w:rFonts w:ascii="Tahoma" w:hAnsi="Tahoma" w:cs="Tahoma"/>
          <w:color w:val="000000" w:themeColor="text1"/>
        </w:rPr>
        <w:t xml:space="preserve"> būti</w:t>
      </w:r>
      <w:r w:rsidR="28B00A5A" w:rsidRPr="12098960">
        <w:rPr>
          <w:rFonts w:ascii="Tahoma" w:hAnsi="Tahoma" w:cs="Tahoma"/>
          <w:color w:val="000000" w:themeColor="text1"/>
        </w:rPr>
        <w:t xml:space="preserve"> naudo</w:t>
      </w:r>
      <w:r w:rsidRPr="12098960">
        <w:rPr>
          <w:rFonts w:ascii="Tahoma" w:hAnsi="Tahoma" w:cs="Tahoma"/>
          <w:color w:val="000000" w:themeColor="text1"/>
        </w:rPr>
        <w:t>jamas</w:t>
      </w:r>
      <w:r w:rsidR="28B00A5A" w:rsidRPr="12098960">
        <w:rPr>
          <w:rFonts w:ascii="Tahoma" w:hAnsi="Tahoma" w:cs="Tahoma"/>
          <w:color w:val="000000" w:themeColor="text1"/>
        </w:rPr>
        <w:t xml:space="preserve"> </w:t>
      </w:r>
      <w:r w:rsidR="70C75785" w:rsidRPr="12098960">
        <w:rPr>
          <w:rFonts w:ascii="Tahoma" w:hAnsi="Tahoma" w:cs="Tahoma"/>
          <w:color w:val="000000" w:themeColor="text1"/>
        </w:rPr>
        <w:t xml:space="preserve">Pirkėjo </w:t>
      </w:r>
      <w:proofErr w:type="spellStart"/>
      <w:r w:rsidR="28B00A5A" w:rsidRPr="12098960">
        <w:rPr>
          <w:rFonts w:ascii="Tahoma" w:hAnsi="Tahoma" w:cs="Tahoma"/>
          <w:color w:val="000000" w:themeColor="text1"/>
        </w:rPr>
        <w:t>Confluence</w:t>
      </w:r>
      <w:proofErr w:type="spellEnd"/>
      <w:r w:rsidR="28B00A5A" w:rsidRPr="12098960">
        <w:rPr>
          <w:rFonts w:ascii="Tahoma" w:hAnsi="Tahoma" w:cs="Tahoma"/>
          <w:color w:val="000000" w:themeColor="text1"/>
        </w:rPr>
        <w:t xml:space="preserve"> sist</w:t>
      </w:r>
      <w:r w:rsidR="3BF8B474" w:rsidRPr="12098960">
        <w:rPr>
          <w:rFonts w:ascii="Tahoma" w:hAnsi="Tahoma" w:cs="Tahoma"/>
          <w:color w:val="000000" w:themeColor="text1"/>
        </w:rPr>
        <w:t>e</w:t>
      </w:r>
      <w:r w:rsidR="28B00A5A" w:rsidRPr="12098960">
        <w:rPr>
          <w:rFonts w:ascii="Tahoma" w:hAnsi="Tahoma" w:cs="Tahoma"/>
          <w:color w:val="000000" w:themeColor="text1"/>
        </w:rPr>
        <w:t>moje paruošt</w:t>
      </w:r>
      <w:r w:rsidRPr="12098960">
        <w:rPr>
          <w:rFonts w:ascii="Tahoma" w:hAnsi="Tahoma" w:cs="Tahoma"/>
          <w:color w:val="000000" w:themeColor="text1"/>
        </w:rPr>
        <w:t>as</w:t>
      </w:r>
      <w:r w:rsidR="28B00A5A" w:rsidRPr="12098960">
        <w:rPr>
          <w:rFonts w:ascii="Tahoma" w:hAnsi="Tahoma" w:cs="Tahoma"/>
          <w:color w:val="000000" w:themeColor="text1"/>
        </w:rPr>
        <w:t xml:space="preserve"> </w:t>
      </w:r>
      <w:proofErr w:type="spellStart"/>
      <w:r w:rsidR="28B00A5A" w:rsidRPr="12098960">
        <w:rPr>
          <w:rFonts w:ascii="Tahoma" w:hAnsi="Tahoma" w:cs="Tahoma"/>
          <w:color w:val="000000" w:themeColor="text1"/>
        </w:rPr>
        <w:t>Epic</w:t>
      </w:r>
      <w:proofErr w:type="spellEnd"/>
      <w:r w:rsidR="28B00A5A" w:rsidRPr="12098960">
        <w:rPr>
          <w:rFonts w:ascii="Tahoma" w:hAnsi="Tahoma" w:cs="Tahoma"/>
          <w:color w:val="000000" w:themeColor="text1"/>
        </w:rPr>
        <w:t xml:space="preserve"> šablon</w:t>
      </w:r>
      <w:r w:rsidRPr="12098960">
        <w:rPr>
          <w:rFonts w:ascii="Tahoma" w:hAnsi="Tahoma" w:cs="Tahoma"/>
          <w:color w:val="000000" w:themeColor="text1"/>
        </w:rPr>
        <w:t>as</w:t>
      </w:r>
      <w:r w:rsidR="4125E6BB" w:rsidRPr="12098960">
        <w:rPr>
          <w:rFonts w:ascii="Tahoma" w:hAnsi="Tahoma" w:cs="Tahoma"/>
          <w:color w:val="000000" w:themeColor="text1"/>
        </w:rPr>
        <w:t xml:space="preserve">. </w:t>
      </w:r>
      <w:r w:rsidR="3B539C5C" w:rsidRPr="12098960">
        <w:rPr>
          <w:rFonts w:ascii="Tahoma" w:hAnsi="Tahoma" w:cs="Tahoma"/>
          <w:color w:val="000000" w:themeColor="text1"/>
        </w:rPr>
        <w:t xml:space="preserve">Poreikis </w:t>
      </w:r>
      <w:proofErr w:type="spellStart"/>
      <w:r w:rsidR="3B539C5C" w:rsidRPr="12098960">
        <w:rPr>
          <w:rFonts w:ascii="Tahoma" w:hAnsi="Tahoma" w:cs="Tahoma"/>
          <w:color w:val="000000" w:themeColor="text1"/>
        </w:rPr>
        <w:t>Epic</w:t>
      </w:r>
      <w:proofErr w:type="spellEnd"/>
      <w:r w:rsidR="3B539C5C" w:rsidRPr="12098960">
        <w:rPr>
          <w:rFonts w:ascii="Tahoma" w:hAnsi="Tahoma" w:cs="Tahoma"/>
          <w:color w:val="000000" w:themeColor="text1"/>
        </w:rPr>
        <w:t> skaidomas į Story, mažesnius produkto darbų sąrašo elementus</w:t>
      </w:r>
      <w:r w:rsidR="4F8DC81E" w:rsidRPr="12098960">
        <w:rPr>
          <w:rFonts w:ascii="Tahoma" w:hAnsi="Tahoma" w:cs="Tahoma"/>
          <w:color w:val="000000" w:themeColor="text1"/>
        </w:rPr>
        <w:t>.</w:t>
      </w:r>
    </w:p>
    <w:p w14:paraId="65D1AA58" w14:textId="76E0A1FB" w:rsidR="0068126F" w:rsidRPr="00770760" w:rsidRDefault="6FDC46C2">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Teikėjas,</w:t>
      </w:r>
      <w:r w:rsidR="082B795D" w:rsidRPr="12098960">
        <w:rPr>
          <w:rFonts w:ascii="Tahoma" w:hAnsi="Tahoma" w:cs="Tahoma"/>
          <w:color w:val="000000" w:themeColor="text1"/>
        </w:rPr>
        <w:t xml:space="preserve"> </w:t>
      </w:r>
      <w:r w:rsidR="2543B922" w:rsidRPr="12098960">
        <w:rPr>
          <w:rFonts w:ascii="Tahoma" w:hAnsi="Tahoma" w:cs="Tahoma"/>
          <w:color w:val="000000" w:themeColor="text1"/>
        </w:rPr>
        <w:t xml:space="preserve">atlikęs </w:t>
      </w:r>
      <w:r w:rsidR="082B795D" w:rsidRPr="12098960">
        <w:rPr>
          <w:rFonts w:ascii="Tahoma" w:hAnsi="Tahoma" w:cs="Tahoma"/>
          <w:color w:val="000000" w:themeColor="text1"/>
        </w:rPr>
        <w:t>dalį programavimo darbų turi tikslin</w:t>
      </w:r>
      <w:r w:rsidRPr="12098960">
        <w:rPr>
          <w:rFonts w:ascii="Tahoma" w:hAnsi="Tahoma" w:cs="Tahoma"/>
          <w:color w:val="000000" w:themeColor="text1"/>
        </w:rPr>
        <w:t>ti</w:t>
      </w:r>
      <w:r w:rsidR="082B795D" w:rsidRPr="12098960">
        <w:rPr>
          <w:rFonts w:ascii="Tahoma" w:hAnsi="Tahoma" w:cs="Tahoma"/>
          <w:color w:val="000000" w:themeColor="text1"/>
        </w:rPr>
        <w:t xml:space="preserve"> analizės ir projektavimo rezultat</w:t>
      </w:r>
      <w:r w:rsidRPr="12098960">
        <w:rPr>
          <w:rFonts w:ascii="Tahoma" w:hAnsi="Tahoma" w:cs="Tahoma"/>
          <w:color w:val="000000" w:themeColor="text1"/>
        </w:rPr>
        <w:t>us</w:t>
      </w:r>
      <w:r w:rsidR="02104B0E" w:rsidRPr="12098960">
        <w:rPr>
          <w:rFonts w:ascii="Tahoma" w:hAnsi="Tahoma" w:cs="Tahoma"/>
          <w:color w:val="000000" w:themeColor="text1"/>
        </w:rPr>
        <w:t>.</w:t>
      </w:r>
    </w:p>
    <w:p w14:paraId="32B51B46" w14:textId="0D36655B" w:rsidR="00C3783A" w:rsidRPr="00770760" w:rsidRDefault="2D54601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Sistemos, registro ar produkto vystymo paslaugų teikimo metu sukurto išeities kodo kokybės ir saugumo tikrinimui bus naudojamas </w:t>
      </w:r>
      <w:proofErr w:type="spellStart"/>
      <w:r w:rsidRPr="12098960">
        <w:rPr>
          <w:rFonts w:ascii="Tahoma" w:hAnsi="Tahoma" w:cs="Tahoma"/>
          <w:color w:val="000000" w:themeColor="text1"/>
        </w:rPr>
        <w:t>SonarQube</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SonarQube</w:t>
      </w:r>
      <w:proofErr w:type="spellEnd"/>
      <w:r w:rsidRPr="12098960">
        <w:rPr>
          <w:rFonts w:ascii="Tahoma" w:hAnsi="Tahoma" w:cs="Tahoma"/>
          <w:color w:val="000000" w:themeColor="text1"/>
        </w:rPr>
        <w:t xml:space="preserve"> – atviro kodo statinės analizės platforma, skirta nuolatinei kodo kokybės ir saugumo patikrai. Ji padeda identifikuoti programinio kodo klaidas, pažeidžiamumus, neatitikimus gerosioms praktikoms ir užtikrina, kad kuriama programinė įranga atitiktų aukštus kokybės bei saugumo reikalavimus. Įrankis bus naudojamas paslaugų teikimo metu nuolatinei kodo kokybės stebėsenai, o remiantis analizės rezultatais galės būti reikalaujama ištaisyti nustatytas klaidas, pažeidžiamumus ar kitus kokybės trūkumus.</w:t>
      </w:r>
    </w:p>
    <w:p w14:paraId="676AD766" w14:textId="73D590C9" w:rsidR="005F18D9" w:rsidRPr="001A27E0" w:rsidRDefault="47CC33B3">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Užsakymų įgyvendinamas planuojamas laikantis</w:t>
      </w:r>
      <w:r w:rsidR="1D507647" w:rsidRPr="12098960">
        <w:rPr>
          <w:rFonts w:ascii="Tahoma" w:hAnsi="Tahoma" w:cs="Tahoma"/>
          <w:color w:val="000000" w:themeColor="text1"/>
        </w:rPr>
        <w:t xml:space="preserve"> </w:t>
      </w:r>
      <w:r w:rsidR="1F93458B" w:rsidRPr="12098960">
        <w:rPr>
          <w:rFonts w:ascii="Tahoma" w:hAnsi="Tahoma" w:cs="Tahoma"/>
          <w:color w:val="000000" w:themeColor="text1"/>
        </w:rPr>
        <w:t>8</w:t>
      </w:r>
      <w:r w:rsidRPr="12098960">
        <w:rPr>
          <w:rFonts w:ascii="Tahoma" w:hAnsi="Tahoma" w:cs="Tahoma"/>
          <w:color w:val="000000" w:themeColor="text1"/>
        </w:rPr>
        <w:t xml:space="preserve"> lentelėje „Paslaugų įgyvendinimo etapai“ </w:t>
      </w:r>
      <w:r w:rsidR="1D507647" w:rsidRPr="12098960">
        <w:rPr>
          <w:rFonts w:ascii="Tahoma" w:hAnsi="Tahoma" w:cs="Tahoma"/>
          <w:color w:val="000000" w:themeColor="text1"/>
        </w:rPr>
        <w:t xml:space="preserve">nurodytų </w:t>
      </w:r>
      <w:r w:rsidRPr="12098960">
        <w:rPr>
          <w:rFonts w:ascii="Tahoma" w:hAnsi="Tahoma" w:cs="Tahoma"/>
          <w:color w:val="000000" w:themeColor="text1"/>
        </w:rPr>
        <w:t>etapų ir juos numatytų, pagal poreikį nustatytų, veiklų</w:t>
      </w:r>
      <w:r w:rsidR="1D507647" w:rsidRPr="12098960">
        <w:rPr>
          <w:rFonts w:ascii="Tahoma" w:hAnsi="Tahoma" w:cs="Tahoma"/>
          <w:color w:val="000000" w:themeColor="text1"/>
        </w:rPr>
        <w:t>.</w:t>
      </w:r>
    </w:p>
    <w:p w14:paraId="57673F79" w14:textId="77777777" w:rsidR="005F18D9" w:rsidRPr="00770760" w:rsidRDefault="005F18D9" w:rsidP="005F18D9">
      <w:pPr>
        <w:pStyle w:val="TekstasNr"/>
        <w:numPr>
          <w:ilvl w:val="0"/>
          <w:numId w:val="0"/>
        </w:numPr>
        <w:tabs>
          <w:tab w:val="clear" w:pos="1134"/>
        </w:tabs>
        <w:spacing w:after="0" w:line="276" w:lineRule="auto"/>
        <w:rPr>
          <w:rFonts w:ascii="Tahoma" w:hAnsi="Tahoma" w:cs="Tahoma"/>
          <w:color w:val="000000" w:themeColor="text1"/>
          <w:sz w:val="22"/>
          <w:szCs w:val="22"/>
        </w:rPr>
      </w:pPr>
    </w:p>
    <w:bookmarkStart w:id="171" w:name="_Toc157080032"/>
    <w:p w14:paraId="48ECB3F8" w14:textId="56BB9F4D" w:rsidR="00546511" w:rsidRPr="00770760" w:rsidRDefault="00CE0180" w:rsidP="00CE0180">
      <w:pPr>
        <w:pStyle w:val="Caption"/>
        <w:rPr>
          <w:rFonts w:ascii="Tahoma" w:hAnsi="Tahoma" w:cs="Tahoma"/>
          <w:b w:val="0"/>
          <w:bCs/>
          <w:i w:val="0"/>
          <w:iCs w:val="0"/>
          <w:color w:val="000000" w:themeColor="text1"/>
          <w:sz w:val="22"/>
          <w:szCs w:val="22"/>
        </w:rPr>
      </w:pPr>
      <w:r w:rsidRPr="00770760">
        <w:rPr>
          <w:rFonts w:ascii="Tahoma" w:hAnsi="Tahoma" w:cs="Tahoma"/>
          <w:b w:val="0"/>
          <w:bCs/>
          <w:i w:val="0"/>
          <w:iCs w:val="0"/>
          <w:color w:val="000000" w:themeColor="text1"/>
          <w:sz w:val="22"/>
          <w:szCs w:val="22"/>
        </w:rPr>
        <w:fldChar w:fldCharType="begin"/>
      </w:r>
      <w:r w:rsidRPr="00770760">
        <w:rPr>
          <w:rFonts w:ascii="Tahoma" w:hAnsi="Tahoma" w:cs="Tahoma"/>
          <w:b w:val="0"/>
          <w:bCs/>
          <w:i w:val="0"/>
          <w:iCs w:val="0"/>
          <w:color w:val="000000" w:themeColor="text1"/>
          <w:sz w:val="22"/>
          <w:szCs w:val="22"/>
        </w:rPr>
        <w:instrText xml:space="preserve"> SEQ lentelė \* ARABIC </w:instrText>
      </w:r>
      <w:r w:rsidRPr="00770760">
        <w:rPr>
          <w:rFonts w:ascii="Tahoma" w:hAnsi="Tahoma" w:cs="Tahoma"/>
          <w:b w:val="0"/>
          <w:bCs/>
          <w:i w:val="0"/>
          <w:iCs w:val="0"/>
          <w:color w:val="000000" w:themeColor="text1"/>
          <w:sz w:val="22"/>
          <w:szCs w:val="22"/>
        </w:rPr>
        <w:fldChar w:fldCharType="separate"/>
      </w:r>
      <w:bookmarkStart w:id="172" w:name="_Toc229649571"/>
      <w:r w:rsidR="003D3E58" w:rsidRPr="00770760">
        <w:rPr>
          <w:rFonts w:ascii="Tahoma" w:hAnsi="Tahoma" w:cs="Tahoma"/>
          <w:b w:val="0"/>
          <w:bCs/>
          <w:i w:val="0"/>
          <w:iCs w:val="0"/>
          <w:noProof/>
          <w:color w:val="000000" w:themeColor="text1"/>
          <w:sz w:val="22"/>
          <w:szCs w:val="22"/>
        </w:rPr>
        <w:t>8</w:t>
      </w:r>
      <w:r w:rsidRPr="00770760">
        <w:rPr>
          <w:rFonts w:ascii="Tahoma" w:hAnsi="Tahoma" w:cs="Tahoma"/>
          <w:b w:val="0"/>
          <w:bCs/>
          <w:i w:val="0"/>
          <w:iCs w:val="0"/>
          <w:color w:val="000000" w:themeColor="text1"/>
          <w:sz w:val="22"/>
          <w:szCs w:val="22"/>
        </w:rPr>
        <w:fldChar w:fldCharType="end"/>
      </w:r>
      <w:bookmarkStart w:id="173" w:name="_Hlk130120810"/>
      <w:r w:rsidRPr="00770760">
        <w:rPr>
          <w:rFonts w:ascii="Tahoma" w:hAnsi="Tahoma" w:cs="Tahoma"/>
          <w:b w:val="0"/>
          <w:bCs/>
          <w:i w:val="0"/>
          <w:iCs w:val="0"/>
          <w:color w:val="000000" w:themeColor="text1"/>
          <w:sz w:val="22"/>
          <w:szCs w:val="22"/>
        </w:rPr>
        <w:t xml:space="preserve"> lentelė</w:t>
      </w:r>
      <w:r w:rsidR="00E74BC5" w:rsidRPr="00770760">
        <w:rPr>
          <w:rFonts w:ascii="Tahoma" w:hAnsi="Tahoma" w:cs="Tahoma"/>
          <w:b w:val="0"/>
          <w:bCs/>
          <w:i w:val="0"/>
          <w:iCs w:val="0"/>
          <w:color w:val="000000" w:themeColor="text1"/>
          <w:sz w:val="22"/>
          <w:szCs w:val="22"/>
        </w:rPr>
        <w:t>. Paslaugų įgyvendinimo etapai</w:t>
      </w:r>
      <w:bookmarkEnd w:id="172"/>
      <w:r w:rsidR="00E74BC5" w:rsidRPr="00770760">
        <w:rPr>
          <w:rFonts w:ascii="Tahoma" w:hAnsi="Tahoma" w:cs="Tahoma"/>
          <w:b w:val="0"/>
          <w:bCs/>
          <w:i w:val="0"/>
          <w:iCs w:val="0"/>
          <w:color w:val="000000" w:themeColor="text1"/>
          <w:sz w:val="22"/>
          <w:szCs w:val="22"/>
        </w:rPr>
        <w:t xml:space="preserve"> </w:t>
      </w:r>
      <w:bookmarkEnd w:id="171"/>
    </w:p>
    <w:tbl>
      <w:tblPr>
        <w:tblW w:w="5000"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01"/>
        <w:gridCol w:w="3200"/>
        <w:gridCol w:w="3247"/>
        <w:gridCol w:w="2480"/>
      </w:tblGrid>
      <w:tr w:rsidR="00DE335B" w:rsidRPr="00770760" w14:paraId="3FC393B9" w14:textId="77777777" w:rsidTr="00C32CC4">
        <w:trPr>
          <w:cantSplit/>
          <w:trHeight w:val="1134"/>
          <w:tblHeader/>
        </w:trPr>
        <w:tc>
          <w:tcPr>
            <w:tcW w:w="364" w:type="pct"/>
            <w:shd w:val="clear" w:color="auto" w:fill="6BA1F1"/>
            <w:textDirection w:val="btLr"/>
          </w:tcPr>
          <w:p w14:paraId="1AD607F5" w14:textId="77777777" w:rsidR="00E74BC5" w:rsidRPr="00770760" w:rsidRDefault="00E74BC5" w:rsidP="008B0CB2">
            <w:pPr>
              <w:pStyle w:val="Tableheader"/>
              <w:ind w:left="113" w:right="113"/>
              <w:rPr>
                <w:rFonts w:ascii="Tahoma" w:hAnsi="Tahoma" w:cs="Tahoma"/>
                <w:color w:val="000000" w:themeColor="text1"/>
                <w:sz w:val="22"/>
              </w:rPr>
            </w:pPr>
            <w:bookmarkStart w:id="174" w:name="_Hlk144297047"/>
            <w:r w:rsidRPr="00770760">
              <w:rPr>
                <w:rFonts w:ascii="Tahoma" w:hAnsi="Tahoma" w:cs="Tahoma"/>
                <w:color w:val="000000" w:themeColor="text1"/>
                <w:sz w:val="22"/>
              </w:rPr>
              <w:lastRenderedPageBreak/>
              <w:t>Etapas</w:t>
            </w:r>
          </w:p>
        </w:tc>
        <w:tc>
          <w:tcPr>
            <w:tcW w:w="1662" w:type="pct"/>
            <w:shd w:val="clear" w:color="auto" w:fill="6BA1F1"/>
          </w:tcPr>
          <w:p w14:paraId="639C0F08" w14:textId="77777777" w:rsidR="008B0CB2" w:rsidRPr="00770760" w:rsidRDefault="008B0CB2" w:rsidP="00FA4535">
            <w:pPr>
              <w:pStyle w:val="Tableheader"/>
              <w:jc w:val="center"/>
              <w:rPr>
                <w:rFonts w:ascii="Tahoma" w:hAnsi="Tahoma" w:cs="Tahoma"/>
                <w:color w:val="000000" w:themeColor="text1"/>
                <w:sz w:val="22"/>
              </w:rPr>
            </w:pPr>
          </w:p>
          <w:p w14:paraId="1FFC08F7" w14:textId="0D146CBC" w:rsidR="00E74BC5" w:rsidRPr="00770760" w:rsidRDefault="00E74BC5" w:rsidP="00FA4535">
            <w:pPr>
              <w:pStyle w:val="Tableheader"/>
              <w:jc w:val="center"/>
              <w:rPr>
                <w:rFonts w:ascii="Tahoma" w:hAnsi="Tahoma" w:cs="Tahoma"/>
                <w:color w:val="000000" w:themeColor="text1"/>
                <w:sz w:val="22"/>
              </w:rPr>
            </w:pPr>
            <w:r w:rsidRPr="00770760">
              <w:rPr>
                <w:rFonts w:ascii="Tahoma" w:hAnsi="Tahoma" w:cs="Tahoma"/>
                <w:color w:val="000000" w:themeColor="text1"/>
                <w:sz w:val="22"/>
              </w:rPr>
              <w:t>A</w:t>
            </w:r>
            <w:r w:rsidR="00172924" w:rsidRPr="00770760">
              <w:rPr>
                <w:rFonts w:ascii="Tahoma" w:hAnsi="Tahoma" w:cs="Tahoma"/>
                <w:color w:val="000000" w:themeColor="text1"/>
                <w:sz w:val="22"/>
              </w:rPr>
              <w:t>tsakomybių a</w:t>
            </w:r>
            <w:r w:rsidRPr="00770760">
              <w:rPr>
                <w:rFonts w:ascii="Tahoma" w:hAnsi="Tahoma" w:cs="Tahoma"/>
                <w:color w:val="000000" w:themeColor="text1"/>
                <w:sz w:val="22"/>
              </w:rPr>
              <w:t>prašymas</w:t>
            </w:r>
          </w:p>
        </w:tc>
        <w:tc>
          <w:tcPr>
            <w:tcW w:w="1686" w:type="pct"/>
            <w:shd w:val="clear" w:color="auto" w:fill="6BA1F1"/>
          </w:tcPr>
          <w:p w14:paraId="46E7807D" w14:textId="77777777" w:rsidR="008B0CB2" w:rsidRPr="00770760" w:rsidRDefault="008B0CB2" w:rsidP="00FA4535">
            <w:pPr>
              <w:pStyle w:val="Tableheader"/>
              <w:jc w:val="center"/>
              <w:rPr>
                <w:rFonts w:ascii="Tahoma" w:hAnsi="Tahoma" w:cs="Tahoma"/>
                <w:color w:val="000000" w:themeColor="text1"/>
                <w:sz w:val="22"/>
              </w:rPr>
            </w:pPr>
          </w:p>
          <w:p w14:paraId="22F09FBC" w14:textId="39713413" w:rsidR="00E74BC5" w:rsidRPr="00770760" w:rsidRDefault="00E74BC5" w:rsidP="00FA4535">
            <w:pPr>
              <w:pStyle w:val="Tableheader"/>
              <w:jc w:val="center"/>
              <w:rPr>
                <w:rFonts w:ascii="Tahoma" w:hAnsi="Tahoma" w:cs="Tahoma"/>
                <w:color w:val="000000" w:themeColor="text1"/>
                <w:sz w:val="22"/>
              </w:rPr>
            </w:pPr>
            <w:r w:rsidRPr="00770760">
              <w:rPr>
                <w:rFonts w:ascii="Tahoma" w:hAnsi="Tahoma" w:cs="Tahoma"/>
                <w:color w:val="000000" w:themeColor="text1"/>
                <w:sz w:val="22"/>
              </w:rPr>
              <w:t>Rezultatai/reikalavimai</w:t>
            </w:r>
          </w:p>
        </w:tc>
        <w:tc>
          <w:tcPr>
            <w:tcW w:w="1288" w:type="pct"/>
            <w:shd w:val="clear" w:color="auto" w:fill="6BA1F1"/>
          </w:tcPr>
          <w:p w14:paraId="0732F53A" w14:textId="77777777" w:rsidR="008B0CB2" w:rsidRPr="00770760" w:rsidRDefault="008B0CB2" w:rsidP="00FA4535">
            <w:pPr>
              <w:pStyle w:val="Tableheader"/>
              <w:jc w:val="center"/>
              <w:rPr>
                <w:rFonts w:ascii="Tahoma" w:hAnsi="Tahoma" w:cs="Tahoma"/>
                <w:color w:val="000000" w:themeColor="text1"/>
                <w:sz w:val="22"/>
              </w:rPr>
            </w:pPr>
          </w:p>
          <w:p w14:paraId="042CA506" w14:textId="79889116" w:rsidR="00E74BC5" w:rsidRPr="00770760" w:rsidRDefault="00E74BC5" w:rsidP="00FA4535">
            <w:pPr>
              <w:pStyle w:val="Tableheader"/>
              <w:jc w:val="center"/>
              <w:rPr>
                <w:rFonts w:ascii="Tahoma" w:hAnsi="Tahoma" w:cs="Tahoma"/>
                <w:color w:val="000000" w:themeColor="text1"/>
                <w:sz w:val="22"/>
              </w:rPr>
            </w:pPr>
            <w:r w:rsidRPr="00770760">
              <w:rPr>
                <w:rFonts w:ascii="Tahoma" w:hAnsi="Tahoma" w:cs="Tahoma"/>
                <w:color w:val="000000" w:themeColor="text1"/>
                <w:sz w:val="22"/>
              </w:rPr>
              <w:t>Terminas</w:t>
            </w:r>
          </w:p>
        </w:tc>
      </w:tr>
      <w:tr w:rsidR="00DB2830" w:rsidRPr="00770760" w14:paraId="1D5CEB12" w14:textId="77777777" w:rsidTr="00C32CC4">
        <w:trPr>
          <w:cantSplit/>
          <w:trHeight w:val="1799"/>
        </w:trPr>
        <w:tc>
          <w:tcPr>
            <w:tcW w:w="364" w:type="pct"/>
            <w:textDirection w:val="btLr"/>
          </w:tcPr>
          <w:p w14:paraId="267D8A3E" w14:textId="079A1898" w:rsidR="00DB2830" w:rsidRPr="00770760" w:rsidRDefault="00DB2830" w:rsidP="004F40D5">
            <w:pPr>
              <w:jc w:val="center"/>
              <w:rPr>
                <w:rFonts w:ascii="Tahoma" w:hAnsi="Tahoma" w:cs="Tahoma"/>
                <w:color w:val="000000" w:themeColor="text1"/>
                <w:sz w:val="22"/>
                <w:szCs w:val="22"/>
              </w:rPr>
            </w:pPr>
            <w:r w:rsidRPr="00770760">
              <w:rPr>
                <w:rFonts w:ascii="Tahoma" w:hAnsi="Tahoma" w:cs="Tahoma"/>
                <w:color w:val="000000" w:themeColor="text1"/>
                <w:sz w:val="22"/>
                <w:szCs w:val="22"/>
              </w:rPr>
              <w:t>Inicijavimas</w:t>
            </w:r>
          </w:p>
        </w:tc>
        <w:tc>
          <w:tcPr>
            <w:tcW w:w="1662" w:type="pct"/>
          </w:tcPr>
          <w:p w14:paraId="53D5E0D1" w14:textId="77777777" w:rsidR="00DB2830" w:rsidRPr="00770760" w:rsidRDefault="00DB2830" w:rsidP="004F40D5">
            <w:pPr>
              <w:rPr>
                <w:rFonts w:ascii="Tahoma" w:hAnsi="Tahoma" w:cs="Tahoma"/>
                <w:noProof/>
                <w:color w:val="000000" w:themeColor="text1"/>
                <w:sz w:val="22"/>
                <w:szCs w:val="22"/>
              </w:rPr>
            </w:pPr>
            <w:r w:rsidRPr="00770760">
              <w:rPr>
                <w:rFonts w:ascii="Tahoma" w:hAnsi="Tahoma" w:cs="Tahoma"/>
                <w:color w:val="000000" w:themeColor="text1"/>
                <w:sz w:val="22"/>
                <w:szCs w:val="22"/>
                <w:u w:val="single"/>
              </w:rPr>
              <w:t>Teikėjas</w:t>
            </w:r>
            <w:r w:rsidRPr="00770760">
              <w:rPr>
                <w:rFonts w:ascii="Tahoma" w:hAnsi="Tahoma" w:cs="Tahoma"/>
                <w:noProof/>
                <w:color w:val="000000" w:themeColor="text1"/>
                <w:sz w:val="22"/>
                <w:szCs w:val="22"/>
              </w:rPr>
              <w:t>:</w:t>
            </w:r>
          </w:p>
          <w:p w14:paraId="4F1E980D" w14:textId="1A63C954" w:rsidR="00DB2830" w:rsidRPr="00770760" w:rsidRDefault="00DB2830">
            <w:pPr>
              <w:pStyle w:val="ListParagraph"/>
              <w:numPr>
                <w:ilvl w:val="1"/>
                <w:numId w:val="57"/>
              </w:numPr>
              <w:tabs>
                <w:tab w:val="left" w:pos="220"/>
              </w:tabs>
              <w:ind w:left="0" w:firstLine="0"/>
              <w:rPr>
                <w:rFonts w:ascii="Tahoma" w:hAnsi="Tahoma" w:cs="Tahoma"/>
                <w:noProof/>
                <w:color w:val="000000" w:themeColor="text1"/>
              </w:rPr>
            </w:pPr>
            <w:r w:rsidRPr="00770760">
              <w:rPr>
                <w:rFonts w:ascii="Tahoma" w:hAnsi="Tahoma" w:cs="Tahoma"/>
                <w:noProof/>
                <w:color w:val="000000" w:themeColor="text1"/>
              </w:rPr>
              <w:t>Parengia P</w:t>
            </w:r>
            <w:r w:rsidR="00156F9B" w:rsidRPr="00770760">
              <w:rPr>
                <w:rFonts w:ascii="Tahoma" w:hAnsi="Tahoma" w:cs="Tahoma"/>
                <w:noProof/>
                <w:color w:val="000000" w:themeColor="text1"/>
              </w:rPr>
              <w:t xml:space="preserve">aslaugų teikimo </w:t>
            </w:r>
            <w:r w:rsidRPr="00770760">
              <w:rPr>
                <w:rFonts w:ascii="Tahoma" w:hAnsi="Tahoma" w:cs="Tahoma"/>
                <w:noProof/>
                <w:color w:val="000000" w:themeColor="text1"/>
              </w:rPr>
              <w:t>reg</w:t>
            </w:r>
            <w:r w:rsidRPr="00770760">
              <w:rPr>
                <w:rFonts w:ascii="Tahoma" w:hAnsi="Tahoma" w:cs="Tahoma"/>
                <w:noProof/>
                <w:color w:val="000000" w:themeColor="text1"/>
              </w:rPr>
              <w:softHyphen/>
              <w:t>la</w:t>
            </w:r>
            <w:r w:rsidRPr="00770760">
              <w:rPr>
                <w:rFonts w:ascii="Tahoma" w:hAnsi="Tahoma" w:cs="Tahoma"/>
                <w:noProof/>
                <w:color w:val="000000" w:themeColor="text1"/>
              </w:rPr>
              <w:softHyphen/>
              <w:t>men</w:t>
            </w:r>
            <w:r w:rsidRPr="00770760">
              <w:rPr>
                <w:rFonts w:ascii="Tahoma" w:hAnsi="Tahoma" w:cs="Tahoma"/>
                <w:noProof/>
                <w:color w:val="000000" w:themeColor="text1"/>
              </w:rPr>
              <w:softHyphen/>
              <w:t>tą ir kitus planavimo doku</w:t>
            </w:r>
            <w:r w:rsidRPr="00770760">
              <w:rPr>
                <w:rFonts w:ascii="Tahoma" w:hAnsi="Tahoma" w:cs="Tahoma"/>
                <w:noProof/>
                <w:color w:val="000000" w:themeColor="text1"/>
              </w:rPr>
              <w:softHyphen/>
              <w:t>men</w:t>
            </w:r>
            <w:r w:rsidRPr="00770760">
              <w:rPr>
                <w:rFonts w:ascii="Tahoma" w:hAnsi="Tahoma" w:cs="Tahoma"/>
                <w:noProof/>
                <w:color w:val="000000" w:themeColor="text1"/>
              </w:rPr>
              <w:softHyphen/>
              <w:t>tus ir suderina su Pirkėju</w:t>
            </w:r>
            <w:r w:rsidR="00156F9B" w:rsidRPr="00770760">
              <w:rPr>
                <w:rFonts w:ascii="Tahoma" w:hAnsi="Tahoma" w:cs="Tahoma"/>
                <w:noProof/>
                <w:color w:val="000000" w:themeColor="text1"/>
              </w:rPr>
              <w:t>.</w:t>
            </w:r>
            <w:r w:rsidRPr="00770760">
              <w:rPr>
                <w:rFonts w:ascii="Tahoma" w:hAnsi="Tahoma" w:cs="Tahoma"/>
                <w:noProof/>
                <w:color w:val="000000" w:themeColor="text1"/>
                <w:u w:val="single"/>
              </w:rPr>
              <w:t xml:space="preserve"> </w:t>
            </w:r>
          </w:p>
          <w:p w14:paraId="63BC1AAA" w14:textId="77777777" w:rsidR="00DB2830" w:rsidRPr="00770760" w:rsidRDefault="00DB2830" w:rsidP="004F40D5">
            <w:pPr>
              <w:rPr>
                <w:rFonts w:ascii="Tahoma" w:hAnsi="Tahoma" w:cs="Tahoma"/>
                <w:color w:val="000000" w:themeColor="text1"/>
                <w:sz w:val="22"/>
                <w:szCs w:val="22"/>
                <w:u w:val="single"/>
              </w:rPr>
            </w:pPr>
            <w:r w:rsidRPr="00770760">
              <w:rPr>
                <w:rFonts w:ascii="Tahoma" w:hAnsi="Tahoma" w:cs="Tahoma"/>
                <w:color w:val="000000" w:themeColor="text1"/>
                <w:sz w:val="22"/>
                <w:szCs w:val="22"/>
                <w:u w:val="single"/>
              </w:rPr>
              <w:t>Pirkėjas:</w:t>
            </w:r>
          </w:p>
          <w:p w14:paraId="4257D3D5" w14:textId="38BAA19F" w:rsidR="00DB2830" w:rsidRPr="00770760" w:rsidRDefault="00DB2830">
            <w:pPr>
              <w:pStyle w:val="ListParagraph"/>
              <w:numPr>
                <w:ilvl w:val="0"/>
                <w:numId w:val="20"/>
              </w:numPr>
              <w:tabs>
                <w:tab w:val="left" w:pos="227"/>
              </w:tabs>
              <w:ind w:left="0" w:firstLine="0"/>
              <w:rPr>
                <w:rFonts w:ascii="Tahoma" w:hAnsi="Tahoma" w:cs="Tahoma"/>
                <w:color w:val="000000" w:themeColor="text1"/>
              </w:rPr>
            </w:pPr>
            <w:r w:rsidRPr="00770760">
              <w:rPr>
                <w:rFonts w:ascii="Tahoma" w:hAnsi="Tahoma" w:cs="Tahoma"/>
                <w:color w:val="000000" w:themeColor="text1"/>
              </w:rPr>
              <w:t>Suteikia reikalingą informaciją;</w:t>
            </w:r>
          </w:p>
          <w:p w14:paraId="392D3774" w14:textId="3E6677AF" w:rsidR="00DB2830" w:rsidRPr="00770760" w:rsidRDefault="00DB2830">
            <w:pPr>
              <w:pStyle w:val="ListParagraph"/>
              <w:numPr>
                <w:ilvl w:val="0"/>
                <w:numId w:val="20"/>
              </w:numPr>
              <w:tabs>
                <w:tab w:val="left" w:pos="227"/>
              </w:tabs>
              <w:ind w:left="0" w:firstLine="0"/>
              <w:rPr>
                <w:rFonts w:ascii="Tahoma" w:hAnsi="Tahoma" w:cs="Tahoma"/>
                <w:color w:val="000000" w:themeColor="text1"/>
              </w:rPr>
            </w:pPr>
            <w:r w:rsidRPr="00770760">
              <w:rPr>
                <w:rFonts w:ascii="Tahoma" w:hAnsi="Tahoma" w:cs="Tahoma"/>
                <w:color w:val="000000" w:themeColor="text1"/>
              </w:rPr>
              <w:t xml:space="preserve">Teikia pastabas ir </w:t>
            </w:r>
            <w:r w:rsidRPr="00770760">
              <w:rPr>
                <w:rFonts w:ascii="Tahoma" w:hAnsi="Tahoma" w:cs="Tahoma"/>
                <w:color w:val="000000" w:themeColor="text1"/>
                <w:u w:val="dotted"/>
              </w:rPr>
              <w:t>rekomendacijas</w:t>
            </w:r>
            <w:r w:rsidRPr="00770760">
              <w:rPr>
                <w:rFonts w:ascii="Tahoma" w:hAnsi="Tahoma" w:cs="Tahoma"/>
                <w:color w:val="000000" w:themeColor="text1"/>
              </w:rPr>
              <w:t>.</w:t>
            </w:r>
          </w:p>
        </w:tc>
        <w:tc>
          <w:tcPr>
            <w:tcW w:w="1686" w:type="pct"/>
          </w:tcPr>
          <w:p w14:paraId="09789EA3" w14:textId="5901EF9E" w:rsidR="00DB2830" w:rsidRPr="00770760" w:rsidRDefault="00DB2830">
            <w:pPr>
              <w:pStyle w:val="ListParagraph"/>
              <w:numPr>
                <w:ilvl w:val="0"/>
                <w:numId w:val="21"/>
              </w:numPr>
              <w:tabs>
                <w:tab w:val="left" w:pos="212"/>
              </w:tabs>
              <w:ind w:left="0" w:firstLine="0"/>
              <w:rPr>
                <w:rFonts w:ascii="Tahoma" w:hAnsi="Tahoma" w:cs="Tahoma"/>
                <w:b/>
                <w:bCs/>
                <w:i/>
                <w:color w:val="000000" w:themeColor="text1"/>
              </w:rPr>
            </w:pPr>
            <w:r w:rsidRPr="00770760">
              <w:rPr>
                <w:rFonts w:ascii="Tahoma" w:hAnsi="Tahoma" w:cs="Tahoma"/>
                <w:bCs/>
                <w:color w:val="000000" w:themeColor="text1"/>
              </w:rPr>
              <w:t>Parengta</w:t>
            </w:r>
            <w:r w:rsidR="00156F9B" w:rsidRPr="00770760">
              <w:rPr>
                <w:rFonts w:ascii="Tahoma" w:hAnsi="Tahoma" w:cs="Tahoma"/>
                <w:bCs/>
                <w:color w:val="000000" w:themeColor="text1"/>
              </w:rPr>
              <w:t>s P</w:t>
            </w:r>
            <w:r w:rsidRPr="00770760">
              <w:rPr>
                <w:rFonts w:ascii="Tahoma" w:hAnsi="Tahoma" w:cs="Tahoma"/>
                <w:bCs/>
                <w:color w:val="000000" w:themeColor="text1"/>
              </w:rPr>
              <w:t>aslaugų teikimo reglamentas</w:t>
            </w:r>
            <w:r w:rsidR="00156F9B" w:rsidRPr="00770760">
              <w:rPr>
                <w:rFonts w:ascii="Tahoma" w:hAnsi="Tahoma" w:cs="Tahoma"/>
                <w:bCs/>
                <w:color w:val="000000" w:themeColor="text1"/>
              </w:rPr>
              <w:t>.</w:t>
            </w:r>
            <w:r w:rsidRPr="00770760">
              <w:rPr>
                <w:rFonts w:ascii="Tahoma" w:hAnsi="Tahoma" w:cs="Tahoma"/>
                <w:bCs/>
                <w:color w:val="000000" w:themeColor="text1"/>
              </w:rPr>
              <w:t xml:space="preserve"> </w:t>
            </w:r>
            <w:r w:rsidR="00156F9B" w:rsidRPr="00770760">
              <w:rPr>
                <w:rFonts w:ascii="Tahoma" w:hAnsi="Tahoma" w:cs="Tahoma"/>
                <w:bCs/>
                <w:color w:val="000000" w:themeColor="text1"/>
              </w:rPr>
              <w:t xml:space="preserve">Paslaugų teikimo reglamente </w:t>
            </w:r>
            <w:r w:rsidRPr="00770760">
              <w:rPr>
                <w:rFonts w:ascii="Tahoma" w:hAnsi="Tahoma" w:cs="Tahoma"/>
                <w:bCs/>
                <w:color w:val="000000" w:themeColor="text1"/>
              </w:rPr>
              <w:t>nu</w:t>
            </w:r>
            <w:r w:rsidRPr="00770760">
              <w:rPr>
                <w:rFonts w:ascii="Tahoma" w:hAnsi="Tahoma" w:cs="Tahoma"/>
                <w:bCs/>
                <w:color w:val="000000" w:themeColor="text1"/>
              </w:rPr>
              <w:softHyphen/>
              <w:t>ro</w:t>
            </w:r>
            <w:r w:rsidRPr="00770760">
              <w:rPr>
                <w:rFonts w:ascii="Tahoma" w:hAnsi="Tahoma" w:cs="Tahoma"/>
                <w:bCs/>
                <w:color w:val="000000" w:themeColor="text1"/>
              </w:rPr>
              <w:softHyphen/>
              <w:t xml:space="preserve">doma </w:t>
            </w:r>
            <w:r w:rsidR="00156F9B" w:rsidRPr="00770760">
              <w:rPr>
                <w:rFonts w:ascii="Tahoma" w:hAnsi="Tahoma" w:cs="Tahoma"/>
                <w:color w:val="000000" w:themeColor="text1"/>
              </w:rPr>
              <w:t>projekto tikslai, prioritetai, etapų apimtys ir rezultatai, suinteresuotos šalys, darbų atlikimo grafikas, kokybiniai reikalavimai,  rizikos ir jų suvaldymo būdai, komunikavimo principai, atsakomybės, tarpinių ir galutinių rezultatų priėmimo kriterijai, pakeitimų valdymo procedūra</w:t>
            </w:r>
            <w:r w:rsidRPr="00770760">
              <w:rPr>
                <w:rFonts w:ascii="Tahoma" w:hAnsi="Tahoma" w:cs="Tahoma"/>
                <w:bCs/>
                <w:color w:val="000000" w:themeColor="text1"/>
              </w:rPr>
              <w:t>;</w:t>
            </w:r>
          </w:p>
          <w:p w14:paraId="16B52932" w14:textId="61D23FA0" w:rsidR="00DB2830" w:rsidRPr="00770760" w:rsidRDefault="00DB2830">
            <w:pPr>
              <w:pStyle w:val="ListParagraph"/>
              <w:numPr>
                <w:ilvl w:val="0"/>
                <w:numId w:val="21"/>
              </w:numPr>
              <w:tabs>
                <w:tab w:val="left" w:pos="212"/>
              </w:tabs>
              <w:ind w:left="0" w:firstLine="0"/>
              <w:rPr>
                <w:rFonts w:ascii="Tahoma" w:hAnsi="Tahoma" w:cs="Tahoma"/>
                <w:b/>
                <w:bCs/>
                <w:i/>
                <w:color w:val="000000" w:themeColor="text1"/>
              </w:rPr>
            </w:pPr>
            <w:r w:rsidRPr="00770760">
              <w:rPr>
                <w:rFonts w:ascii="Tahoma" w:hAnsi="Tahoma" w:cs="Tahoma"/>
                <w:bCs/>
                <w:color w:val="000000" w:themeColor="text1"/>
              </w:rPr>
              <w:t xml:space="preserve">Tarpinės veiklos ataskaitos, jei tai </w:t>
            </w:r>
            <w:r w:rsidR="00F9155C" w:rsidRPr="00770760">
              <w:rPr>
                <w:rFonts w:ascii="Tahoma" w:hAnsi="Tahoma" w:cs="Tahoma"/>
                <w:bCs/>
                <w:color w:val="000000" w:themeColor="text1"/>
              </w:rPr>
              <w:t>nustatyta Paslaugų teikimo regl</w:t>
            </w:r>
            <w:r w:rsidR="001E60FD" w:rsidRPr="00770760">
              <w:rPr>
                <w:rFonts w:ascii="Tahoma" w:hAnsi="Tahoma" w:cs="Tahoma"/>
                <w:bCs/>
                <w:color w:val="000000" w:themeColor="text1"/>
              </w:rPr>
              <w:t>amente</w:t>
            </w:r>
            <w:r w:rsidRPr="00770760">
              <w:rPr>
                <w:rFonts w:ascii="Tahoma" w:hAnsi="Tahoma" w:cs="Tahoma"/>
                <w:bCs/>
                <w:color w:val="000000" w:themeColor="text1"/>
              </w:rPr>
              <w:t>;</w:t>
            </w:r>
          </w:p>
        </w:tc>
        <w:tc>
          <w:tcPr>
            <w:tcW w:w="1288" w:type="pct"/>
          </w:tcPr>
          <w:p w14:paraId="0CB24EE9" w14:textId="77777777" w:rsidR="00156F9B" w:rsidRPr="00770760" w:rsidRDefault="00156F9B" w:rsidP="004F40D5">
            <w:pPr>
              <w:rPr>
                <w:rFonts w:ascii="Tahoma" w:hAnsi="Tahoma" w:cs="Tahoma"/>
                <w:color w:val="000000" w:themeColor="text1"/>
                <w:sz w:val="22"/>
                <w:szCs w:val="22"/>
              </w:rPr>
            </w:pPr>
            <w:r w:rsidRPr="00770760">
              <w:rPr>
                <w:rFonts w:ascii="Tahoma" w:hAnsi="Tahoma" w:cs="Tahoma"/>
                <w:color w:val="000000" w:themeColor="text1"/>
                <w:sz w:val="22"/>
                <w:szCs w:val="22"/>
              </w:rPr>
              <w:t>Etapo rezultatai turi būti pateikti ir suderinti su RC ne vėliau kaip per 10 darbo dienų nuo Paslaugų teikimo sutarties įsigaliojimo datos.</w:t>
            </w:r>
          </w:p>
          <w:p w14:paraId="637F22CD" w14:textId="19E4E672" w:rsidR="00F9155C" w:rsidRPr="00770760" w:rsidRDefault="00F9155C" w:rsidP="00F9155C">
            <w:pPr>
              <w:rPr>
                <w:rFonts w:ascii="Tahoma" w:hAnsi="Tahoma" w:cs="Tahoma"/>
                <w:color w:val="000000" w:themeColor="text1"/>
                <w:sz w:val="22"/>
                <w:szCs w:val="22"/>
              </w:rPr>
            </w:pPr>
            <w:r w:rsidRPr="00770760">
              <w:rPr>
                <w:rFonts w:ascii="Tahoma" w:hAnsi="Tahoma" w:cs="Tahoma"/>
                <w:color w:val="000000" w:themeColor="text1"/>
                <w:sz w:val="22"/>
                <w:szCs w:val="22"/>
              </w:rPr>
              <w:t>Arba e</w:t>
            </w:r>
            <w:r w:rsidRPr="00770760">
              <w:rPr>
                <w:rFonts w:ascii="Tahoma" w:hAnsi="Tahoma" w:cs="Tahoma"/>
                <w:color w:val="000000" w:themeColor="text1"/>
                <w:sz w:val="22"/>
                <w:szCs w:val="22"/>
                <w:lang w:eastAsia="lt-LT"/>
              </w:rPr>
              <w:t>tapo rezultatai turi būti pateikti per P</w:t>
            </w:r>
            <w:r w:rsidRPr="00770760">
              <w:rPr>
                <w:rFonts w:ascii="Tahoma" w:hAnsi="Tahoma" w:cs="Tahoma"/>
                <w:color w:val="000000" w:themeColor="text1"/>
                <w:sz w:val="22"/>
                <w:szCs w:val="22"/>
              </w:rPr>
              <w:t>aslaugų teikimo reglamente nurodytą laikotarpį.</w:t>
            </w:r>
          </w:p>
          <w:p w14:paraId="3EFA24A7" w14:textId="1F66F9A7" w:rsidR="00F9155C" w:rsidRPr="00770760" w:rsidRDefault="00F9155C" w:rsidP="004F40D5">
            <w:pPr>
              <w:rPr>
                <w:rFonts w:ascii="Tahoma" w:hAnsi="Tahoma" w:cs="Tahoma"/>
                <w:color w:val="000000" w:themeColor="text1"/>
                <w:sz w:val="22"/>
                <w:szCs w:val="22"/>
              </w:rPr>
            </w:pPr>
          </w:p>
        </w:tc>
      </w:tr>
      <w:tr w:rsidR="006E6D70" w:rsidRPr="00770760" w14:paraId="60483CFB" w14:textId="77777777" w:rsidTr="00C32CC4">
        <w:trPr>
          <w:cantSplit/>
          <w:trHeight w:val="1134"/>
        </w:trPr>
        <w:tc>
          <w:tcPr>
            <w:tcW w:w="364" w:type="pct"/>
            <w:textDirection w:val="btLr"/>
          </w:tcPr>
          <w:p w14:paraId="0DEE51BF" w14:textId="1998ED3F" w:rsidR="006E6D70" w:rsidRPr="00770760" w:rsidRDefault="006E6D70" w:rsidP="004F40D5">
            <w:pPr>
              <w:jc w:val="center"/>
              <w:rPr>
                <w:rFonts w:ascii="Tahoma" w:hAnsi="Tahoma" w:cs="Tahoma"/>
                <w:color w:val="000000" w:themeColor="text1"/>
                <w:sz w:val="22"/>
                <w:szCs w:val="22"/>
              </w:rPr>
            </w:pPr>
            <w:r w:rsidRPr="00770760">
              <w:rPr>
                <w:rFonts w:ascii="Tahoma" w:hAnsi="Tahoma" w:cs="Tahoma"/>
                <w:color w:val="000000" w:themeColor="text1"/>
                <w:sz w:val="22"/>
                <w:szCs w:val="22"/>
              </w:rPr>
              <w:t>Detali analizė</w:t>
            </w:r>
          </w:p>
        </w:tc>
        <w:tc>
          <w:tcPr>
            <w:tcW w:w="1662" w:type="pct"/>
          </w:tcPr>
          <w:p w14:paraId="0BEFAF7B" w14:textId="77777777" w:rsidR="006E6D70" w:rsidRPr="00770760" w:rsidRDefault="006E6D70" w:rsidP="004F40D5">
            <w:pPr>
              <w:rPr>
                <w:rFonts w:ascii="Tahoma" w:hAnsi="Tahoma" w:cs="Tahoma"/>
                <w:color w:val="000000" w:themeColor="text1"/>
                <w:sz w:val="22"/>
                <w:szCs w:val="22"/>
                <w:u w:val="single"/>
              </w:rPr>
            </w:pPr>
            <w:r w:rsidRPr="00770760">
              <w:rPr>
                <w:rFonts w:ascii="Tahoma" w:hAnsi="Tahoma" w:cs="Tahoma"/>
                <w:color w:val="000000" w:themeColor="text1"/>
                <w:sz w:val="22"/>
                <w:szCs w:val="22"/>
                <w:u w:val="single"/>
              </w:rPr>
              <w:t>Teikėjas:</w:t>
            </w:r>
          </w:p>
          <w:p w14:paraId="052BA6DA" w14:textId="46BF8F6C" w:rsidR="006E6D70" w:rsidRPr="00770760" w:rsidRDefault="006E6D70">
            <w:pPr>
              <w:pStyle w:val="ListParagraph"/>
              <w:numPr>
                <w:ilvl w:val="0"/>
                <w:numId w:val="22"/>
              </w:numPr>
              <w:tabs>
                <w:tab w:val="left" w:pos="285"/>
              </w:tabs>
              <w:ind w:left="0" w:firstLine="0"/>
              <w:rPr>
                <w:rFonts w:ascii="Tahoma" w:hAnsi="Tahoma" w:cs="Tahoma"/>
                <w:color w:val="000000" w:themeColor="text1"/>
              </w:rPr>
            </w:pPr>
            <w:r w:rsidRPr="00770760">
              <w:rPr>
                <w:rFonts w:ascii="Tahoma" w:hAnsi="Tahoma" w:cs="Tahoma"/>
                <w:color w:val="000000" w:themeColor="text1"/>
              </w:rPr>
              <w:t>Atlieka esamos ir siekiamos padėties įvertinimą;</w:t>
            </w:r>
          </w:p>
          <w:p w14:paraId="76ACB044" w14:textId="42B5BCA9" w:rsidR="006E6D70" w:rsidRPr="00770760" w:rsidRDefault="00716970">
            <w:pPr>
              <w:pStyle w:val="ListParagraph"/>
              <w:numPr>
                <w:ilvl w:val="0"/>
                <w:numId w:val="22"/>
              </w:numPr>
              <w:tabs>
                <w:tab w:val="left" w:pos="285"/>
              </w:tabs>
              <w:ind w:left="0" w:firstLine="0"/>
              <w:rPr>
                <w:rFonts w:ascii="Tahoma" w:hAnsi="Tahoma" w:cs="Tahoma"/>
                <w:color w:val="000000" w:themeColor="text1"/>
              </w:rPr>
            </w:pPr>
            <w:r w:rsidRPr="00770760">
              <w:rPr>
                <w:rFonts w:ascii="Tahoma" w:hAnsi="Tahoma" w:cs="Tahoma"/>
                <w:color w:val="000000" w:themeColor="text1"/>
              </w:rPr>
              <w:t>P</w:t>
            </w:r>
            <w:r w:rsidR="006E6D70" w:rsidRPr="00770760">
              <w:rPr>
                <w:rFonts w:ascii="Tahoma" w:hAnsi="Tahoma" w:cs="Tahoma"/>
                <w:color w:val="000000" w:themeColor="text1"/>
              </w:rPr>
              <w:t>arengia detalios analizės dokumentaciją;</w:t>
            </w:r>
          </w:p>
          <w:p w14:paraId="0B07ED9D" w14:textId="126022EB" w:rsidR="006E6D70" w:rsidRPr="00770760" w:rsidRDefault="006E6D70">
            <w:pPr>
              <w:pStyle w:val="ListParagraph"/>
              <w:numPr>
                <w:ilvl w:val="0"/>
                <w:numId w:val="22"/>
              </w:numPr>
              <w:tabs>
                <w:tab w:val="left" w:pos="285"/>
              </w:tabs>
              <w:ind w:left="0" w:firstLine="0"/>
              <w:rPr>
                <w:rFonts w:ascii="Tahoma" w:hAnsi="Tahoma" w:cs="Tahoma"/>
                <w:color w:val="000000" w:themeColor="text1"/>
              </w:rPr>
            </w:pPr>
            <w:r w:rsidRPr="00770760">
              <w:rPr>
                <w:rFonts w:ascii="Tahoma" w:hAnsi="Tahoma" w:cs="Tahoma"/>
                <w:color w:val="000000" w:themeColor="text1"/>
              </w:rPr>
              <w:t>Vykdo kitas veiklas numatytas analizės etapo metu</w:t>
            </w:r>
            <w:r w:rsidR="00716970" w:rsidRPr="00770760">
              <w:rPr>
                <w:rFonts w:ascii="Tahoma" w:hAnsi="Tahoma" w:cs="Tahoma"/>
                <w:color w:val="000000" w:themeColor="text1"/>
              </w:rPr>
              <w:t>.</w:t>
            </w:r>
          </w:p>
          <w:p w14:paraId="4E8C76F9" w14:textId="77777777" w:rsidR="00081E21" w:rsidRPr="00770760" w:rsidRDefault="00081E21" w:rsidP="004F40D5">
            <w:pPr>
              <w:rPr>
                <w:rFonts w:ascii="Tahoma" w:hAnsi="Tahoma" w:cs="Tahoma"/>
                <w:color w:val="000000" w:themeColor="text1"/>
                <w:sz w:val="22"/>
                <w:szCs w:val="22"/>
              </w:rPr>
            </w:pPr>
            <w:r w:rsidRPr="00770760">
              <w:rPr>
                <w:rFonts w:ascii="Tahoma" w:hAnsi="Tahoma" w:cs="Tahoma"/>
                <w:color w:val="000000" w:themeColor="text1"/>
                <w:sz w:val="22"/>
                <w:szCs w:val="22"/>
                <w:u w:val="single"/>
              </w:rPr>
              <w:t>Pirkėjas:</w:t>
            </w:r>
          </w:p>
          <w:p w14:paraId="7DBD09F1" w14:textId="6ABA1033" w:rsidR="00081E21" w:rsidRPr="00770760" w:rsidRDefault="00081E21">
            <w:pPr>
              <w:pStyle w:val="ListParagraph"/>
              <w:numPr>
                <w:ilvl w:val="0"/>
                <w:numId w:val="23"/>
              </w:numPr>
              <w:tabs>
                <w:tab w:val="left" w:pos="317"/>
              </w:tabs>
              <w:ind w:left="0" w:firstLine="0"/>
              <w:rPr>
                <w:rFonts w:ascii="Tahoma" w:hAnsi="Tahoma" w:cs="Tahoma"/>
                <w:color w:val="000000" w:themeColor="text1"/>
              </w:rPr>
            </w:pPr>
            <w:r w:rsidRPr="00770760">
              <w:rPr>
                <w:rFonts w:ascii="Tahoma" w:hAnsi="Tahoma" w:cs="Tahoma"/>
                <w:color w:val="000000" w:themeColor="text1"/>
              </w:rPr>
              <w:t>Suteikia reikalingą informaciją;</w:t>
            </w:r>
          </w:p>
          <w:p w14:paraId="58335A6F" w14:textId="77777777" w:rsidR="00081E21" w:rsidRPr="00770760" w:rsidRDefault="00081E21">
            <w:pPr>
              <w:pStyle w:val="ListParagraph"/>
              <w:numPr>
                <w:ilvl w:val="0"/>
                <w:numId w:val="23"/>
              </w:numPr>
              <w:tabs>
                <w:tab w:val="left" w:pos="317"/>
              </w:tabs>
              <w:ind w:left="0" w:firstLine="0"/>
              <w:rPr>
                <w:rFonts w:ascii="Tahoma" w:hAnsi="Tahoma" w:cs="Tahoma"/>
                <w:color w:val="000000" w:themeColor="text1"/>
              </w:rPr>
            </w:pPr>
            <w:r w:rsidRPr="00770760">
              <w:rPr>
                <w:rFonts w:ascii="Tahoma" w:hAnsi="Tahoma" w:cs="Tahoma"/>
                <w:color w:val="000000" w:themeColor="text1"/>
              </w:rPr>
              <w:t>Teikia pastabas ir rekomendacijas;</w:t>
            </w:r>
          </w:p>
          <w:p w14:paraId="0AC2D54C" w14:textId="1CEBCF26" w:rsidR="00B868BF" w:rsidRPr="00770760" w:rsidRDefault="00081E21">
            <w:pPr>
              <w:pStyle w:val="ListParagraph"/>
              <w:numPr>
                <w:ilvl w:val="0"/>
                <w:numId w:val="23"/>
              </w:numPr>
              <w:tabs>
                <w:tab w:val="left" w:pos="317"/>
              </w:tabs>
              <w:ind w:left="0" w:firstLine="0"/>
              <w:rPr>
                <w:rFonts w:ascii="Tahoma" w:hAnsi="Tahoma" w:cs="Tahoma"/>
                <w:color w:val="000000" w:themeColor="text1"/>
              </w:rPr>
            </w:pPr>
            <w:r w:rsidRPr="00770760">
              <w:rPr>
                <w:rFonts w:ascii="Tahoma" w:hAnsi="Tahoma" w:cs="Tahoma"/>
                <w:color w:val="000000" w:themeColor="text1"/>
              </w:rPr>
              <w:t>Tvirtina etapo Teikėjo rezultatus.</w:t>
            </w:r>
          </w:p>
        </w:tc>
        <w:tc>
          <w:tcPr>
            <w:tcW w:w="1686" w:type="pct"/>
          </w:tcPr>
          <w:p w14:paraId="601651F1" w14:textId="5EDDA25A" w:rsidR="006E6D70" w:rsidRPr="00770760" w:rsidRDefault="006E6D70">
            <w:pPr>
              <w:pStyle w:val="ListParagraph"/>
              <w:numPr>
                <w:ilvl w:val="0"/>
                <w:numId w:val="24"/>
              </w:numPr>
              <w:tabs>
                <w:tab w:val="left" w:pos="302"/>
              </w:tabs>
              <w:ind w:left="32" w:firstLine="0"/>
              <w:rPr>
                <w:rFonts w:ascii="Tahoma" w:hAnsi="Tahoma" w:cs="Tahoma"/>
                <w:color w:val="000000" w:themeColor="text1"/>
              </w:rPr>
            </w:pPr>
            <w:r w:rsidRPr="00770760">
              <w:rPr>
                <w:rFonts w:ascii="Tahoma" w:hAnsi="Tahoma" w:cs="Tahoma"/>
                <w:color w:val="000000" w:themeColor="text1"/>
              </w:rPr>
              <w:t>Projekto vykdymo planas-grafikas (gali bū</w:t>
            </w:r>
            <w:r w:rsidRPr="00770760">
              <w:rPr>
                <w:rFonts w:ascii="Tahoma" w:hAnsi="Tahoma" w:cs="Tahoma"/>
                <w:color w:val="000000" w:themeColor="text1"/>
              </w:rPr>
              <w:softHyphen/>
              <w:t>ti pateiktas kaip Projekto vykdymo regla</w:t>
            </w:r>
            <w:r w:rsidRPr="00770760">
              <w:rPr>
                <w:rFonts w:ascii="Tahoma" w:hAnsi="Tahoma" w:cs="Tahoma"/>
                <w:color w:val="000000" w:themeColor="text1"/>
              </w:rPr>
              <w:softHyphen/>
              <w:t>mento priedas);</w:t>
            </w:r>
          </w:p>
          <w:p w14:paraId="610E84A5" w14:textId="10FB4E92" w:rsidR="006E6D70" w:rsidRPr="00770760" w:rsidRDefault="00AE77E8">
            <w:pPr>
              <w:pStyle w:val="ListParagraph"/>
              <w:numPr>
                <w:ilvl w:val="0"/>
                <w:numId w:val="24"/>
              </w:numPr>
              <w:tabs>
                <w:tab w:val="left" w:pos="302"/>
              </w:tabs>
              <w:ind w:left="32" w:firstLine="0"/>
              <w:rPr>
                <w:rFonts w:ascii="Tahoma" w:hAnsi="Tahoma" w:cs="Tahoma"/>
                <w:color w:val="000000" w:themeColor="text1"/>
              </w:rPr>
            </w:pPr>
            <w:r w:rsidRPr="00770760">
              <w:rPr>
                <w:rFonts w:ascii="Tahoma" w:hAnsi="Tahoma" w:cs="Tahoma"/>
                <w:bCs/>
                <w:color w:val="000000" w:themeColor="text1"/>
              </w:rPr>
              <w:t>Sukur</w:t>
            </w:r>
            <w:r w:rsidR="00A7651C" w:rsidRPr="00770760">
              <w:rPr>
                <w:rFonts w:ascii="Tahoma" w:hAnsi="Tahoma" w:cs="Tahoma"/>
                <w:bCs/>
                <w:color w:val="000000" w:themeColor="text1"/>
              </w:rPr>
              <w:t xml:space="preserve">ta </w:t>
            </w:r>
            <w:r w:rsidR="006E6D70" w:rsidRPr="00770760">
              <w:rPr>
                <w:rFonts w:ascii="Tahoma" w:hAnsi="Tahoma" w:cs="Tahoma"/>
                <w:bCs/>
                <w:color w:val="000000" w:themeColor="text1"/>
              </w:rPr>
              <w:t>Detalios analizės dokumentacija</w:t>
            </w:r>
            <w:r w:rsidR="00A7651C" w:rsidRPr="00770760">
              <w:rPr>
                <w:rFonts w:ascii="Tahoma" w:hAnsi="Tahoma" w:cs="Tahoma"/>
                <w:bCs/>
                <w:color w:val="000000" w:themeColor="text1"/>
              </w:rPr>
              <w:t>,</w:t>
            </w:r>
            <w:r w:rsidRPr="00770760">
              <w:rPr>
                <w:rFonts w:ascii="Tahoma" w:hAnsi="Tahoma" w:cs="Tahoma"/>
                <w:bCs/>
                <w:color w:val="000000" w:themeColor="text1"/>
              </w:rPr>
              <w:t xml:space="preserve"> </w:t>
            </w:r>
            <w:r w:rsidR="006E6D70" w:rsidRPr="00770760">
              <w:rPr>
                <w:rFonts w:ascii="Tahoma" w:hAnsi="Tahoma" w:cs="Tahoma"/>
                <w:bCs/>
                <w:color w:val="000000" w:themeColor="text1"/>
                <w:lang w:eastAsia="ar-SA"/>
              </w:rPr>
              <w:t>(įskaitant, bet neapsiribojant</w:t>
            </w:r>
            <w:r w:rsidR="001A08F0" w:rsidRPr="00770760">
              <w:rPr>
                <w:rFonts w:ascii="Tahoma" w:hAnsi="Tahoma" w:cs="Tahoma"/>
                <w:bCs/>
                <w:color w:val="000000" w:themeColor="text1"/>
                <w:lang w:eastAsia="ar-SA"/>
              </w:rPr>
              <w:t>)</w:t>
            </w:r>
            <w:r w:rsidR="006E6D70" w:rsidRPr="00770760">
              <w:rPr>
                <w:rFonts w:ascii="Tahoma" w:hAnsi="Tahoma" w:cs="Tahoma"/>
                <w:bCs/>
                <w:color w:val="000000" w:themeColor="text1"/>
                <w:lang w:eastAsia="ar-SA"/>
              </w:rPr>
              <w:t>:</w:t>
            </w:r>
          </w:p>
          <w:p w14:paraId="2E0A2C61" w14:textId="77777777" w:rsidR="001A08F0" w:rsidRPr="00770760" w:rsidRDefault="00A7651C">
            <w:pPr>
              <w:pStyle w:val="ListParagraph"/>
              <w:numPr>
                <w:ilvl w:val="1"/>
                <w:numId w:val="24"/>
              </w:numPr>
              <w:tabs>
                <w:tab w:val="left" w:pos="436"/>
              </w:tabs>
              <w:ind w:left="0" w:firstLine="0"/>
              <w:rPr>
                <w:rFonts w:ascii="Tahoma" w:hAnsi="Tahoma" w:cs="Tahoma"/>
                <w:color w:val="000000" w:themeColor="text1"/>
              </w:rPr>
            </w:pPr>
            <w:r w:rsidRPr="00770760">
              <w:rPr>
                <w:rFonts w:ascii="Tahoma" w:hAnsi="Tahoma" w:cs="Tahoma"/>
                <w:bCs/>
                <w:color w:val="000000" w:themeColor="text1"/>
              </w:rPr>
              <w:t>Reikalavimų specifikacija;</w:t>
            </w:r>
          </w:p>
          <w:p w14:paraId="3E7146C1" w14:textId="369F32C2" w:rsidR="00081E21" w:rsidRPr="00770760" w:rsidRDefault="00081E21">
            <w:pPr>
              <w:pStyle w:val="ListParagraph"/>
              <w:numPr>
                <w:ilvl w:val="1"/>
                <w:numId w:val="24"/>
              </w:numPr>
              <w:tabs>
                <w:tab w:val="left" w:pos="436"/>
              </w:tabs>
              <w:ind w:left="0" w:firstLine="0"/>
              <w:rPr>
                <w:rFonts w:ascii="Tahoma" w:hAnsi="Tahoma" w:cs="Tahoma"/>
                <w:color w:val="000000" w:themeColor="text1"/>
              </w:rPr>
            </w:pPr>
            <w:r w:rsidRPr="00770760">
              <w:rPr>
                <w:rFonts w:ascii="Tahoma" w:hAnsi="Tahoma" w:cs="Tahoma"/>
                <w:color w:val="000000" w:themeColor="text1"/>
              </w:rPr>
              <w:t xml:space="preserve"> Panaudos atvejų spe</w:t>
            </w:r>
            <w:r w:rsidRPr="00770760">
              <w:rPr>
                <w:rFonts w:ascii="Tahoma" w:hAnsi="Tahoma" w:cs="Tahoma"/>
                <w:color w:val="000000" w:themeColor="text1"/>
              </w:rPr>
              <w:softHyphen/>
              <w:t>ci</w:t>
            </w:r>
            <w:r w:rsidRPr="00770760">
              <w:rPr>
                <w:rFonts w:ascii="Tahoma" w:hAnsi="Tahoma" w:cs="Tahoma"/>
                <w:color w:val="000000" w:themeColor="text1"/>
              </w:rPr>
              <w:softHyphen/>
              <w:t>fikacija;</w:t>
            </w:r>
          </w:p>
          <w:p w14:paraId="1AB43ED2" w14:textId="77777777" w:rsidR="00081E21" w:rsidRPr="00770760" w:rsidRDefault="00081E21">
            <w:pPr>
              <w:pStyle w:val="ListParagraph"/>
              <w:numPr>
                <w:ilvl w:val="1"/>
                <w:numId w:val="24"/>
              </w:numPr>
              <w:tabs>
                <w:tab w:val="left" w:pos="436"/>
              </w:tabs>
              <w:ind w:left="0" w:firstLine="0"/>
              <w:rPr>
                <w:rFonts w:ascii="Tahoma" w:hAnsi="Tahoma" w:cs="Tahoma"/>
                <w:color w:val="000000" w:themeColor="text1"/>
              </w:rPr>
            </w:pPr>
            <w:r w:rsidRPr="00770760">
              <w:rPr>
                <w:rFonts w:ascii="Tahoma" w:hAnsi="Tahoma" w:cs="Tahoma"/>
                <w:color w:val="000000" w:themeColor="text1"/>
              </w:rPr>
              <w:t>Procesų specifikacija;</w:t>
            </w:r>
          </w:p>
          <w:p w14:paraId="6F7D6DF8" w14:textId="6C5E76F9" w:rsidR="006E6D70" w:rsidRPr="00770760" w:rsidRDefault="00081E21">
            <w:pPr>
              <w:pStyle w:val="ListParagraph"/>
              <w:numPr>
                <w:ilvl w:val="1"/>
                <w:numId w:val="24"/>
              </w:numPr>
              <w:tabs>
                <w:tab w:val="left" w:pos="436"/>
              </w:tabs>
              <w:ind w:left="0" w:firstLine="0"/>
              <w:rPr>
                <w:rFonts w:ascii="Tahoma" w:hAnsi="Tahoma" w:cs="Tahoma"/>
                <w:color w:val="000000" w:themeColor="text1"/>
              </w:rPr>
            </w:pPr>
            <w:r w:rsidRPr="00770760">
              <w:rPr>
                <w:rFonts w:ascii="Tahoma" w:hAnsi="Tahoma" w:cs="Tahoma"/>
                <w:color w:val="000000" w:themeColor="text1"/>
              </w:rPr>
              <w:t>Kitas reikiamas analizės dal</w:t>
            </w:r>
            <w:r w:rsidR="00156F9B" w:rsidRPr="00770760">
              <w:rPr>
                <w:rFonts w:ascii="Tahoma" w:hAnsi="Tahoma" w:cs="Tahoma"/>
                <w:color w:val="000000" w:themeColor="text1"/>
              </w:rPr>
              <w:t>y</w:t>
            </w:r>
            <w:r w:rsidRPr="00770760">
              <w:rPr>
                <w:rFonts w:ascii="Tahoma" w:hAnsi="Tahoma" w:cs="Tahoma"/>
                <w:color w:val="000000" w:themeColor="text1"/>
              </w:rPr>
              <w:t>s</w:t>
            </w:r>
            <w:r w:rsidR="0029540E" w:rsidRPr="00770760">
              <w:rPr>
                <w:rFonts w:ascii="Tahoma" w:hAnsi="Tahoma" w:cs="Tahoma"/>
                <w:color w:val="000000" w:themeColor="text1"/>
              </w:rPr>
              <w:t>.</w:t>
            </w:r>
          </w:p>
        </w:tc>
        <w:tc>
          <w:tcPr>
            <w:tcW w:w="1288" w:type="pct"/>
          </w:tcPr>
          <w:p w14:paraId="39F0A720" w14:textId="239C44A0" w:rsidR="006E6D70" w:rsidRPr="00770760" w:rsidRDefault="006E6D70" w:rsidP="004F40D5">
            <w:pPr>
              <w:rPr>
                <w:rFonts w:ascii="Tahoma" w:hAnsi="Tahoma" w:cs="Tahoma"/>
                <w:b/>
                <w:bCs/>
                <w:i/>
                <w:color w:val="000000" w:themeColor="text1"/>
                <w:sz w:val="22"/>
                <w:szCs w:val="22"/>
                <w:lang w:eastAsia="lt-LT"/>
              </w:rPr>
            </w:pPr>
            <w:r w:rsidRPr="00770760">
              <w:rPr>
                <w:rFonts w:ascii="Tahoma" w:hAnsi="Tahoma" w:cs="Tahoma"/>
                <w:bCs/>
                <w:color w:val="000000" w:themeColor="text1"/>
                <w:sz w:val="22"/>
                <w:szCs w:val="22"/>
              </w:rPr>
              <w:t>Terminas tu</w:t>
            </w:r>
            <w:r w:rsidRPr="00770760">
              <w:rPr>
                <w:rFonts w:ascii="Tahoma" w:hAnsi="Tahoma" w:cs="Tahoma"/>
                <w:bCs/>
                <w:color w:val="000000" w:themeColor="text1"/>
                <w:sz w:val="22"/>
                <w:szCs w:val="22"/>
              </w:rPr>
              <w:softHyphen/>
              <w:t>ri būti su</w:t>
            </w:r>
            <w:r w:rsidRPr="00770760">
              <w:rPr>
                <w:rFonts w:ascii="Tahoma" w:hAnsi="Tahoma" w:cs="Tahoma"/>
                <w:bCs/>
                <w:color w:val="000000" w:themeColor="text1"/>
                <w:sz w:val="22"/>
                <w:szCs w:val="22"/>
              </w:rPr>
              <w:softHyphen/>
              <w:t>de</w:t>
            </w:r>
            <w:r w:rsidRPr="00770760">
              <w:rPr>
                <w:rFonts w:ascii="Tahoma" w:hAnsi="Tahoma" w:cs="Tahoma"/>
                <w:bCs/>
                <w:color w:val="000000" w:themeColor="text1"/>
                <w:sz w:val="22"/>
                <w:szCs w:val="22"/>
              </w:rPr>
              <w:softHyphen/>
              <w:t>rintas pro</w:t>
            </w:r>
            <w:r w:rsidRPr="00770760">
              <w:rPr>
                <w:rFonts w:ascii="Tahoma" w:hAnsi="Tahoma" w:cs="Tahoma"/>
                <w:bCs/>
                <w:color w:val="000000" w:themeColor="text1"/>
                <w:sz w:val="22"/>
                <w:szCs w:val="22"/>
              </w:rPr>
              <w:softHyphen/>
            </w:r>
            <w:r w:rsidRPr="00770760">
              <w:rPr>
                <w:rFonts w:ascii="Tahoma" w:hAnsi="Tahoma" w:cs="Tahoma"/>
                <w:bCs/>
                <w:color w:val="000000" w:themeColor="text1"/>
                <w:sz w:val="22"/>
                <w:szCs w:val="22"/>
              </w:rPr>
              <w:softHyphen/>
              <w:t>jek</w:t>
            </w:r>
            <w:r w:rsidRPr="00770760">
              <w:rPr>
                <w:rFonts w:ascii="Tahoma" w:hAnsi="Tahoma" w:cs="Tahoma"/>
                <w:bCs/>
                <w:color w:val="000000" w:themeColor="text1"/>
                <w:sz w:val="22"/>
                <w:szCs w:val="22"/>
              </w:rPr>
              <w:softHyphen/>
              <w:t>to vyk</w:t>
            </w:r>
            <w:r w:rsidRPr="00770760">
              <w:rPr>
                <w:rFonts w:ascii="Tahoma" w:hAnsi="Tahoma" w:cs="Tahoma"/>
                <w:bCs/>
                <w:color w:val="000000" w:themeColor="text1"/>
                <w:sz w:val="22"/>
                <w:szCs w:val="22"/>
              </w:rPr>
              <w:softHyphen/>
              <w:t>dy</w:t>
            </w:r>
            <w:r w:rsidRPr="00770760">
              <w:rPr>
                <w:rFonts w:ascii="Tahoma" w:hAnsi="Tahoma" w:cs="Tahoma"/>
                <w:bCs/>
                <w:color w:val="000000" w:themeColor="text1"/>
                <w:sz w:val="22"/>
                <w:szCs w:val="22"/>
              </w:rPr>
              <w:softHyphen/>
              <w:t>mo grafi</w:t>
            </w:r>
            <w:r w:rsidRPr="00770760">
              <w:rPr>
                <w:rFonts w:ascii="Tahoma" w:hAnsi="Tahoma" w:cs="Tahoma"/>
                <w:bCs/>
                <w:color w:val="000000" w:themeColor="text1"/>
                <w:sz w:val="22"/>
                <w:szCs w:val="22"/>
              </w:rPr>
              <w:softHyphen/>
              <w:t>ke, bet etapo pa</w:t>
            </w:r>
            <w:r w:rsidRPr="00770760">
              <w:rPr>
                <w:rFonts w:ascii="Tahoma" w:hAnsi="Tahoma" w:cs="Tahoma"/>
                <w:bCs/>
                <w:color w:val="000000" w:themeColor="text1"/>
                <w:sz w:val="22"/>
                <w:szCs w:val="22"/>
              </w:rPr>
              <w:softHyphen/>
              <w:t>bai</w:t>
            </w:r>
            <w:r w:rsidRPr="00770760">
              <w:rPr>
                <w:rFonts w:ascii="Tahoma" w:hAnsi="Tahoma" w:cs="Tahoma"/>
                <w:bCs/>
                <w:color w:val="000000" w:themeColor="text1"/>
                <w:sz w:val="22"/>
                <w:szCs w:val="22"/>
              </w:rPr>
              <w:softHyphen/>
            </w:r>
            <w:r w:rsidRPr="00770760">
              <w:rPr>
                <w:rFonts w:ascii="Tahoma" w:hAnsi="Tahoma" w:cs="Tahoma"/>
                <w:bCs/>
                <w:color w:val="000000" w:themeColor="text1"/>
                <w:sz w:val="22"/>
                <w:szCs w:val="22"/>
              </w:rPr>
              <w:softHyphen/>
            </w:r>
            <w:r w:rsidRPr="00770760">
              <w:rPr>
                <w:rFonts w:ascii="Tahoma" w:hAnsi="Tahoma" w:cs="Tahoma"/>
                <w:bCs/>
                <w:color w:val="000000" w:themeColor="text1"/>
                <w:sz w:val="22"/>
                <w:szCs w:val="22"/>
              </w:rPr>
              <w:softHyphen/>
              <w:t>ga neturi bū</w:t>
            </w:r>
            <w:r w:rsidRPr="00770760">
              <w:rPr>
                <w:rFonts w:ascii="Tahoma" w:hAnsi="Tahoma" w:cs="Tahoma"/>
                <w:bCs/>
                <w:color w:val="000000" w:themeColor="text1"/>
                <w:sz w:val="22"/>
                <w:szCs w:val="22"/>
              </w:rPr>
              <w:softHyphen/>
              <w:t>ti vėliau nei (nurodyti skaičių, pvz., 50) dar</w:t>
            </w:r>
            <w:r w:rsidRPr="00770760">
              <w:rPr>
                <w:rFonts w:ascii="Tahoma" w:hAnsi="Tahoma" w:cs="Tahoma"/>
                <w:bCs/>
                <w:color w:val="000000" w:themeColor="text1"/>
                <w:sz w:val="22"/>
                <w:szCs w:val="22"/>
              </w:rPr>
              <w:softHyphen/>
              <w:t>bo dienų nuo  Ini</w:t>
            </w:r>
            <w:r w:rsidRPr="00770760">
              <w:rPr>
                <w:rFonts w:ascii="Tahoma" w:hAnsi="Tahoma" w:cs="Tahoma"/>
                <w:bCs/>
                <w:color w:val="000000" w:themeColor="text1"/>
                <w:sz w:val="22"/>
                <w:szCs w:val="22"/>
              </w:rPr>
              <w:softHyphen/>
              <w:t>ci</w:t>
            </w:r>
            <w:r w:rsidRPr="00770760">
              <w:rPr>
                <w:rFonts w:ascii="Tahoma" w:hAnsi="Tahoma" w:cs="Tahoma"/>
                <w:bCs/>
                <w:color w:val="000000" w:themeColor="text1"/>
                <w:sz w:val="22"/>
                <w:szCs w:val="22"/>
              </w:rPr>
              <w:softHyphen/>
              <w:t>ja</w:t>
            </w:r>
            <w:r w:rsidRPr="00770760">
              <w:rPr>
                <w:rFonts w:ascii="Tahoma" w:hAnsi="Tahoma" w:cs="Tahoma"/>
                <w:bCs/>
                <w:color w:val="000000" w:themeColor="text1"/>
                <w:sz w:val="22"/>
                <w:szCs w:val="22"/>
              </w:rPr>
              <w:softHyphen/>
              <w:t>vi</w:t>
            </w:r>
            <w:r w:rsidRPr="00770760">
              <w:rPr>
                <w:rFonts w:ascii="Tahoma" w:hAnsi="Tahoma" w:cs="Tahoma"/>
                <w:bCs/>
                <w:color w:val="000000" w:themeColor="text1"/>
                <w:sz w:val="22"/>
                <w:szCs w:val="22"/>
              </w:rPr>
              <w:softHyphen/>
              <w:t>mo etapo pa</w:t>
            </w:r>
            <w:r w:rsidRPr="00770760">
              <w:rPr>
                <w:rFonts w:ascii="Tahoma" w:hAnsi="Tahoma" w:cs="Tahoma"/>
                <w:bCs/>
                <w:color w:val="000000" w:themeColor="text1"/>
                <w:sz w:val="22"/>
                <w:szCs w:val="22"/>
              </w:rPr>
              <w:softHyphen/>
              <w:t>bai</w:t>
            </w:r>
            <w:r w:rsidRPr="00770760">
              <w:rPr>
                <w:rFonts w:ascii="Tahoma" w:hAnsi="Tahoma" w:cs="Tahoma"/>
                <w:bCs/>
                <w:color w:val="000000" w:themeColor="text1"/>
                <w:sz w:val="22"/>
                <w:szCs w:val="22"/>
              </w:rPr>
              <w:softHyphen/>
              <w:t>gos.</w:t>
            </w:r>
          </w:p>
        </w:tc>
      </w:tr>
      <w:tr w:rsidR="00156F9B" w:rsidRPr="00770760" w14:paraId="39D978FD" w14:textId="77777777" w:rsidTr="00C32CC4">
        <w:trPr>
          <w:cantSplit/>
          <w:trHeight w:val="1134"/>
        </w:trPr>
        <w:tc>
          <w:tcPr>
            <w:tcW w:w="364" w:type="pct"/>
            <w:textDirection w:val="btLr"/>
          </w:tcPr>
          <w:p w14:paraId="234E3C37" w14:textId="49324B06" w:rsidR="00156F9B" w:rsidRPr="00770760" w:rsidRDefault="00156F9B" w:rsidP="004F40D5">
            <w:pPr>
              <w:jc w:val="center"/>
              <w:rPr>
                <w:rFonts w:ascii="Tahoma" w:hAnsi="Tahoma" w:cs="Tahoma"/>
                <w:color w:val="000000" w:themeColor="text1"/>
                <w:sz w:val="22"/>
                <w:szCs w:val="22"/>
              </w:rPr>
            </w:pPr>
            <w:r w:rsidRPr="00770760">
              <w:rPr>
                <w:rFonts w:ascii="Tahoma" w:hAnsi="Tahoma" w:cs="Tahoma"/>
                <w:color w:val="000000" w:themeColor="text1"/>
                <w:sz w:val="22"/>
                <w:szCs w:val="22"/>
              </w:rPr>
              <w:t>Projektavimas</w:t>
            </w:r>
          </w:p>
        </w:tc>
        <w:tc>
          <w:tcPr>
            <w:tcW w:w="1662" w:type="pct"/>
          </w:tcPr>
          <w:p w14:paraId="4AED41AF" w14:textId="77777777" w:rsidR="00156F9B" w:rsidRPr="00770760" w:rsidRDefault="00156F9B" w:rsidP="00156F9B">
            <w:pPr>
              <w:rPr>
                <w:rFonts w:ascii="Tahoma" w:hAnsi="Tahoma" w:cs="Tahoma"/>
                <w:color w:val="000000" w:themeColor="text1"/>
                <w:sz w:val="22"/>
                <w:szCs w:val="22"/>
                <w:u w:val="single"/>
              </w:rPr>
            </w:pPr>
            <w:r w:rsidRPr="00770760">
              <w:rPr>
                <w:rFonts w:ascii="Tahoma" w:hAnsi="Tahoma" w:cs="Tahoma"/>
                <w:color w:val="000000" w:themeColor="text1"/>
                <w:sz w:val="22"/>
                <w:szCs w:val="22"/>
                <w:u w:val="single"/>
              </w:rPr>
              <w:t>Teikėjas:</w:t>
            </w:r>
          </w:p>
          <w:p w14:paraId="0AFDB98F" w14:textId="77777777" w:rsidR="00156F9B" w:rsidRPr="00770760" w:rsidRDefault="00156F9B">
            <w:pPr>
              <w:pStyle w:val="ListParagraph"/>
              <w:numPr>
                <w:ilvl w:val="0"/>
                <w:numId w:val="25"/>
              </w:numPr>
              <w:tabs>
                <w:tab w:val="left" w:pos="227"/>
              </w:tabs>
              <w:ind w:left="0" w:firstLine="0"/>
              <w:rPr>
                <w:rFonts w:ascii="Tahoma" w:hAnsi="Tahoma" w:cs="Tahoma"/>
                <w:color w:val="000000" w:themeColor="text1"/>
              </w:rPr>
            </w:pPr>
            <w:r w:rsidRPr="00770760">
              <w:rPr>
                <w:rFonts w:ascii="Tahoma" w:hAnsi="Tahoma" w:cs="Tahoma"/>
                <w:color w:val="000000" w:themeColor="text1"/>
              </w:rPr>
              <w:t>Atlieka esamos projek</w:t>
            </w:r>
            <w:r w:rsidRPr="00770760">
              <w:rPr>
                <w:rFonts w:ascii="Tahoma" w:hAnsi="Tahoma" w:cs="Tahoma"/>
                <w:color w:val="000000" w:themeColor="text1"/>
              </w:rPr>
              <w:softHyphen/>
              <w:t>ta</w:t>
            </w:r>
            <w:r w:rsidRPr="00770760">
              <w:rPr>
                <w:rFonts w:ascii="Tahoma" w:hAnsi="Tahoma" w:cs="Tahoma"/>
                <w:color w:val="000000" w:themeColor="text1"/>
              </w:rPr>
              <w:softHyphen/>
              <w:t>vi</w:t>
            </w:r>
            <w:r w:rsidRPr="00770760">
              <w:rPr>
                <w:rFonts w:ascii="Tahoma" w:hAnsi="Tahoma" w:cs="Tahoma"/>
                <w:color w:val="000000" w:themeColor="text1"/>
              </w:rPr>
              <w:softHyphen/>
              <w:t>mo dokumentacijos analizę ir pa</w:t>
            </w:r>
            <w:r w:rsidRPr="00770760">
              <w:rPr>
                <w:rFonts w:ascii="Tahoma" w:hAnsi="Tahoma" w:cs="Tahoma"/>
                <w:color w:val="000000" w:themeColor="text1"/>
              </w:rPr>
              <w:softHyphen/>
              <w:t>ren</w:t>
            </w:r>
            <w:r w:rsidRPr="00770760">
              <w:rPr>
                <w:rFonts w:ascii="Tahoma" w:hAnsi="Tahoma" w:cs="Tahoma"/>
                <w:color w:val="000000" w:themeColor="text1"/>
              </w:rPr>
              <w:softHyphen/>
              <w:t>gia papildytas projek</w:t>
            </w:r>
            <w:r w:rsidRPr="00770760">
              <w:rPr>
                <w:rFonts w:ascii="Tahoma" w:hAnsi="Tahoma" w:cs="Tahoma"/>
                <w:color w:val="000000" w:themeColor="text1"/>
              </w:rPr>
              <w:softHyphen/>
              <w:t>ta</w:t>
            </w:r>
            <w:r w:rsidRPr="00770760">
              <w:rPr>
                <w:rFonts w:ascii="Tahoma" w:hAnsi="Tahoma" w:cs="Tahoma"/>
                <w:color w:val="000000" w:themeColor="text1"/>
              </w:rPr>
              <w:softHyphen/>
              <w:t>vi</w:t>
            </w:r>
            <w:r w:rsidRPr="00770760">
              <w:rPr>
                <w:rFonts w:ascii="Tahoma" w:hAnsi="Tahoma" w:cs="Tahoma"/>
                <w:color w:val="000000" w:themeColor="text1"/>
              </w:rPr>
              <w:softHyphen/>
              <w:t>mo do</w:t>
            </w:r>
            <w:r w:rsidRPr="00770760">
              <w:rPr>
                <w:rFonts w:ascii="Tahoma" w:hAnsi="Tahoma" w:cs="Tahoma"/>
                <w:color w:val="000000" w:themeColor="text1"/>
              </w:rPr>
              <w:softHyphen/>
              <w:t>kumentacijos versijas;</w:t>
            </w:r>
          </w:p>
          <w:p w14:paraId="42C45467" w14:textId="77777777" w:rsidR="00156F9B" w:rsidRPr="00770760" w:rsidRDefault="00156F9B">
            <w:pPr>
              <w:pStyle w:val="ListParagraph"/>
              <w:numPr>
                <w:ilvl w:val="0"/>
                <w:numId w:val="25"/>
              </w:numPr>
              <w:tabs>
                <w:tab w:val="left" w:pos="227"/>
              </w:tabs>
              <w:ind w:left="0" w:firstLine="0"/>
              <w:rPr>
                <w:rFonts w:ascii="Tahoma" w:hAnsi="Tahoma" w:cs="Tahoma"/>
                <w:color w:val="000000" w:themeColor="text1"/>
              </w:rPr>
            </w:pPr>
            <w:r w:rsidRPr="00770760">
              <w:rPr>
                <w:rFonts w:ascii="Tahoma" w:hAnsi="Tahoma" w:cs="Tahoma"/>
                <w:color w:val="000000" w:themeColor="text1"/>
              </w:rPr>
              <w:t>Išanalizuoja ir papildo integra</w:t>
            </w:r>
            <w:r w:rsidRPr="00770760">
              <w:rPr>
                <w:rFonts w:ascii="Tahoma" w:hAnsi="Tahoma" w:cs="Tahoma"/>
                <w:color w:val="000000" w:themeColor="text1"/>
              </w:rPr>
              <w:softHyphen/>
              <w:t>ci</w:t>
            </w:r>
            <w:r w:rsidRPr="00770760">
              <w:rPr>
                <w:rFonts w:ascii="Tahoma" w:hAnsi="Tahoma" w:cs="Tahoma"/>
                <w:color w:val="000000" w:themeColor="text1"/>
              </w:rPr>
              <w:softHyphen/>
              <w:t>nių sąsajų aprašymo dokumen</w:t>
            </w:r>
            <w:r w:rsidRPr="00770760">
              <w:rPr>
                <w:rFonts w:ascii="Tahoma" w:hAnsi="Tahoma" w:cs="Tahoma"/>
                <w:color w:val="000000" w:themeColor="text1"/>
              </w:rPr>
              <w:softHyphen/>
              <w:t>tus;</w:t>
            </w:r>
          </w:p>
          <w:p w14:paraId="0B68D5E3" w14:textId="4BCD42C3" w:rsidR="00156F9B" w:rsidRPr="00770760" w:rsidRDefault="00156F9B" w:rsidP="005B41DC">
            <w:pPr>
              <w:rPr>
                <w:rFonts w:ascii="Tahoma" w:hAnsi="Tahoma" w:cs="Tahoma"/>
                <w:color w:val="000000" w:themeColor="text1"/>
                <w:sz w:val="22"/>
                <w:szCs w:val="22"/>
                <w:u w:val="single"/>
              </w:rPr>
            </w:pPr>
            <w:r w:rsidRPr="00770760">
              <w:rPr>
                <w:rFonts w:ascii="Tahoma" w:hAnsi="Tahoma" w:cs="Tahoma"/>
                <w:color w:val="000000" w:themeColor="text1"/>
                <w:sz w:val="22"/>
                <w:szCs w:val="22"/>
              </w:rPr>
              <w:t>Atlieka projek</w:t>
            </w:r>
            <w:r w:rsidRPr="00770760">
              <w:rPr>
                <w:rFonts w:ascii="Tahoma" w:hAnsi="Tahoma" w:cs="Tahoma"/>
                <w:color w:val="000000" w:themeColor="text1"/>
                <w:sz w:val="22"/>
                <w:szCs w:val="22"/>
              </w:rPr>
              <w:softHyphen/>
              <w:t>ta</w:t>
            </w:r>
            <w:r w:rsidRPr="00770760">
              <w:rPr>
                <w:rFonts w:ascii="Tahoma" w:hAnsi="Tahoma" w:cs="Tahoma"/>
                <w:color w:val="000000" w:themeColor="text1"/>
                <w:sz w:val="22"/>
                <w:szCs w:val="22"/>
              </w:rPr>
              <w:softHyphen/>
              <w:t>vi</w:t>
            </w:r>
            <w:r w:rsidRPr="00770760">
              <w:rPr>
                <w:rFonts w:ascii="Tahoma" w:hAnsi="Tahoma" w:cs="Tahoma"/>
                <w:color w:val="000000" w:themeColor="text1"/>
                <w:sz w:val="22"/>
                <w:szCs w:val="22"/>
              </w:rPr>
              <w:softHyphen/>
              <w:t>mą ir parengia projek</w:t>
            </w:r>
            <w:r w:rsidRPr="00770760">
              <w:rPr>
                <w:rFonts w:ascii="Tahoma" w:hAnsi="Tahoma" w:cs="Tahoma"/>
                <w:color w:val="000000" w:themeColor="text1"/>
                <w:sz w:val="22"/>
                <w:szCs w:val="22"/>
              </w:rPr>
              <w:softHyphen/>
              <w:t>ta</w:t>
            </w:r>
            <w:r w:rsidRPr="00770760">
              <w:rPr>
                <w:rFonts w:ascii="Tahoma" w:hAnsi="Tahoma" w:cs="Tahoma"/>
                <w:color w:val="000000" w:themeColor="text1"/>
                <w:sz w:val="22"/>
                <w:szCs w:val="22"/>
              </w:rPr>
              <w:softHyphen/>
              <w:t>vi</w:t>
            </w:r>
            <w:r w:rsidRPr="00770760">
              <w:rPr>
                <w:rFonts w:ascii="Tahoma" w:hAnsi="Tahoma" w:cs="Tahoma"/>
                <w:color w:val="000000" w:themeColor="text1"/>
                <w:sz w:val="22"/>
                <w:szCs w:val="22"/>
              </w:rPr>
              <w:softHyphen/>
              <w:t>mo</w:t>
            </w:r>
            <w:r w:rsidR="005B41DC" w:rsidRPr="00770760">
              <w:rPr>
                <w:rFonts w:ascii="Tahoma" w:hAnsi="Tahoma" w:cs="Tahoma"/>
                <w:color w:val="000000" w:themeColor="text1"/>
                <w:sz w:val="22"/>
                <w:szCs w:val="22"/>
              </w:rPr>
              <w:t xml:space="preserve"> do</w:t>
            </w:r>
            <w:r w:rsidR="005B41DC" w:rsidRPr="00770760">
              <w:rPr>
                <w:rFonts w:ascii="Tahoma" w:hAnsi="Tahoma" w:cs="Tahoma"/>
                <w:color w:val="000000" w:themeColor="text1"/>
                <w:sz w:val="22"/>
                <w:szCs w:val="22"/>
              </w:rPr>
              <w:softHyphen/>
              <w:t>kumentacijos versijas;</w:t>
            </w:r>
          </w:p>
        </w:tc>
        <w:tc>
          <w:tcPr>
            <w:tcW w:w="1686" w:type="pct"/>
          </w:tcPr>
          <w:p w14:paraId="5991B5F2" w14:textId="4CF4291A" w:rsidR="00875FCA" w:rsidRPr="00770760" w:rsidRDefault="00875FCA">
            <w:pPr>
              <w:pStyle w:val="ListParagraph"/>
              <w:numPr>
                <w:ilvl w:val="0"/>
                <w:numId w:val="56"/>
              </w:numPr>
              <w:tabs>
                <w:tab w:val="left" w:pos="286"/>
              </w:tabs>
              <w:ind w:left="0" w:firstLine="0"/>
              <w:rPr>
                <w:rFonts w:ascii="Tahoma" w:hAnsi="Tahoma" w:cs="Tahoma"/>
                <w:color w:val="000000" w:themeColor="text1"/>
              </w:rPr>
            </w:pPr>
            <w:r w:rsidRPr="00770760">
              <w:rPr>
                <w:rFonts w:ascii="Tahoma" w:hAnsi="Tahoma" w:cs="Tahoma"/>
                <w:color w:val="000000" w:themeColor="text1"/>
              </w:rPr>
              <w:t>Sukurtos detalios analizės do</w:t>
            </w:r>
            <w:r w:rsidRPr="00770760">
              <w:rPr>
                <w:rFonts w:ascii="Tahoma" w:hAnsi="Tahoma" w:cs="Tahoma"/>
                <w:color w:val="000000" w:themeColor="text1"/>
              </w:rPr>
              <w:softHyphen/>
              <w:t>ku</w:t>
            </w:r>
            <w:r w:rsidRPr="00770760">
              <w:rPr>
                <w:rFonts w:ascii="Tahoma" w:hAnsi="Tahoma" w:cs="Tahoma"/>
                <w:color w:val="000000" w:themeColor="text1"/>
              </w:rPr>
              <w:softHyphen/>
              <w:t>mentų versijos;</w:t>
            </w:r>
          </w:p>
          <w:p w14:paraId="45FDF681" w14:textId="77777777" w:rsidR="00875FCA" w:rsidRPr="00770760" w:rsidRDefault="00875FCA">
            <w:pPr>
              <w:pStyle w:val="ListParagraph"/>
              <w:numPr>
                <w:ilvl w:val="0"/>
                <w:numId w:val="56"/>
              </w:numPr>
              <w:tabs>
                <w:tab w:val="left" w:pos="286"/>
              </w:tabs>
              <w:ind w:left="0" w:firstLine="0"/>
              <w:rPr>
                <w:rFonts w:ascii="Tahoma" w:hAnsi="Tahoma" w:cs="Tahoma"/>
                <w:color w:val="000000" w:themeColor="text1"/>
              </w:rPr>
            </w:pPr>
            <w:r w:rsidRPr="00770760">
              <w:rPr>
                <w:rFonts w:ascii="Tahoma" w:hAnsi="Tahoma" w:cs="Tahoma"/>
                <w:color w:val="000000" w:themeColor="text1"/>
              </w:rPr>
              <w:t>Sukurtas techninės architektūros doku</w:t>
            </w:r>
            <w:r w:rsidRPr="00770760">
              <w:rPr>
                <w:rFonts w:ascii="Tahoma" w:hAnsi="Tahoma" w:cs="Tahoma"/>
                <w:color w:val="000000" w:themeColor="text1"/>
              </w:rPr>
              <w:softHyphen/>
              <w:t>men</w:t>
            </w:r>
            <w:r w:rsidRPr="00770760">
              <w:rPr>
                <w:rFonts w:ascii="Tahoma" w:hAnsi="Tahoma" w:cs="Tahoma"/>
                <w:color w:val="000000" w:themeColor="text1"/>
              </w:rPr>
              <w:softHyphen/>
              <w:t>tas;</w:t>
            </w:r>
          </w:p>
          <w:p w14:paraId="3AE69ACA" w14:textId="77777777" w:rsidR="00875FCA" w:rsidRPr="00770760" w:rsidRDefault="00875FCA">
            <w:pPr>
              <w:pStyle w:val="ListParagraph"/>
              <w:numPr>
                <w:ilvl w:val="0"/>
                <w:numId w:val="56"/>
              </w:numPr>
              <w:tabs>
                <w:tab w:val="left" w:pos="286"/>
              </w:tabs>
              <w:ind w:left="0" w:firstLine="0"/>
              <w:rPr>
                <w:rFonts w:ascii="Tahoma" w:hAnsi="Tahoma" w:cs="Tahoma"/>
                <w:color w:val="000000" w:themeColor="text1"/>
              </w:rPr>
            </w:pPr>
            <w:r w:rsidRPr="00770760">
              <w:rPr>
                <w:rFonts w:ascii="Tahoma" w:hAnsi="Tahoma" w:cs="Tahoma"/>
                <w:color w:val="000000" w:themeColor="text1"/>
              </w:rPr>
              <w:t>Sukurtas Loginis DB modelis;</w:t>
            </w:r>
          </w:p>
          <w:p w14:paraId="4FE21904" w14:textId="1D09B28E" w:rsidR="00156F9B" w:rsidRPr="00770760" w:rsidRDefault="00875FCA">
            <w:pPr>
              <w:pStyle w:val="ListParagraph"/>
              <w:numPr>
                <w:ilvl w:val="0"/>
                <w:numId w:val="56"/>
              </w:numPr>
              <w:tabs>
                <w:tab w:val="left" w:pos="286"/>
              </w:tabs>
              <w:ind w:left="0" w:firstLine="0"/>
              <w:rPr>
                <w:rFonts w:ascii="Tahoma" w:hAnsi="Tahoma" w:cs="Tahoma"/>
                <w:color w:val="000000" w:themeColor="text1"/>
              </w:rPr>
            </w:pPr>
            <w:r w:rsidRPr="00770760">
              <w:rPr>
                <w:rFonts w:ascii="Tahoma" w:hAnsi="Tahoma" w:cs="Tahoma"/>
                <w:color w:val="000000" w:themeColor="text1"/>
              </w:rPr>
              <w:t>Projektavimo dokumentas. (Pateikti</w:t>
            </w:r>
            <w:r w:rsidR="005B41DC" w:rsidRPr="00770760">
              <w:rPr>
                <w:rFonts w:ascii="Tahoma" w:hAnsi="Tahoma" w:cs="Tahoma"/>
                <w:color w:val="000000" w:themeColor="text1"/>
              </w:rPr>
              <w:t xml:space="preserve"> funkcionalu</w:t>
            </w:r>
            <w:r w:rsidRPr="00770760">
              <w:rPr>
                <w:rFonts w:ascii="Tahoma" w:hAnsi="Tahoma" w:cs="Tahoma"/>
                <w:color w:val="000000" w:themeColor="text1"/>
              </w:rPr>
              <w:t>mų apra</w:t>
            </w:r>
            <w:r w:rsidRPr="00770760">
              <w:rPr>
                <w:rFonts w:ascii="Tahoma" w:hAnsi="Tahoma" w:cs="Tahoma"/>
                <w:color w:val="000000" w:themeColor="text1"/>
              </w:rPr>
              <w:softHyphen/>
              <w:t>šy</w:t>
            </w:r>
            <w:r w:rsidRPr="00770760">
              <w:rPr>
                <w:rFonts w:ascii="Tahoma" w:hAnsi="Tahoma" w:cs="Tahoma"/>
                <w:color w:val="000000" w:themeColor="text1"/>
              </w:rPr>
              <w:softHyphen/>
              <w:t>mai, projektiniai sprendimai, duo</w:t>
            </w:r>
            <w:r w:rsidRPr="00770760">
              <w:rPr>
                <w:rFonts w:ascii="Tahoma" w:hAnsi="Tahoma" w:cs="Tahoma"/>
                <w:color w:val="000000" w:themeColor="text1"/>
              </w:rPr>
              <w:softHyphen/>
            </w:r>
            <w:r w:rsidRPr="00770760">
              <w:rPr>
                <w:rFonts w:ascii="Tahoma" w:hAnsi="Tahoma" w:cs="Tahoma"/>
                <w:color w:val="000000" w:themeColor="text1"/>
              </w:rPr>
              <w:softHyphen/>
              <w:t>menų bazių, programos</w:t>
            </w:r>
            <w:r w:rsidR="005B41DC" w:rsidRPr="00770760">
              <w:rPr>
                <w:rFonts w:ascii="Tahoma" w:hAnsi="Tahoma" w:cs="Tahoma"/>
                <w:color w:val="000000" w:themeColor="text1"/>
              </w:rPr>
              <w:t xml:space="preserve"> po</w:t>
            </w:r>
            <w:r w:rsidR="005B41DC" w:rsidRPr="00770760">
              <w:rPr>
                <w:rFonts w:ascii="Tahoma" w:hAnsi="Tahoma" w:cs="Tahoma"/>
                <w:color w:val="000000" w:themeColor="text1"/>
              </w:rPr>
              <w:softHyphen/>
              <w:t>sis</w:t>
            </w:r>
            <w:r w:rsidR="005B41DC" w:rsidRPr="00770760">
              <w:rPr>
                <w:rFonts w:ascii="Tahoma" w:hAnsi="Tahoma" w:cs="Tahoma"/>
                <w:color w:val="000000" w:themeColor="text1"/>
              </w:rPr>
              <w:softHyphen/>
              <w:t>te</w:t>
            </w:r>
            <w:r w:rsidR="005B41DC" w:rsidRPr="00770760">
              <w:rPr>
                <w:rFonts w:ascii="Tahoma" w:hAnsi="Tahoma" w:cs="Tahoma"/>
                <w:color w:val="000000" w:themeColor="text1"/>
              </w:rPr>
              <w:softHyphen/>
              <w:t>mių, modulių schemos ir aprašai ir kt.);</w:t>
            </w:r>
          </w:p>
        </w:tc>
        <w:tc>
          <w:tcPr>
            <w:tcW w:w="1288" w:type="pct"/>
          </w:tcPr>
          <w:p w14:paraId="2FE68718" w14:textId="2BA97297" w:rsidR="00156F9B" w:rsidRPr="00770760" w:rsidRDefault="00875FCA" w:rsidP="004F40D5">
            <w:pPr>
              <w:rPr>
                <w:rFonts w:ascii="Tahoma" w:hAnsi="Tahoma" w:cs="Tahoma"/>
                <w:bCs/>
                <w:color w:val="000000" w:themeColor="text1"/>
                <w:sz w:val="22"/>
                <w:szCs w:val="22"/>
              </w:rPr>
            </w:pPr>
            <w:r w:rsidRPr="00770760">
              <w:rPr>
                <w:rFonts w:ascii="Tahoma" w:hAnsi="Tahoma" w:cs="Tahoma"/>
                <w:bCs/>
                <w:color w:val="000000" w:themeColor="text1"/>
                <w:sz w:val="22"/>
                <w:szCs w:val="22"/>
              </w:rPr>
              <w:t>Terminas tu</w:t>
            </w:r>
            <w:r w:rsidRPr="00770760">
              <w:rPr>
                <w:rFonts w:ascii="Tahoma" w:hAnsi="Tahoma" w:cs="Tahoma"/>
                <w:bCs/>
                <w:color w:val="000000" w:themeColor="text1"/>
                <w:sz w:val="22"/>
                <w:szCs w:val="22"/>
              </w:rPr>
              <w:softHyphen/>
              <w:t>ri būti su</w:t>
            </w:r>
            <w:r w:rsidRPr="00770760">
              <w:rPr>
                <w:rFonts w:ascii="Tahoma" w:hAnsi="Tahoma" w:cs="Tahoma"/>
                <w:bCs/>
                <w:color w:val="000000" w:themeColor="text1"/>
                <w:sz w:val="22"/>
                <w:szCs w:val="22"/>
              </w:rPr>
              <w:softHyphen/>
              <w:t>de</w:t>
            </w:r>
            <w:r w:rsidRPr="00770760">
              <w:rPr>
                <w:rFonts w:ascii="Tahoma" w:hAnsi="Tahoma" w:cs="Tahoma"/>
                <w:bCs/>
                <w:color w:val="000000" w:themeColor="text1"/>
                <w:sz w:val="22"/>
                <w:szCs w:val="22"/>
              </w:rPr>
              <w:softHyphen/>
              <w:t>rintas pro</w:t>
            </w:r>
            <w:r w:rsidRPr="00770760">
              <w:rPr>
                <w:rFonts w:ascii="Tahoma" w:hAnsi="Tahoma" w:cs="Tahoma"/>
                <w:bCs/>
                <w:color w:val="000000" w:themeColor="text1"/>
                <w:sz w:val="22"/>
                <w:szCs w:val="22"/>
              </w:rPr>
              <w:softHyphen/>
            </w:r>
            <w:r w:rsidRPr="00770760">
              <w:rPr>
                <w:rFonts w:ascii="Tahoma" w:hAnsi="Tahoma" w:cs="Tahoma"/>
                <w:bCs/>
                <w:color w:val="000000" w:themeColor="text1"/>
                <w:sz w:val="22"/>
                <w:szCs w:val="22"/>
              </w:rPr>
              <w:softHyphen/>
              <w:t>jek</w:t>
            </w:r>
            <w:r w:rsidRPr="00770760">
              <w:rPr>
                <w:rFonts w:ascii="Tahoma" w:hAnsi="Tahoma" w:cs="Tahoma"/>
                <w:bCs/>
                <w:color w:val="000000" w:themeColor="text1"/>
                <w:sz w:val="22"/>
                <w:szCs w:val="22"/>
              </w:rPr>
              <w:softHyphen/>
              <w:t>to vyk</w:t>
            </w:r>
            <w:r w:rsidRPr="00770760">
              <w:rPr>
                <w:rFonts w:ascii="Tahoma" w:hAnsi="Tahoma" w:cs="Tahoma"/>
                <w:bCs/>
                <w:color w:val="000000" w:themeColor="text1"/>
                <w:sz w:val="22"/>
                <w:szCs w:val="22"/>
              </w:rPr>
              <w:softHyphen/>
              <w:t>dy</w:t>
            </w:r>
            <w:r w:rsidRPr="00770760">
              <w:rPr>
                <w:rFonts w:ascii="Tahoma" w:hAnsi="Tahoma" w:cs="Tahoma"/>
                <w:bCs/>
                <w:color w:val="000000" w:themeColor="text1"/>
                <w:sz w:val="22"/>
                <w:szCs w:val="22"/>
              </w:rPr>
              <w:softHyphen/>
              <w:t>mo gra</w:t>
            </w:r>
            <w:r w:rsidRPr="00770760">
              <w:rPr>
                <w:rFonts w:ascii="Tahoma" w:hAnsi="Tahoma" w:cs="Tahoma"/>
                <w:bCs/>
                <w:color w:val="000000" w:themeColor="text1"/>
                <w:sz w:val="22"/>
                <w:szCs w:val="22"/>
              </w:rPr>
              <w:softHyphen/>
              <w:t>fi</w:t>
            </w:r>
            <w:r w:rsidRPr="00770760">
              <w:rPr>
                <w:rFonts w:ascii="Tahoma" w:hAnsi="Tahoma" w:cs="Tahoma"/>
                <w:bCs/>
                <w:color w:val="000000" w:themeColor="text1"/>
                <w:sz w:val="22"/>
                <w:szCs w:val="22"/>
              </w:rPr>
              <w:softHyphen/>
              <w:t>ke, bet etapo pa</w:t>
            </w:r>
            <w:r w:rsidRPr="00770760">
              <w:rPr>
                <w:rFonts w:ascii="Tahoma" w:hAnsi="Tahoma" w:cs="Tahoma"/>
                <w:bCs/>
                <w:color w:val="000000" w:themeColor="text1"/>
                <w:sz w:val="22"/>
                <w:szCs w:val="22"/>
              </w:rPr>
              <w:softHyphen/>
              <w:t>bai</w:t>
            </w:r>
            <w:r w:rsidRPr="00770760">
              <w:rPr>
                <w:rFonts w:ascii="Tahoma" w:hAnsi="Tahoma" w:cs="Tahoma"/>
                <w:bCs/>
                <w:color w:val="000000" w:themeColor="text1"/>
                <w:sz w:val="22"/>
                <w:szCs w:val="22"/>
              </w:rPr>
              <w:softHyphen/>
            </w:r>
            <w:r w:rsidRPr="00770760">
              <w:rPr>
                <w:rFonts w:ascii="Tahoma" w:hAnsi="Tahoma" w:cs="Tahoma"/>
                <w:bCs/>
                <w:color w:val="000000" w:themeColor="text1"/>
                <w:sz w:val="22"/>
                <w:szCs w:val="22"/>
              </w:rPr>
              <w:softHyphen/>
            </w:r>
            <w:r w:rsidRPr="00770760">
              <w:rPr>
                <w:rFonts w:ascii="Tahoma" w:hAnsi="Tahoma" w:cs="Tahoma"/>
                <w:bCs/>
                <w:color w:val="000000" w:themeColor="text1"/>
                <w:sz w:val="22"/>
                <w:szCs w:val="22"/>
              </w:rPr>
              <w:softHyphen/>
            </w:r>
            <w:r w:rsidRPr="00770760">
              <w:rPr>
                <w:rFonts w:ascii="Tahoma" w:hAnsi="Tahoma" w:cs="Tahoma"/>
                <w:bCs/>
                <w:color w:val="000000" w:themeColor="text1"/>
                <w:sz w:val="22"/>
                <w:szCs w:val="22"/>
              </w:rPr>
              <w:softHyphen/>
              <w:t>ga neturi bū</w:t>
            </w:r>
            <w:r w:rsidRPr="00770760">
              <w:rPr>
                <w:rFonts w:ascii="Tahoma" w:hAnsi="Tahoma" w:cs="Tahoma"/>
                <w:bCs/>
                <w:color w:val="000000" w:themeColor="text1"/>
                <w:sz w:val="22"/>
                <w:szCs w:val="22"/>
              </w:rPr>
              <w:softHyphen/>
              <w:t>ti vėliau nei (nurodyti skaičių, pvz., 70)  dar</w:t>
            </w:r>
            <w:r w:rsidRPr="00770760">
              <w:rPr>
                <w:rFonts w:ascii="Tahoma" w:hAnsi="Tahoma" w:cs="Tahoma"/>
                <w:bCs/>
                <w:color w:val="000000" w:themeColor="text1"/>
                <w:sz w:val="22"/>
                <w:szCs w:val="22"/>
              </w:rPr>
              <w:softHyphen/>
              <w:t>bo dienų nuo Deta</w:t>
            </w:r>
            <w:r w:rsidRPr="00770760">
              <w:rPr>
                <w:rFonts w:ascii="Tahoma" w:hAnsi="Tahoma" w:cs="Tahoma"/>
                <w:bCs/>
                <w:color w:val="000000" w:themeColor="text1"/>
                <w:sz w:val="22"/>
                <w:szCs w:val="22"/>
              </w:rPr>
              <w:softHyphen/>
              <w:t>lios ana</w:t>
            </w:r>
            <w:r w:rsidRPr="00770760">
              <w:rPr>
                <w:rFonts w:ascii="Tahoma" w:hAnsi="Tahoma" w:cs="Tahoma"/>
                <w:bCs/>
                <w:color w:val="000000" w:themeColor="text1"/>
                <w:sz w:val="22"/>
                <w:szCs w:val="22"/>
              </w:rPr>
              <w:softHyphen/>
            </w:r>
            <w:r w:rsidRPr="00770760">
              <w:rPr>
                <w:rFonts w:ascii="Tahoma" w:hAnsi="Tahoma" w:cs="Tahoma"/>
                <w:bCs/>
                <w:color w:val="000000" w:themeColor="text1"/>
                <w:sz w:val="22"/>
                <w:szCs w:val="22"/>
              </w:rPr>
              <w:softHyphen/>
              <w:t>lizės eta</w:t>
            </w:r>
            <w:r w:rsidRPr="00770760">
              <w:rPr>
                <w:rFonts w:ascii="Tahoma" w:hAnsi="Tahoma" w:cs="Tahoma"/>
                <w:bCs/>
                <w:color w:val="000000" w:themeColor="text1"/>
                <w:sz w:val="22"/>
                <w:szCs w:val="22"/>
              </w:rPr>
              <w:softHyphen/>
              <w:t>po pabaigos.</w:t>
            </w:r>
          </w:p>
        </w:tc>
      </w:tr>
      <w:bookmarkEnd w:id="174"/>
      <w:tr w:rsidR="00875FCA" w:rsidRPr="00770760" w14:paraId="2A71995C" w14:textId="77777777" w:rsidTr="00C32CC4">
        <w:trPr>
          <w:cantSplit/>
          <w:trHeight w:val="1817"/>
        </w:trPr>
        <w:tc>
          <w:tcPr>
            <w:tcW w:w="364" w:type="pct"/>
            <w:textDirection w:val="btLr"/>
          </w:tcPr>
          <w:p w14:paraId="0ADDB8B8" w14:textId="0FCCD788" w:rsidR="00875FCA" w:rsidRPr="00770760" w:rsidRDefault="00875FCA" w:rsidP="00875FCA">
            <w:pPr>
              <w:jc w:val="center"/>
              <w:rPr>
                <w:rFonts w:ascii="Tahoma" w:hAnsi="Tahoma" w:cs="Tahoma"/>
                <w:color w:val="000000" w:themeColor="text1"/>
                <w:sz w:val="22"/>
                <w:szCs w:val="22"/>
              </w:rPr>
            </w:pPr>
            <w:r w:rsidRPr="00770760">
              <w:rPr>
                <w:rFonts w:ascii="Tahoma" w:hAnsi="Tahoma" w:cs="Tahoma"/>
                <w:color w:val="000000" w:themeColor="text1"/>
                <w:sz w:val="22"/>
                <w:szCs w:val="22"/>
              </w:rPr>
              <w:lastRenderedPageBreak/>
              <w:t>Projektavimas</w:t>
            </w:r>
          </w:p>
        </w:tc>
        <w:tc>
          <w:tcPr>
            <w:tcW w:w="1662" w:type="pct"/>
          </w:tcPr>
          <w:p w14:paraId="3E5CB089" w14:textId="590942CC" w:rsidR="00875FCA" w:rsidRPr="00770760" w:rsidRDefault="00875FCA" w:rsidP="00875FCA">
            <w:pPr>
              <w:rPr>
                <w:rFonts w:ascii="Tahoma" w:hAnsi="Tahoma" w:cs="Tahoma"/>
                <w:color w:val="000000" w:themeColor="text1"/>
                <w:sz w:val="22"/>
                <w:szCs w:val="22"/>
                <w:u w:val="single"/>
              </w:rPr>
            </w:pPr>
          </w:p>
          <w:p w14:paraId="7F7B33C5" w14:textId="77777777" w:rsidR="00875FCA" w:rsidRPr="00770760" w:rsidRDefault="00875FCA">
            <w:pPr>
              <w:pStyle w:val="ListParagraph"/>
              <w:numPr>
                <w:ilvl w:val="0"/>
                <w:numId w:val="56"/>
              </w:numPr>
              <w:tabs>
                <w:tab w:val="left" w:pos="227"/>
              </w:tabs>
              <w:ind w:left="0" w:firstLine="0"/>
              <w:rPr>
                <w:rFonts w:ascii="Tahoma" w:hAnsi="Tahoma" w:cs="Tahoma"/>
                <w:color w:val="000000" w:themeColor="text1"/>
              </w:rPr>
            </w:pPr>
            <w:r w:rsidRPr="00770760">
              <w:rPr>
                <w:rFonts w:ascii="Tahoma" w:hAnsi="Tahoma" w:cs="Tahoma"/>
                <w:color w:val="000000" w:themeColor="text1"/>
              </w:rPr>
              <w:t>Išanalizuoja ir papildo integra</w:t>
            </w:r>
            <w:r w:rsidRPr="00770760">
              <w:rPr>
                <w:rFonts w:ascii="Tahoma" w:hAnsi="Tahoma" w:cs="Tahoma"/>
                <w:color w:val="000000" w:themeColor="text1"/>
              </w:rPr>
              <w:softHyphen/>
              <w:t>ci</w:t>
            </w:r>
            <w:r w:rsidRPr="00770760">
              <w:rPr>
                <w:rFonts w:ascii="Tahoma" w:hAnsi="Tahoma" w:cs="Tahoma"/>
                <w:color w:val="000000" w:themeColor="text1"/>
              </w:rPr>
              <w:softHyphen/>
              <w:t>nių sąsajų aprašymo dokumen</w:t>
            </w:r>
            <w:r w:rsidRPr="00770760">
              <w:rPr>
                <w:rFonts w:ascii="Tahoma" w:hAnsi="Tahoma" w:cs="Tahoma"/>
                <w:color w:val="000000" w:themeColor="text1"/>
              </w:rPr>
              <w:softHyphen/>
              <w:t>tus;</w:t>
            </w:r>
          </w:p>
          <w:p w14:paraId="228A3CED" w14:textId="77777777" w:rsidR="00875FCA" w:rsidRPr="00770760" w:rsidRDefault="00875FCA">
            <w:pPr>
              <w:pStyle w:val="ListParagraph"/>
              <w:numPr>
                <w:ilvl w:val="0"/>
                <w:numId w:val="56"/>
              </w:numPr>
              <w:tabs>
                <w:tab w:val="left" w:pos="227"/>
              </w:tabs>
              <w:ind w:left="0" w:firstLine="0"/>
              <w:rPr>
                <w:rFonts w:ascii="Tahoma" w:hAnsi="Tahoma" w:cs="Tahoma"/>
                <w:color w:val="000000" w:themeColor="text1"/>
              </w:rPr>
            </w:pPr>
            <w:r w:rsidRPr="00770760">
              <w:rPr>
                <w:rFonts w:ascii="Tahoma" w:hAnsi="Tahoma" w:cs="Tahoma"/>
                <w:color w:val="000000" w:themeColor="text1"/>
              </w:rPr>
              <w:t>Atlieka projek</w:t>
            </w:r>
            <w:r w:rsidRPr="00770760">
              <w:rPr>
                <w:rFonts w:ascii="Tahoma" w:hAnsi="Tahoma" w:cs="Tahoma"/>
                <w:color w:val="000000" w:themeColor="text1"/>
              </w:rPr>
              <w:softHyphen/>
              <w:t>ta</w:t>
            </w:r>
            <w:r w:rsidRPr="00770760">
              <w:rPr>
                <w:rFonts w:ascii="Tahoma" w:hAnsi="Tahoma" w:cs="Tahoma"/>
                <w:color w:val="000000" w:themeColor="text1"/>
              </w:rPr>
              <w:softHyphen/>
              <w:t>vi</w:t>
            </w:r>
            <w:r w:rsidRPr="00770760">
              <w:rPr>
                <w:rFonts w:ascii="Tahoma" w:hAnsi="Tahoma" w:cs="Tahoma"/>
                <w:color w:val="000000" w:themeColor="text1"/>
              </w:rPr>
              <w:softHyphen/>
              <w:t>mą ir parengia projek</w:t>
            </w:r>
            <w:r w:rsidRPr="00770760">
              <w:rPr>
                <w:rFonts w:ascii="Tahoma" w:hAnsi="Tahoma" w:cs="Tahoma"/>
                <w:color w:val="000000" w:themeColor="text1"/>
              </w:rPr>
              <w:softHyphen/>
              <w:t>ta</w:t>
            </w:r>
            <w:r w:rsidRPr="00770760">
              <w:rPr>
                <w:rFonts w:ascii="Tahoma" w:hAnsi="Tahoma" w:cs="Tahoma"/>
                <w:color w:val="000000" w:themeColor="text1"/>
              </w:rPr>
              <w:softHyphen/>
              <w:t>vi</w:t>
            </w:r>
            <w:r w:rsidRPr="00770760">
              <w:rPr>
                <w:rFonts w:ascii="Tahoma" w:hAnsi="Tahoma" w:cs="Tahoma"/>
                <w:color w:val="000000" w:themeColor="text1"/>
              </w:rPr>
              <w:softHyphen/>
              <w:t>mo do</w:t>
            </w:r>
            <w:r w:rsidRPr="00770760">
              <w:rPr>
                <w:rFonts w:ascii="Tahoma" w:hAnsi="Tahoma" w:cs="Tahoma"/>
                <w:color w:val="000000" w:themeColor="text1"/>
              </w:rPr>
              <w:softHyphen/>
              <w:t>ku</w:t>
            </w:r>
            <w:r w:rsidRPr="00770760">
              <w:rPr>
                <w:rFonts w:ascii="Tahoma" w:hAnsi="Tahoma" w:cs="Tahoma"/>
                <w:color w:val="000000" w:themeColor="text1"/>
              </w:rPr>
              <w:softHyphen/>
              <w:t>men</w:t>
            </w:r>
            <w:r w:rsidRPr="00770760">
              <w:rPr>
                <w:rFonts w:ascii="Tahoma" w:hAnsi="Tahoma" w:cs="Tahoma"/>
                <w:color w:val="000000" w:themeColor="text1"/>
              </w:rPr>
              <w:softHyphen/>
              <w:t>taciją bei su</w:t>
            </w:r>
            <w:r w:rsidRPr="00770760">
              <w:rPr>
                <w:rFonts w:ascii="Tahoma" w:hAnsi="Tahoma" w:cs="Tahoma"/>
                <w:color w:val="000000" w:themeColor="text1"/>
              </w:rPr>
              <w:softHyphen/>
              <w:t>de</w:t>
            </w:r>
            <w:r w:rsidRPr="00770760">
              <w:rPr>
                <w:rFonts w:ascii="Tahoma" w:hAnsi="Tahoma" w:cs="Tahoma"/>
                <w:color w:val="000000" w:themeColor="text1"/>
              </w:rPr>
              <w:softHyphen/>
              <w:t>rina su Pirkėju;</w:t>
            </w:r>
          </w:p>
          <w:p w14:paraId="47794B91" w14:textId="65462E47" w:rsidR="00875FCA" w:rsidRPr="00770760" w:rsidRDefault="00875FCA">
            <w:pPr>
              <w:pStyle w:val="ListParagraph"/>
              <w:numPr>
                <w:ilvl w:val="0"/>
                <w:numId w:val="56"/>
              </w:numPr>
              <w:tabs>
                <w:tab w:val="left" w:pos="227"/>
              </w:tabs>
              <w:ind w:left="-43" w:firstLine="43"/>
              <w:rPr>
                <w:rFonts w:ascii="Tahoma" w:hAnsi="Tahoma" w:cs="Tahoma"/>
                <w:color w:val="000000" w:themeColor="text1"/>
              </w:rPr>
            </w:pPr>
            <w:r w:rsidRPr="00770760">
              <w:rPr>
                <w:rFonts w:ascii="Tahoma" w:hAnsi="Tahoma" w:cs="Tahoma"/>
                <w:color w:val="000000" w:themeColor="text1"/>
              </w:rPr>
              <w:t>Suderina naujas integra</w:t>
            </w:r>
            <w:r w:rsidRPr="00770760">
              <w:rPr>
                <w:rFonts w:ascii="Tahoma" w:hAnsi="Tahoma" w:cs="Tahoma"/>
                <w:color w:val="000000" w:themeColor="text1"/>
              </w:rPr>
              <w:softHyphen/>
              <w:t>cin</w:t>
            </w:r>
            <w:r w:rsidRPr="00770760">
              <w:rPr>
                <w:rFonts w:ascii="Tahoma" w:hAnsi="Tahoma" w:cs="Tahoma"/>
                <w:color w:val="000000" w:themeColor="text1"/>
              </w:rPr>
              <w:softHyphen/>
              <w:t>es sąsajas su duomenų teikėjais ir gavėjais;</w:t>
            </w:r>
          </w:p>
          <w:p w14:paraId="1354CBBA" w14:textId="77777777" w:rsidR="00875FCA" w:rsidRPr="00770760" w:rsidRDefault="00875FCA">
            <w:pPr>
              <w:pStyle w:val="ListParagraph"/>
              <w:numPr>
                <w:ilvl w:val="0"/>
                <w:numId w:val="56"/>
              </w:numPr>
              <w:tabs>
                <w:tab w:val="left" w:pos="227"/>
              </w:tabs>
              <w:ind w:left="-43" w:firstLine="43"/>
              <w:rPr>
                <w:rFonts w:ascii="Tahoma" w:hAnsi="Tahoma" w:cs="Tahoma"/>
                <w:color w:val="000000" w:themeColor="text1"/>
              </w:rPr>
            </w:pPr>
            <w:r w:rsidRPr="00770760">
              <w:rPr>
                <w:rFonts w:ascii="Tahoma" w:hAnsi="Tahoma" w:cs="Tahoma"/>
                <w:color w:val="000000" w:themeColor="text1"/>
              </w:rPr>
              <w:t>Parengia integracinių sąsajų specifikacijas bei jas suderina su duomenų gavėjais ir teikėjais bei Pirkėjas;</w:t>
            </w:r>
          </w:p>
          <w:p w14:paraId="37184E13" w14:textId="77777777" w:rsidR="00875FCA" w:rsidRPr="00770760" w:rsidRDefault="00875FCA">
            <w:pPr>
              <w:pStyle w:val="ListParagraph"/>
              <w:numPr>
                <w:ilvl w:val="0"/>
                <w:numId w:val="56"/>
              </w:numPr>
              <w:tabs>
                <w:tab w:val="left" w:pos="227"/>
              </w:tabs>
              <w:ind w:left="-43" w:firstLine="43"/>
              <w:rPr>
                <w:rFonts w:ascii="Tahoma" w:hAnsi="Tahoma" w:cs="Tahoma"/>
                <w:color w:val="000000" w:themeColor="text1"/>
              </w:rPr>
            </w:pPr>
            <w:r w:rsidRPr="00770760">
              <w:rPr>
                <w:rFonts w:ascii="Tahoma" w:hAnsi="Tahoma" w:cs="Tahoma"/>
                <w:color w:val="000000" w:themeColor="text1"/>
              </w:rPr>
              <w:t>Suderina naujas integra</w:t>
            </w:r>
            <w:r w:rsidRPr="00770760">
              <w:rPr>
                <w:rFonts w:ascii="Tahoma" w:hAnsi="Tahoma" w:cs="Tahoma"/>
                <w:color w:val="000000" w:themeColor="text1"/>
              </w:rPr>
              <w:softHyphen/>
              <w:t>cin</w:t>
            </w:r>
            <w:r w:rsidRPr="00770760">
              <w:rPr>
                <w:rFonts w:ascii="Tahoma" w:hAnsi="Tahoma" w:cs="Tahoma"/>
                <w:color w:val="000000" w:themeColor="text1"/>
              </w:rPr>
              <w:softHyphen/>
              <w:t>es sąsajas su duomenų teikėjais ir gavėjais;</w:t>
            </w:r>
          </w:p>
          <w:p w14:paraId="3A780EE3" w14:textId="77777777" w:rsidR="00875FCA" w:rsidRPr="00770760" w:rsidRDefault="00875FCA">
            <w:pPr>
              <w:pStyle w:val="ListParagraph"/>
              <w:numPr>
                <w:ilvl w:val="0"/>
                <w:numId w:val="56"/>
              </w:numPr>
              <w:tabs>
                <w:tab w:val="left" w:pos="400"/>
              </w:tabs>
              <w:ind w:left="-43" w:firstLine="43"/>
              <w:rPr>
                <w:rFonts w:ascii="Tahoma" w:hAnsi="Tahoma" w:cs="Tahoma"/>
                <w:color w:val="000000" w:themeColor="text1"/>
              </w:rPr>
            </w:pPr>
            <w:r w:rsidRPr="00770760">
              <w:rPr>
                <w:rFonts w:ascii="Tahoma" w:hAnsi="Tahoma" w:cs="Tahoma"/>
                <w:noProof/>
                <w:color w:val="000000" w:themeColor="text1"/>
              </w:rPr>
              <w:t>Atnaujintas techninis aprašymas (specifikacija).</w:t>
            </w:r>
          </w:p>
          <w:p w14:paraId="2ADFE818" w14:textId="77777777" w:rsidR="00875FCA" w:rsidRPr="00770760" w:rsidRDefault="00875FCA" w:rsidP="00875FCA">
            <w:pPr>
              <w:rPr>
                <w:rFonts w:ascii="Tahoma" w:hAnsi="Tahoma" w:cs="Tahoma"/>
                <w:noProof/>
                <w:color w:val="000000" w:themeColor="text1"/>
                <w:sz w:val="22"/>
                <w:szCs w:val="22"/>
              </w:rPr>
            </w:pPr>
            <w:r w:rsidRPr="00770760">
              <w:rPr>
                <w:rFonts w:ascii="Tahoma" w:hAnsi="Tahoma" w:cs="Tahoma"/>
                <w:noProof/>
                <w:color w:val="000000" w:themeColor="text1"/>
                <w:sz w:val="22"/>
                <w:szCs w:val="22"/>
                <w:u w:val="single"/>
              </w:rPr>
              <w:t>Pirkėjas ir TP</w:t>
            </w:r>
            <w:r w:rsidRPr="00770760">
              <w:rPr>
                <w:rFonts w:ascii="Tahoma" w:hAnsi="Tahoma" w:cs="Tahoma"/>
                <w:noProof/>
                <w:color w:val="000000" w:themeColor="text1"/>
                <w:sz w:val="22"/>
                <w:szCs w:val="22"/>
              </w:rPr>
              <w:t>:</w:t>
            </w:r>
          </w:p>
          <w:p w14:paraId="6AD79B16" w14:textId="77777777" w:rsidR="00875FCA" w:rsidRPr="00770760" w:rsidRDefault="00875FCA">
            <w:pPr>
              <w:pStyle w:val="ListParagraph"/>
              <w:numPr>
                <w:ilvl w:val="0"/>
                <w:numId w:val="26"/>
              </w:numPr>
              <w:tabs>
                <w:tab w:val="left" w:pos="227"/>
              </w:tabs>
              <w:ind w:left="0" w:firstLine="0"/>
              <w:rPr>
                <w:rFonts w:ascii="Tahoma" w:hAnsi="Tahoma" w:cs="Tahoma"/>
                <w:color w:val="000000" w:themeColor="text1"/>
              </w:rPr>
            </w:pPr>
            <w:r w:rsidRPr="00770760">
              <w:rPr>
                <w:rFonts w:ascii="Tahoma" w:hAnsi="Tahoma" w:cs="Tahoma"/>
                <w:noProof/>
                <w:color w:val="000000" w:themeColor="text1"/>
              </w:rPr>
              <w:t>Suteikia reikalingą informaciją;</w:t>
            </w:r>
          </w:p>
          <w:p w14:paraId="77043266" w14:textId="48DB30AD" w:rsidR="00875FCA" w:rsidRPr="00770760" w:rsidRDefault="00875FCA">
            <w:pPr>
              <w:pStyle w:val="ListParagraph"/>
              <w:numPr>
                <w:ilvl w:val="0"/>
                <w:numId w:val="26"/>
              </w:numPr>
              <w:tabs>
                <w:tab w:val="left" w:pos="227"/>
              </w:tabs>
              <w:ind w:left="0" w:firstLine="0"/>
              <w:rPr>
                <w:rFonts w:ascii="Tahoma" w:hAnsi="Tahoma" w:cs="Tahoma"/>
                <w:color w:val="000000" w:themeColor="text1"/>
              </w:rPr>
            </w:pPr>
            <w:r w:rsidRPr="00770760">
              <w:rPr>
                <w:rFonts w:ascii="Tahoma" w:hAnsi="Tahoma" w:cs="Tahoma"/>
                <w:noProof/>
                <w:color w:val="000000" w:themeColor="text1"/>
              </w:rPr>
              <w:t>Pateikia pastabas ir rekomenda</w:t>
            </w:r>
            <w:r w:rsidRPr="00770760">
              <w:rPr>
                <w:rFonts w:ascii="Tahoma" w:hAnsi="Tahoma" w:cs="Tahoma"/>
                <w:noProof/>
                <w:color w:val="000000" w:themeColor="text1"/>
              </w:rPr>
              <w:softHyphen/>
              <w:t>ci</w:t>
            </w:r>
            <w:r w:rsidRPr="00770760">
              <w:rPr>
                <w:rFonts w:ascii="Tahoma" w:hAnsi="Tahoma" w:cs="Tahoma"/>
                <w:noProof/>
                <w:color w:val="000000" w:themeColor="text1"/>
              </w:rPr>
              <w:softHyphen/>
              <w:t>jas Teikėjo pateiktiems etapo rezulta</w:t>
            </w:r>
            <w:r w:rsidRPr="00770760">
              <w:rPr>
                <w:rFonts w:ascii="Tahoma" w:hAnsi="Tahoma" w:cs="Tahoma"/>
                <w:noProof/>
                <w:color w:val="000000" w:themeColor="text1"/>
              </w:rPr>
              <w:softHyphen/>
              <w:t>tams.</w:t>
            </w:r>
          </w:p>
        </w:tc>
        <w:tc>
          <w:tcPr>
            <w:tcW w:w="1686" w:type="pct"/>
          </w:tcPr>
          <w:p w14:paraId="3834947D" w14:textId="5AFE27AC" w:rsidR="00875FCA" w:rsidRPr="00770760" w:rsidRDefault="00875FCA">
            <w:pPr>
              <w:pStyle w:val="ListParagraph"/>
              <w:numPr>
                <w:ilvl w:val="0"/>
                <w:numId w:val="19"/>
              </w:numPr>
              <w:tabs>
                <w:tab w:val="left" w:pos="196"/>
              </w:tabs>
              <w:ind w:left="16" w:hanging="16"/>
              <w:rPr>
                <w:rFonts w:ascii="Tahoma" w:hAnsi="Tahoma" w:cs="Tahoma"/>
                <w:color w:val="000000" w:themeColor="text1"/>
              </w:rPr>
            </w:pPr>
            <w:r w:rsidRPr="00770760">
              <w:rPr>
                <w:rFonts w:ascii="Tahoma" w:hAnsi="Tahoma" w:cs="Tahoma"/>
                <w:color w:val="000000" w:themeColor="text1"/>
              </w:rPr>
              <w:t>Integracinių sąsajų specifikacijos. (sukurtos sąsajų spe</w:t>
            </w:r>
            <w:r w:rsidRPr="00770760">
              <w:rPr>
                <w:rFonts w:ascii="Tahoma" w:hAnsi="Tahoma" w:cs="Tahoma"/>
                <w:color w:val="000000" w:themeColor="text1"/>
              </w:rPr>
              <w:softHyphen/>
              <w:t>ci</w:t>
            </w:r>
            <w:r w:rsidRPr="00770760">
              <w:rPr>
                <w:rFonts w:ascii="Tahoma" w:hAnsi="Tahoma" w:cs="Tahoma"/>
                <w:color w:val="000000" w:themeColor="text1"/>
              </w:rPr>
              <w:softHyphen/>
              <w:t>fi</w:t>
            </w:r>
            <w:r w:rsidRPr="00770760">
              <w:rPr>
                <w:rFonts w:ascii="Tahoma" w:hAnsi="Tahoma" w:cs="Tahoma"/>
                <w:color w:val="000000" w:themeColor="text1"/>
              </w:rPr>
              <w:softHyphen/>
              <w:t>ka</w:t>
            </w:r>
            <w:r w:rsidRPr="00770760">
              <w:rPr>
                <w:rFonts w:ascii="Tahoma" w:hAnsi="Tahoma" w:cs="Tahoma"/>
                <w:color w:val="000000" w:themeColor="text1"/>
              </w:rPr>
              <w:softHyphen/>
              <w:t>ci</w:t>
            </w:r>
            <w:r w:rsidRPr="00770760">
              <w:rPr>
                <w:rFonts w:ascii="Tahoma" w:hAnsi="Tahoma" w:cs="Tahoma"/>
                <w:color w:val="000000" w:themeColor="text1"/>
              </w:rPr>
              <w:softHyphen/>
              <w:t>jos ir duomenų apsikeitimo specifikacijos);</w:t>
            </w:r>
          </w:p>
          <w:p w14:paraId="54315A99" w14:textId="2AF36413" w:rsidR="00875FCA" w:rsidRPr="00770760" w:rsidRDefault="00875FCA">
            <w:pPr>
              <w:pStyle w:val="ListParagraph"/>
              <w:numPr>
                <w:ilvl w:val="0"/>
                <w:numId w:val="19"/>
              </w:numPr>
              <w:tabs>
                <w:tab w:val="left" w:pos="212"/>
              </w:tabs>
              <w:rPr>
                <w:rFonts w:ascii="Tahoma" w:hAnsi="Tahoma" w:cs="Tahoma"/>
                <w:color w:val="000000" w:themeColor="text1"/>
              </w:rPr>
            </w:pPr>
            <w:r w:rsidRPr="00770760">
              <w:rPr>
                <w:rFonts w:ascii="Tahoma" w:hAnsi="Tahoma" w:cs="Tahoma"/>
                <w:color w:val="000000" w:themeColor="text1"/>
              </w:rPr>
              <w:t>Sukurtas techninis aprašymas (specifikacija);</w:t>
            </w:r>
          </w:p>
          <w:p w14:paraId="046D929A" w14:textId="77777777" w:rsidR="00875FCA" w:rsidRPr="00770760" w:rsidRDefault="00875FCA">
            <w:pPr>
              <w:pStyle w:val="ListParagraph"/>
              <w:numPr>
                <w:ilvl w:val="0"/>
                <w:numId w:val="19"/>
              </w:numPr>
              <w:tabs>
                <w:tab w:val="left" w:pos="212"/>
              </w:tabs>
              <w:ind w:left="0" w:firstLine="0"/>
              <w:rPr>
                <w:rFonts w:ascii="Tahoma" w:hAnsi="Tahoma" w:cs="Tahoma"/>
                <w:color w:val="000000" w:themeColor="text1"/>
              </w:rPr>
            </w:pPr>
            <w:r w:rsidRPr="00770760">
              <w:rPr>
                <w:rFonts w:ascii="Tahoma" w:hAnsi="Tahoma" w:cs="Tahoma"/>
                <w:color w:val="000000" w:themeColor="text1"/>
              </w:rPr>
              <w:t>Parengtos pradinės naudotojo sąsajos gairės, apimančios:</w:t>
            </w:r>
          </w:p>
          <w:p w14:paraId="7A9DCA73" w14:textId="77777777" w:rsidR="00875FCA" w:rsidRPr="00770760" w:rsidRDefault="00875FCA">
            <w:pPr>
              <w:pStyle w:val="ListParagraph"/>
              <w:numPr>
                <w:ilvl w:val="1"/>
                <w:numId w:val="19"/>
              </w:numPr>
              <w:tabs>
                <w:tab w:val="left" w:pos="482"/>
              </w:tabs>
              <w:ind w:firstLine="32"/>
              <w:rPr>
                <w:rFonts w:ascii="Tahoma" w:hAnsi="Tahoma" w:cs="Tahoma"/>
                <w:color w:val="000000" w:themeColor="text1"/>
              </w:rPr>
            </w:pPr>
            <w:r w:rsidRPr="00770760">
              <w:rPr>
                <w:rFonts w:ascii="Tahoma" w:hAnsi="Tahoma" w:cs="Tahoma"/>
                <w:color w:val="000000" w:themeColor="text1"/>
              </w:rPr>
              <w:t>naudotojo sąsajos schemas;</w:t>
            </w:r>
          </w:p>
          <w:p w14:paraId="126C99F0" w14:textId="77777777" w:rsidR="00875FCA" w:rsidRPr="00770760" w:rsidRDefault="00875FCA">
            <w:pPr>
              <w:pStyle w:val="ListParagraph"/>
              <w:numPr>
                <w:ilvl w:val="1"/>
                <w:numId w:val="19"/>
              </w:numPr>
              <w:tabs>
                <w:tab w:val="left" w:pos="482"/>
              </w:tabs>
              <w:ind w:firstLine="32"/>
              <w:rPr>
                <w:rFonts w:ascii="Tahoma" w:hAnsi="Tahoma" w:cs="Tahoma"/>
                <w:color w:val="000000" w:themeColor="text1"/>
              </w:rPr>
            </w:pPr>
            <w:r w:rsidRPr="00770760">
              <w:rPr>
                <w:rFonts w:ascii="Tahoma" w:hAnsi="Tahoma" w:cs="Tahoma"/>
                <w:color w:val="000000" w:themeColor="text1"/>
              </w:rPr>
              <w:t>struktūrą ir dizainą;</w:t>
            </w:r>
          </w:p>
          <w:p w14:paraId="6B5A3EE9" w14:textId="77777777" w:rsidR="00875FCA" w:rsidRPr="00770760" w:rsidRDefault="00875FCA">
            <w:pPr>
              <w:pStyle w:val="ListParagraph"/>
              <w:numPr>
                <w:ilvl w:val="1"/>
                <w:numId w:val="19"/>
              </w:numPr>
              <w:tabs>
                <w:tab w:val="left" w:pos="482"/>
              </w:tabs>
              <w:ind w:firstLine="32"/>
              <w:rPr>
                <w:rFonts w:ascii="Tahoma" w:hAnsi="Tahoma" w:cs="Tahoma"/>
                <w:color w:val="000000" w:themeColor="text1"/>
              </w:rPr>
            </w:pPr>
            <w:r w:rsidRPr="00770760">
              <w:rPr>
                <w:rFonts w:ascii="Tahoma" w:hAnsi="Tahoma" w:cs="Tahoma"/>
                <w:color w:val="000000" w:themeColor="text1"/>
              </w:rPr>
              <w:t>parengtas pradinis naudotojų sąsajos prototipas.</w:t>
            </w:r>
          </w:p>
          <w:p w14:paraId="770E5ECC" w14:textId="77777777" w:rsidR="00875FCA" w:rsidRPr="00770760" w:rsidRDefault="00875FCA" w:rsidP="00875FCA">
            <w:pPr>
              <w:rPr>
                <w:rFonts w:ascii="Tahoma" w:hAnsi="Tahoma" w:cs="Tahoma"/>
                <w:color w:val="000000" w:themeColor="text1"/>
                <w:sz w:val="22"/>
                <w:szCs w:val="22"/>
              </w:rPr>
            </w:pPr>
          </w:p>
        </w:tc>
        <w:tc>
          <w:tcPr>
            <w:tcW w:w="1288" w:type="pct"/>
          </w:tcPr>
          <w:p w14:paraId="7D57C01A" w14:textId="6520855F" w:rsidR="00875FCA" w:rsidRPr="00770760" w:rsidRDefault="00875FCA" w:rsidP="00875FCA">
            <w:pPr>
              <w:rPr>
                <w:rFonts w:ascii="Tahoma" w:hAnsi="Tahoma" w:cs="Tahoma"/>
                <w:b/>
                <w:bCs/>
                <w:i/>
                <w:color w:val="000000" w:themeColor="text1"/>
                <w:sz w:val="22"/>
                <w:szCs w:val="22"/>
              </w:rPr>
            </w:pPr>
          </w:p>
        </w:tc>
      </w:tr>
      <w:tr w:rsidR="00374B84" w:rsidRPr="00770760" w14:paraId="621C5606" w14:textId="77777777" w:rsidTr="00C32CC4">
        <w:trPr>
          <w:cantSplit/>
          <w:trHeight w:val="1134"/>
        </w:trPr>
        <w:tc>
          <w:tcPr>
            <w:tcW w:w="364" w:type="pct"/>
            <w:textDirection w:val="btLr"/>
          </w:tcPr>
          <w:p w14:paraId="384B024B" w14:textId="6B53B558" w:rsidR="00374B84" w:rsidRPr="00770760" w:rsidRDefault="00374B84" w:rsidP="00374B84">
            <w:pPr>
              <w:jc w:val="center"/>
              <w:rPr>
                <w:rFonts w:ascii="Tahoma" w:hAnsi="Tahoma" w:cs="Tahoma"/>
                <w:color w:val="000000" w:themeColor="text1"/>
                <w:sz w:val="22"/>
                <w:szCs w:val="22"/>
              </w:rPr>
            </w:pPr>
            <w:r w:rsidRPr="00770760">
              <w:rPr>
                <w:rFonts w:ascii="Tahoma" w:hAnsi="Tahoma" w:cs="Tahoma"/>
                <w:color w:val="000000" w:themeColor="text1"/>
                <w:sz w:val="22"/>
                <w:szCs w:val="22"/>
              </w:rPr>
              <w:t>Programavimas</w:t>
            </w:r>
          </w:p>
        </w:tc>
        <w:tc>
          <w:tcPr>
            <w:tcW w:w="1662" w:type="pct"/>
          </w:tcPr>
          <w:p w14:paraId="70868FDC" w14:textId="77777777" w:rsidR="00374B84" w:rsidRPr="00770760" w:rsidRDefault="00374B84" w:rsidP="00374B84">
            <w:pPr>
              <w:rPr>
                <w:rFonts w:ascii="Tahoma" w:hAnsi="Tahoma" w:cs="Tahoma"/>
                <w:noProof/>
                <w:color w:val="000000" w:themeColor="text1"/>
                <w:sz w:val="22"/>
                <w:szCs w:val="22"/>
              </w:rPr>
            </w:pPr>
            <w:r w:rsidRPr="00770760">
              <w:rPr>
                <w:rFonts w:ascii="Tahoma" w:hAnsi="Tahoma" w:cs="Tahoma"/>
                <w:color w:val="000000" w:themeColor="text1"/>
                <w:sz w:val="22"/>
                <w:szCs w:val="22"/>
                <w:u w:val="single"/>
              </w:rPr>
              <w:t>Teikėjas</w:t>
            </w:r>
            <w:r w:rsidRPr="00770760">
              <w:rPr>
                <w:rFonts w:ascii="Tahoma" w:hAnsi="Tahoma" w:cs="Tahoma"/>
                <w:noProof/>
                <w:color w:val="000000" w:themeColor="text1"/>
                <w:sz w:val="22"/>
                <w:szCs w:val="22"/>
              </w:rPr>
              <w:t>:</w:t>
            </w:r>
          </w:p>
          <w:p w14:paraId="7549EB6C" w14:textId="77777777" w:rsidR="00374B84" w:rsidRPr="00770760" w:rsidRDefault="00374B84">
            <w:pPr>
              <w:pStyle w:val="ListParagraph"/>
              <w:numPr>
                <w:ilvl w:val="0"/>
                <w:numId w:val="27"/>
              </w:numPr>
              <w:tabs>
                <w:tab w:val="left" w:pos="235"/>
              </w:tabs>
              <w:ind w:left="0" w:firstLine="0"/>
              <w:rPr>
                <w:rFonts w:ascii="Tahoma" w:hAnsi="Tahoma" w:cs="Tahoma"/>
                <w:noProof/>
                <w:color w:val="000000" w:themeColor="text1"/>
              </w:rPr>
            </w:pPr>
            <w:r w:rsidRPr="00770760">
              <w:rPr>
                <w:rFonts w:ascii="Tahoma" w:hAnsi="Tahoma" w:cs="Tahoma"/>
                <w:noProof/>
                <w:color w:val="000000" w:themeColor="text1"/>
              </w:rPr>
              <w:t>Parengia kūrimo ir vidinio tes</w:t>
            </w:r>
            <w:r w:rsidRPr="00770760">
              <w:rPr>
                <w:rFonts w:ascii="Tahoma" w:hAnsi="Tahoma" w:cs="Tahoma"/>
                <w:noProof/>
                <w:color w:val="000000" w:themeColor="text1"/>
              </w:rPr>
              <w:softHyphen/>
              <w:t>ta</w:t>
            </w:r>
            <w:r w:rsidRPr="00770760">
              <w:rPr>
                <w:rFonts w:ascii="Tahoma" w:hAnsi="Tahoma" w:cs="Tahoma"/>
                <w:noProof/>
                <w:color w:val="000000" w:themeColor="text1"/>
              </w:rPr>
              <w:softHyphen/>
              <w:t>vi</w:t>
            </w:r>
            <w:r w:rsidRPr="00770760">
              <w:rPr>
                <w:rFonts w:ascii="Tahoma" w:hAnsi="Tahoma" w:cs="Tahoma"/>
                <w:noProof/>
                <w:color w:val="000000" w:themeColor="text1"/>
              </w:rPr>
              <w:softHyphen/>
              <w:t>mo aplinką PO infrastruktūroje;</w:t>
            </w:r>
          </w:p>
          <w:p w14:paraId="2FD97BDB" w14:textId="77777777" w:rsidR="00374B84" w:rsidRPr="00770760" w:rsidRDefault="00374B84">
            <w:pPr>
              <w:pStyle w:val="ListParagraph"/>
              <w:numPr>
                <w:ilvl w:val="0"/>
                <w:numId w:val="27"/>
              </w:numPr>
              <w:tabs>
                <w:tab w:val="left" w:pos="235"/>
              </w:tabs>
              <w:ind w:left="0" w:firstLine="0"/>
              <w:rPr>
                <w:rFonts w:ascii="Tahoma" w:hAnsi="Tahoma" w:cs="Tahoma"/>
                <w:noProof/>
                <w:color w:val="000000" w:themeColor="text1"/>
              </w:rPr>
            </w:pPr>
            <w:r w:rsidRPr="00770760">
              <w:rPr>
                <w:rFonts w:ascii="Tahoma" w:hAnsi="Tahoma" w:cs="Tahoma"/>
                <w:noProof/>
                <w:color w:val="000000" w:themeColor="text1"/>
              </w:rPr>
              <w:t>Vykdo reikalingus programavimo ir programinio konfigūravimo darbus, įgyvendina funkcinius ir nefunk</w:t>
            </w:r>
            <w:r w:rsidRPr="00770760">
              <w:rPr>
                <w:rFonts w:ascii="Tahoma" w:hAnsi="Tahoma" w:cs="Tahoma"/>
                <w:noProof/>
                <w:color w:val="000000" w:themeColor="text1"/>
              </w:rPr>
              <w:softHyphen/>
              <w:t>ci</w:t>
            </w:r>
            <w:r w:rsidRPr="00770760">
              <w:rPr>
                <w:rFonts w:ascii="Tahoma" w:hAnsi="Tahoma" w:cs="Tahoma"/>
                <w:noProof/>
                <w:color w:val="000000" w:themeColor="text1"/>
              </w:rPr>
              <w:softHyphen/>
              <w:t>nius reikalavimus;</w:t>
            </w:r>
          </w:p>
          <w:p w14:paraId="45715082" w14:textId="77777777" w:rsidR="00374B84" w:rsidRPr="00770760" w:rsidRDefault="00374B84">
            <w:pPr>
              <w:pStyle w:val="ListParagraph"/>
              <w:numPr>
                <w:ilvl w:val="0"/>
                <w:numId w:val="27"/>
              </w:numPr>
              <w:tabs>
                <w:tab w:val="left" w:pos="235"/>
              </w:tabs>
              <w:ind w:left="0" w:firstLine="0"/>
              <w:rPr>
                <w:rFonts w:ascii="Tahoma" w:hAnsi="Tahoma" w:cs="Tahoma"/>
                <w:noProof/>
                <w:color w:val="000000" w:themeColor="text1"/>
              </w:rPr>
            </w:pPr>
            <w:r w:rsidRPr="00770760">
              <w:rPr>
                <w:rFonts w:ascii="Tahoma" w:hAnsi="Tahoma" w:cs="Tahoma"/>
                <w:noProof/>
                <w:color w:val="000000" w:themeColor="text1"/>
              </w:rPr>
              <w:t>Papildo integracinių sąsajų spe</w:t>
            </w:r>
            <w:r w:rsidRPr="00770760">
              <w:rPr>
                <w:rFonts w:ascii="Tahoma" w:hAnsi="Tahoma" w:cs="Tahoma"/>
                <w:noProof/>
                <w:color w:val="000000" w:themeColor="text1"/>
              </w:rPr>
              <w:softHyphen/>
              <w:t>ci</w:t>
            </w:r>
            <w:r w:rsidRPr="00770760">
              <w:rPr>
                <w:rFonts w:ascii="Tahoma" w:hAnsi="Tahoma" w:cs="Tahoma"/>
                <w:noProof/>
                <w:color w:val="000000" w:themeColor="text1"/>
              </w:rPr>
              <w:softHyphen/>
              <w:t>fi</w:t>
            </w:r>
            <w:r w:rsidRPr="00770760">
              <w:rPr>
                <w:rFonts w:ascii="Tahoma" w:hAnsi="Tahoma" w:cs="Tahoma"/>
                <w:noProof/>
                <w:color w:val="000000" w:themeColor="text1"/>
              </w:rPr>
              <w:softHyphen/>
              <w:t>ka</w:t>
            </w:r>
            <w:r w:rsidRPr="00770760">
              <w:rPr>
                <w:rFonts w:ascii="Tahoma" w:hAnsi="Tahoma" w:cs="Tahoma"/>
                <w:noProof/>
                <w:color w:val="000000" w:themeColor="text1"/>
              </w:rPr>
              <w:softHyphen/>
              <w:t>cijas;</w:t>
            </w:r>
          </w:p>
          <w:p w14:paraId="272A5DCD" w14:textId="77777777" w:rsidR="00374B84" w:rsidRPr="00770760" w:rsidRDefault="00374B84">
            <w:pPr>
              <w:pStyle w:val="ListParagraph"/>
              <w:numPr>
                <w:ilvl w:val="0"/>
                <w:numId w:val="27"/>
              </w:numPr>
              <w:tabs>
                <w:tab w:val="left" w:pos="235"/>
              </w:tabs>
              <w:ind w:left="0" w:firstLine="0"/>
              <w:rPr>
                <w:rFonts w:ascii="Tahoma" w:hAnsi="Tahoma" w:cs="Tahoma"/>
                <w:noProof/>
                <w:color w:val="000000" w:themeColor="text1"/>
              </w:rPr>
            </w:pPr>
            <w:r w:rsidRPr="00770760">
              <w:rPr>
                <w:rFonts w:ascii="Tahoma" w:hAnsi="Tahoma" w:cs="Tahoma"/>
                <w:noProof/>
                <w:color w:val="000000" w:themeColor="text1"/>
              </w:rPr>
              <w:t>Patikslina detalios analizės ir projektavimo dokumentaciją;</w:t>
            </w:r>
          </w:p>
          <w:p w14:paraId="30A3BB48" w14:textId="51896074" w:rsidR="00374B84" w:rsidRPr="00770760" w:rsidRDefault="005B41DC">
            <w:pPr>
              <w:pStyle w:val="ListParagraph"/>
              <w:numPr>
                <w:ilvl w:val="0"/>
                <w:numId w:val="27"/>
              </w:numPr>
              <w:tabs>
                <w:tab w:val="left" w:pos="227"/>
              </w:tabs>
              <w:ind w:left="0" w:firstLine="0"/>
              <w:rPr>
                <w:rFonts w:ascii="Tahoma" w:hAnsi="Tahoma" w:cs="Tahoma"/>
                <w:noProof/>
                <w:color w:val="000000" w:themeColor="text1"/>
              </w:rPr>
            </w:pPr>
            <w:r w:rsidRPr="00770760">
              <w:rPr>
                <w:rFonts w:ascii="Tahoma" w:hAnsi="Tahoma" w:cs="Tahoma"/>
                <w:noProof/>
                <w:color w:val="000000" w:themeColor="text1"/>
              </w:rPr>
              <w:t>Atlieka komponentų (angl. unit) tes</w:t>
            </w:r>
            <w:r w:rsidRPr="00770760">
              <w:rPr>
                <w:rFonts w:ascii="Tahoma" w:hAnsi="Tahoma" w:cs="Tahoma"/>
                <w:noProof/>
                <w:color w:val="000000" w:themeColor="text1"/>
              </w:rPr>
              <w:softHyphen/>
              <w:t>ta</w:t>
            </w:r>
            <w:r w:rsidRPr="00770760">
              <w:rPr>
                <w:rFonts w:ascii="Tahoma" w:hAnsi="Tahoma" w:cs="Tahoma"/>
                <w:noProof/>
                <w:color w:val="000000" w:themeColor="text1"/>
              </w:rPr>
              <w:softHyphen/>
              <w:t xml:space="preserve">vimą, sistemos testavimą, sąsajų su kitomis sistemomis </w:t>
            </w:r>
          </w:p>
        </w:tc>
        <w:tc>
          <w:tcPr>
            <w:tcW w:w="1686" w:type="pct"/>
          </w:tcPr>
          <w:p w14:paraId="68490DC8" w14:textId="77777777" w:rsidR="00374B84" w:rsidRPr="00770760" w:rsidRDefault="00374B84">
            <w:pPr>
              <w:pStyle w:val="ListParagraph"/>
              <w:numPr>
                <w:ilvl w:val="0"/>
                <w:numId w:val="30"/>
              </w:numPr>
              <w:tabs>
                <w:tab w:val="left" w:pos="285"/>
              </w:tabs>
              <w:ind w:left="0" w:firstLine="0"/>
              <w:rPr>
                <w:rFonts w:ascii="Tahoma" w:hAnsi="Tahoma" w:cs="Tahoma"/>
                <w:noProof/>
                <w:color w:val="000000" w:themeColor="text1"/>
              </w:rPr>
            </w:pPr>
            <w:r w:rsidRPr="00770760">
              <w:rPr>
                <w:rFonts w:ascii="Tahoma" w:hAnsi="Tahoma" w:cs="Tahoma"/>
                <w:noProof/>
                <w:color w:val="000000" w:themeColor="text1"/>
              </w:rPr>
              <w:t>Parengtas ir suderintas su PO kūrimo iteracijų planas;</w:t>
            </w:r>
          </w:p>
          <w:p w14:paraId="55A2A7D1" w14:textId="77777777" w:rsidR="00374B84" w:rsidRPr="00770760" w:rsidRDefault="00374B84">
            <w:pPr>
              <w:pStyle w:val="ListParagraph"/>
              <w:numPr>
                <w:ilvl w:val="0"/>
                <w:numId w:val="30"/>
              </w:numPr>
              <w:tabs>
                <w:tab w:val="left" w:pos="285"/>
              </w:tabs>
              <w:ind w:left="0" w:firstLine="0"/>
              <w:rPr>
                <w:rFonts w:ascii="Tahoma" w:hAnsi="Tahoma" w:cs="Tahoma"/>
                <w:noProof/>
                <w:color w:val="000000" w:themeColor="text1"/>
              </w:rPr>
            </w:pPr>
            <w:r w:rsidRPr="00770760">
              <w:rPr>
                <w:rFonts w:ascii="Tahoma" w:hAnsi="Tahoma" w:cs="Tahoma"/>
                <w:noProof/>
                <w:color w:val="000000" w:themeColor="text1"/>
              </w:rPr>
              <w:t>Parengta kūrimo ir testavimo aplinka PO infrastruktūroje;</w:t>
            </w:r>
          </w:p>
          <w:p w14:paraId="5C0CE7EC" w14:textId="77777777" w:rsidR="00374B84" w:rsidRPr="00770760" w:rsidRDefault="00374B84">
            <w:pPr>
              <w:pStyle w:val="ListParagraph"/>
              <w:numPr>
                <w:ilvl w:val="0"/>
                <w:numId w:val="30"/>
              </w:numPr>
              <w:tabs>
                <w:tab w:val="left" w:pos="285"/>
              </w:tabs>
              <w:ind w:left="0" w:firstLine="0"/>
              <w:rPr>
                <w:rFonts w:ascii="Tahoma" w:hAnsi="Tahoma" w:cs="Tahoma"/>
                <w:noProof/>
                <w:color w:val="000000" w:themeColor="text1"/>
              </w:rPr>
            </w:pPr>
            <w:r w:rsidRPr="00770760">
              <w:rPr>
                <w:rFonts w:ascii="Tahoma" w:hAnsi="Tahoma" w:cs="Tahoma"/>
                <w:noProof/>
                <w:color w:val="000000" w:themeColor="text1"/>
              </w:rPr>
              <w:t>Vidinio testavimo ataskaita;</w:t>
            </w:r>
          </w:p>
          <w:p w14:paraId="762A3142" w14:textId="77777777" w:rsidR="00374B84" w:rsidRPr="00770760" w:rsidRDefault="00374B84">
            <w:pPr>
              <w:pStyle w:val="ListParagraph"/>
              <w:numPr>
                <w:ilvl w:val="0"/>
                <w:numId w:val="30"/>
              </w:numPr>
              <w:tabs>
                <w:tab w:val="left" w:pos="285"/>
              </w:tabs>
              <w:ind w:left="0" w:firstLine="0"/>
              <w:rPr>
                <w:rFonts w:ascii="Tahoma" w:hAnsi="Tahoma" w:cs="Tahoma"/>
                <w:noProof/>
                <w:color w:val="000000" w:themeColor="text1"/>
              </w:rPr>
            </w:pPr>
            <w:r w:rsidRPr="00770760">
              <w:rPr>
                <w:rFonts w:ascii="Tahoma" w:hAnsi="Tahoma" w:cs="Tahoma"/>
                <w:noProof/>
                <w:color w:val="000000" w:themeColor="text1"/>
              </w:rPr>
              <w:t>Atnaujintos integracinių sąsajų spe</w:t>
            </w:r>
            <w:r w:rsidRPr="00770760">
              <w:rPr>
                <w:rFonts w:ascii="Tahoma" w:hAnsi="Tahoma" w:cs="Tahoma"/>
                <w:noProof/>
                <w:color w:val="000000" w:themeColor="text1"/>
              </w:rPr>
              <w:softHyphen/>
              <w:t>ci</w:t>
            </w:r>
            <w:r w:rsidRPr="00770760">
              <w:rPr>
                <w:rFonts w:ascii="Tahoma" w:hAnsi="Tahoma" w:cs="Tahoma"/>
                <w:noProof/>
                <w:color w:val="000000" w:themeColor="text1"/>
              </w:rPr>
              <w:softHyphen/>
              <w:t>fi</w:t>
            </w:r>
            <w:r w:rsidRPr="00770760">
              <w:rPr>
                <w:rFonts w:ascii="Tahoma" w:hAnsi="Tahoma" w:cs="Tahoma"/>
                <w:noProof/>
                <w:color w:val="000000" w:themeColor="text1"/>
              </w:rPr>
              <w:softHyphen/>
              <w:t>ka</w:t>
            </w:r>
            <w:r w:rsidRPr="00770760">
              <w:rPr>
                <w:rFonts w:ascii="Tahoma" w:hAnsi="Tahoma" w:cs="Tahoma"/>
                <w:noProof/>
                <w:color w:val="000000" w:themeColor="text1"/>
              </w:rPr>
              <w:softHyphen/>
              <w:t>cijos ir pradinės WSDL/WADL versijos;</w:t>
            </w:r>
          </w:p>
          <w:p w14:paraId="4BB099BA" w14:textId="77777777" w:rsidR="00374B84" w:rsidRPr="00770760" w:rsidRDefault="00374B84">
            <w:pPr>
              <w:pStyle w:val="ListParagraph"/>
              <w:numPr>
                <w:ilvl w:val="0"/>
                <w:numId w:val="30"/>
              </w:numPr>
              <w:tabs>
                <w:tab w:val="left" w:pos="285"/>
              </w:tabs>
              <w:ind w:left="0" w:firstLine="0"/>
              <w:rPr>
                <w:rFonts w:ascii="Tahoma" w:hAnsi="Tahoma" w:cs="Tahoma"/>
                <w:noProof/>
                <w:color w:val="000000" w:themeColor="text1"/>
              </w:rPr>
            </w:pPr>
            <w:r w:rsidRPr="00770760">
              <w:rPr>
                <w:rFonts w:ascii="Tahoma" w:hAnsi="Tahoma" w:cs="Tahoma"/>
                <w:noProof/>
                <w:color w:val="000000" w:themeColor="text1"/>
              </w:rPr>
              <w:t>Atliktas PĮ pataisymas pagal TP pateiktą vartotojų sąsajos testavimo ataskaitą;</w:t>
            </w:r>
          </w:p>
          <w:p w14:paraId="1454904D" w14:textId="07D20671" w:rsidR="00374B84" w:rsidRPr="00770760" w:rsidRDefault="00374B84">
            <w:pPr>
              <w:pStyle w:val="ListParagraph"/>
              <w:numPr>
                <w:ilvl w:val="0"/>
                <w:numId w:val="30"/>
              </w:numPr>
              <w:tabs>
                <w:tab w:val="left" w:pos="285"/>
              </w:tabs>
              <w:ind w:left="0" w:firstLine="0"/>
              <w:rPr>
                <w:rFonts w:ascii="Tahoma" w:hAnsi="Tahoma" w:cs="Tahoma"/>
                <w:noProof/>
                <w:color w:val="000000" w:themeColor="text1"/>
              </w:rPr>
            </w:pPr>
            <w:r w:rsidRPr="00770760">
              <w:rPr>
                <w:rFonts w:ascii="Tahoma" w:hAnsi="Tahoma" w:cs="Tahoma"/>
                <w:noProof/>
                <w:color w:val="000000" w:themeColor="text1"/>
              </w:rPr>
              <w:t>Parengta programinė įranga diegimui;</w:t>
            </w:r>
          </w:p>
        </w:tc>
        <w:tc>
          <w:tcPr>
            <w:tcW w:w="1288" w:type="pct"/>
          </w:tcPr>
          <w:p w14:paraId="0B3096F8" w14:textId="57A3B518" w:rsidR="00374B84" w:rsidRPr="00770760" w:rsidRDefault="00374B84" w:rsidP="00374B84">
            <w:pPr>
              <w:rPr>
                <w:rFonts w:ascii="Tahoma" w:hAnsi="Tahoma" w:cs="Tahoma"/>
                <w:b/>
                <w:bCs/>
                <w:i/>
                <w:color w:val="000000" w:themeColor="text1"/>
                <w:sz w:val="22"/>
                <w:szCs w:val="22"/>
              </w:rPr>
            </w:pPr>
            <w:r w:rsidRPr="00770760">
              <w:rPr>
                <w:rFonts w:ascii="Tahoma" w:hAnsi="Tahoma" w:cs="Tahoma"/>
                <w:bCs/>
                <w:color w:val="000000" w:themeColor="text1"/>
                <w:sz w:val="22"/>
                <w:szCs w:val="22"/>
              </w:rPr>
              <w:t>Terminas tu</w:t>
            </w:r>
            <w:r w:rsidRPr="00770760">
              <w:rPr>
                <w:rFonts w:ascii="Tahoma" w:hAnsi="Tahoma" w:cs="Tahoma"/>
                <w:bCs/>
                <w:color w:val="000000" w:themeColor="text1"/>
                <w:sz w:val="22"/>
                <w:szCs w:val="22"/>
              </w:rPr>
              <w:softHyphen/>
              <w:t>ri būti su</w:t>
            </w:r>
            <w:r w:rsidRPr="00770760">
              <w:rPr>
                <w:rFonts w:ascii="Tahoma" w:hAnsi="Tahoma" w:cs="Tahoma"/>
                <w:bCs/>
                <w:color w:val="000000" w:themeColor="text1"/>
                <w:sz w:val="22"/>
                <w:szCs w:val="22"/>
              </w:rPr>
              <w:softHyphen/>
              <w:t>de</w:t>
            </w:r>
            <w:r w:rsidRPr="00770760">
              <w:rPr>
                <w:rFonts w:ascii="Tahoma" w:hAnsi="Tahoma" w:cs="Tahoma"/>
                <w:bCs/>
                <w:color w:val="000000" w:themeColor="text1"/>
                <w:sz w:val="22"/>
                <w:szCs w:val="22"/>
              </w:rPr>
              <w:softHyphen/>
              <w:t>rintas pro</w:t>
            </w:r>
            <w:r w:rsidRPr="00770760">
              <w:rPr>
                <w:rFonts w:ascii="Tahoma" w:hAnsi="Tahoma" w:cs="Tahoma"/>
                <w:bCs/>
                <w:color w:val="000000" w:themeColor="text1"/>
                <w:sz w:val="22"/>
                <w:szCs w:val="22"/>
              </w:rPr>
              <w:softHyphen/>
            </w:r>
            <w:r w:rsidRPr="00770760">
              <w:rPr>
                <w:rFonts w:ascii="Tahoma" w:hAnsi="Tahoma" w:cs="Tahoma"/>
                <w:bCs/>
                <w:color w:val="000000" w:themeColor="text1"/>
                <w:sz w:val="22"/>
                <w:szCs w:val="22"/>
              </w:rPr>
              <w:softHyphen/>
              <w:t>jek</w:t>
            </w:r>
            <w:r w:rsidRPr="00770760">
              <w:rPr>
                <w:rFonts w:ascii="Tahoma" w:hAnsi="Tahoma" w:cs="Tahoma"/>
                <w:bCs/>
                <w:color w:val="000000" w:themeColor="text1"/>
                <w:sz w:val="22"/>
                <w:szCs w:val="22"/>
              </w:rPr>
              <w:softHyphen/>
              <w:t>to vyk</w:t>
            </w:r>
            <w:r w:rsidRPr="00770760">
              <w:rPr>
                <w:rFonts w:ascii="Tahoma" w:hAnsi="Tahoma" w:cs="Tahoma"/>
                <w:bCs/>
                <w:color w:val="000000" w:themeColor="text1"/>
                <w:sz w:val="22"/>
                <w:szCs w:val="22"/>
              </w:rPr>
              <w:softHyphen/>
              <w:t>dy</w:t>
            </w:r>
            <w:r w:rsidRPr="00770760">
              <w:rPr>
                <w:rFonts w:ascii="Tahoma" w:hAnsi="Tahoma" w:cs="Tahoma"/>
                <w:bCs/>
                <w:color w:val="000000" w:themeColor="text1"/>
                <w:sz w:val="22"/>
                <w:szCs w:val="22"/>
              </w:rPr>
              <w:softHyphen/>
              <w:t>mo grafi</w:t>
            </w:r>
            <w:r w:rsidRPr="00770760">
              <w:rPr>
                <w:rFonts w:ascii="Tahoma" w:hAnsi="Tahoma" w:cs="Tahoma"/>
                <w:bCs/>
                <w:color w:val="000000" w:themeColor="text1"/>
                <w:sz w:val="22"/>
                <w:szCs w:val="22"/>
              </w:rPr>
              <w:softHyphen/>
              <w:t>ke, bet ne trumpesnis nei (nurodyti skaičių, pvz., 70)  darbo dienų ir etapo pabaiga ne vėlesnė,</w:t>
            </w:r>
          </w:p>
        </w:tc>
      </w:tr>
      <w:tr w:rsidR="00374B84" w:rsidRPr="00770760" w14:paraId="0FD51932" w14:textId="77777777" w:rsidTr="00C32CC4">
        <w:trPr>
          <w:cantSplit/>
          <w:trHeight w:val="1134"/>
        </w:trPr>
        <w:tc>
          <w:tcPr>
            <w:tcW w:w="364" w:type="pct"/>
            <w:textDirection w:val="btLr"/>
          </w:tcPr>
          <w:p w14:paraId="06EDA933" w14:textId="2F3BF7D2" w:rsidR="00374B84" w:rsidRPr="00770760" w:rsidRDefault="00374B84" w:rsidP="00374B84">
            <w:pPr>
              <w:jc w:val="center"/>
              <w:rPr>
                <w:rFonts w:ascii="Tahoma" w:hAnsi="Tahoma" w:cs="Tahoma"/>
                <w:color w:val="000000" w:themeColor="text1"/>
                <w:sz w:val="22"/>
                <w:szCs w:val="22"/>
              </w:rPr>
            </w:pPr>
            <w:r w:rsidRPr="00770760">
              <w:rPr>
                <w:rFonts w:ascii="Tahoma" w:hAnsi="Tahoma" w:cs="Tahoma"/>
                <w:color w:val="000000" w:themeColor="text1"/>
                <w:sz w:val="22"/>
                <w:szCs w:val="22"/>
              </w:rPr>
              <w:lastRenderedPageBreak/>
              <w:t>Programavimas</w:t>
            </w:r>
          </w:p>
        </w:tc>
        <w:tc>
          <w:tcPr>
            <w:tcW w:w="1662" w:type="pct"/>
          </w:tcPr>
          <w:p w14:paraId="19083872" w14:textId="604A59DB" w:rsidR="00374B84" w:rsidRPr="00770760" w:rsidRDefault="00374B84" w:rsidP="005B41DC">
            <w:pPr>
              <w:pStyle w:val="ListParagraph"/>
              <w:tabs>
                <w:tab w:val="left" w:pos="310"/>
              </w:tabs>
              <w:ind w:left="0"/>
              <w:rPr>
                <w:rFonts w:ascii="Tahoma" w:hAnsi="Tahoma" w:cs="Tahoma"/>
                <w:noProof/>
                <w:color w:val="000000" w:themeColor="text1"/>
              </w:rPr>
            </w:pPr>
            <w:r w:rsidRPr="00770760">
              <w:rPr>
                <w:rFonts w:ascii="Tahoma" w:hAnsi="Tahoma" w:cs="Tahoma"/>
                <w:noProof/>
                <w:color w:val="000000" w:themeColor="text1"/>
              </w:rPr>
              <w:t>ir registrais (integravimo)</w:t>
            </w:r>
            <w:r w:rsidR="005B41DC" w:rsidRPr="00770760">
              <w:rPr>
                <w:rFonts w:ascii="Tahoma" w:hAnsi="Tahoma" w:cs="Tahoma"/>
                <w:noProof/>
                <w:color w:val="000000" w:themeColor="text1"/>
              </w:rPr>
              <w:t xml:space="preserve"> testavimą ir parengia vidinio testavimo ataskaitą.</w:t>
            </w:r>
          </w:p>
          <w:p w14:paraId="6CB50BE6" w14:textId="77777777" w:rsidR="005B41DC" w:rsidRPr="00770760" w:rsidRDefault="005B41DC" w:rsidP="005B41DC">
            <w:pPr>
              <w:rPr>
                <w:rFonts w:ascii="Tahoma" w:hAnsi="Tahoma" w:cs="Tahoma"/>
                <w:noProof/>
                <w:color w:val="000000" w:themeColor="text1"/>
                <w:sz w:val="22"/>
                <w:szCs w:val="22"/>
              </w:rPr>
            </w:pPr>
            <w:r w:rsidRPr="00770760">
              <w:rPr>
                <w:rFonts w:ascii="Tahoma" w:hAnsi="Tahoma" w:cs="Tahoma"/>
                <w:noProof/>
                <w:color w:val="000000" w:themeColor="text1"/>
                <w:sz w:val="22"/>
                <w:szCs w:val="22"/>
                <w:u w:val="single"/>
              </w:rPr>
              <w:t>Pirkėjas ir TP</w:t>
            </w:r>
            <w:r w:rsidRPr="00770760">
              <w:rPr>
                <w:rFonts w:ascii="Tahoma" w:hAnsi="Tahoma" w:cs="Tahoma"/>
                <w:noProof/>
                <w:color w:val="000000" w:themeColor="text1"/>
                <w:sz w:val="22"/>
                <w:szCs w:val="22"/>
              </w:rPr>
              <w:t>:</w:t>
            </w:r>
          </w:p>
          <w:p w14:paraId="78967255" w14:textId="77777777" w:rsidR="005B41DC" w:rsidRPr="00770760" w:rsidRDefault="005B41DC">
            <w:pPr>
              <w:pStyle w:val="ListParagraph"/>
              <w:numPr>
                <w:ilvl w:val="0"/>
                <w:numId w:val="28"/>
              </w:numPr>
              <w:tabs>
                <w:tab w:val="left" w:pos="227"/>
              </w:tabs>
              <w:ind w:left="-43" w:firstLine="43"/>
              <w:rPr>
                <w:rFonts w:ascii="Tahoma" w:hAnsi="Tahoma" w:cs="Tahoma"/>
                <w:noProof/>
                <w:color w:val="000000" w:themeColor="text1"/>
              </w:rPr>
            </w:pPr>
            <w:r w:rsidRPr="00770760">
              <w:rPr>
                <w:rFonts w:ascii="Tahoma" w:hAnsi="Tahoma" w:cs="Tahoma"/>
                <w:noProof/>
                <w:color w:val="000000" w:themeColor="text1"/>
              </w:rPr>
              <w:t>Suteikia reikalingą informaciją;</w:t>
            </w:r>
          </w:p>
          <w:p w14:paraId="3EAD29C7" w14:textId="77777777" w:rsidR="005B41DC" w:rsidRPr="00770760" w:rsidRDefault="005B41DC">
            <w:pPr>
              <w:pStyle w:val="ListParagraph"/>
              <w:numPr>
                <w:ilvl w:val="0"/>
                <w:numId w:val="28"/>
              </w:numPr>
              <w:tabs>
                <w:tab w:val="left" w:pos="227"/>
              </w:tabs>
              <w:ind w:left="-43" w:firstLine="43"/>
              <w:rPr>
                <w:rFonts w:ascii="Tahoma" w:hAnsi="Tahoma" w:cs="Tahoma"/>
                <w:noProof/>
                <w:color w:val="000000" w:themeColor="text1"/>
              </w:rPr>
            </w:pPr>
            <w:r w:rsidRPr="00770760">
              <w:rPr>
                <w:rFonts w:ascii="Tahoma" w:hAnsi="Tahoma" w:cs="Tahoma"/>
                <w:noProof/>
                <w:color w:val="000000" w:themeColor="text1"/>
              </w:rPr>
              <w:t>Peržiūri ir įvertina vidinio tes</w:t>
            </w:r>
            <w:r w:rsidRPr="00770760">
              <w:rPr>
                <w:rFonts w:ascii="Tahoma" w:hAnsi="Tahoma" w:cs="Tahoma"/>
                <w:noProof/>
                <w:color w:val="000000" w:themeColor="text1"/>
              </w:rPr>
              <w:softHyphen/>
              <w:t>ta</w:t>
            </w:r>
            <w:r w:rsidRPr="00770760">
              <w:rPr>
                <w:rFonts w:ascii="Tahoma" w:hAnsi="Tahoma" w:cs="Tahoma"/>
                <w:noProof/>
                <w:color w:val="000000" w:themeColor="text1"/>
              </w:rPr>
              <w:softHyphen/>
              <w:t>vi</w:t>
            </w:r>
            <w:r w:rsidRPr="00770760">
              <w:rPr>
                <w:rFonts w:ascii="Tahoma" w:hAnsi="Tahoma" w:cs="Tahoma"/>
                <w:noProof/>
                <w:color w:val="000000" w:themeColor="text1"/>
              </w:rPr>
              <w:softHyphen/>
              <w:t>mo ataskaitą;</w:t>
            </w:r>
          </w:p>
          <w:p w14:paraId="14289DB9" w14:textId="77777777" w:rsidR="005B41DC" w:rsidRPr="00770760" w:rsidRDefault="005B41DC">
            <w:pPr>
              <w:pStyle w:val="ListParagraph"/>
              <w:numPr>
                <w:ilvl w:val="0"/>
                <w:numId w:val="28"/>
              </w:numPr>
              <w:tabs>
                <w:tab w:val="left" w:pos="227"/>
              </w:tabs>
              <w:ind w:left="-43" w:firstLine="43"/>
              <w:rPr>
                <w:rFonts w:ascii="Tahoma" w:hAnsi="Tahoma" w:cs="Tahoma"/>
                <w:noProof/>
                <w:color w:val="000000" w:themeColor="text1"/>
              </w:rPr>
            </w:pPr>
            <w:r w:rsidRPr="00770760">
              <w:rPr>
                <w:rFonts w:ascii="Tahoma" w:hAnsi="Tahoma" w:cs="Tahoma"/>
                <w:noProof/>
                <w:color w:val="000000" w:themeColor="text1"/>
              </w:rPr>
              <w:t>Teikia pastabas sąsajų su kitomis informacinėmis sistemomis spe</w:t>
            </w:r>
            <w:r w:rsidRPr="00770760">
              <w:rPr>
                <w:rFonts w:ascii="Tahoma" w:hAnsi="Tahoma" w:cs="Tahoma"/>
                <w:noProof/>
                <w:color w:val="000000" w:themeColor="text1"/>
              </w:rPr>
              <w:softHyphen/>
              <w:t>ci</w:t>
            </w:r>
            <w:r w:rsidRPr="00770760">
              <w:rPr>
                <w:rFonts w:ascii="Tahoma" w:hAnsi="Tahoma" w:cs="Tahoma"/>
                <w:noProof/>
                <w:color w:val="000000" w:themeColor="text1"/>
              </w:rPr>
              <w:softHyphen/>
              <w:t>fi</w:t>
            </w:r>
            <w:r w:rsidRPr="00770760">
              <w:rPr>
                <w:rFonts w:ascii="Tahoma" w:hAnsi="Tahoma" w:cs="Tahoma"/>
                <w:noProof/>
                <w:color w:val="000000" w:themeColor="text1"/>
              </w:rPr>
              <w:softHyphen/>
              <w:t>kavimo dokumentacijai;</w:t>
            </w:r>
          </w:p>
          <w:p w14:paraId="7537814B" w14:textId="77777777" w:rsidR="005B41DC" w:rsidRPr="00770760" w:rsidRDefault="005B41DC">
            <w:pPr>
              <w:pStyle w:val="ListParagraph"/>
              <w:numPr>
                <w:ilvl w:val="0"/>
                <w:numId w:val="28"/>
              </w:numPr>
              <w:tabs>
                <w:tab w:val="left" w:pos="227"/>
              </w:tabs>
              <w:ind w:left="-43" w:firstLine="43"/>
              <w:rPr>
                <w:rFonts w:ascii="Tahoma" w:hAnsi="Tahoma" w:cs="Tahoma"/>
                <w:noProof/>
                <w:color w:val="000000" w:themeColor="text1"/>
              </w:rPr>
            </w:pPr>
            <w:r w:rsidRPr="00770760">
              <w:rPr>
                <w:rFonts w:ascii="Tahoma" w:hAnsi="Tahoma" w:cs="Tahoma"/>
                <w:noProof/>
                <w:color w:val="000000" w:themeColor="text1"/>
              </w:rPr>
              <w:t>Pateikia pastabas ir rekomen</w:t>
            </w:r>
            <w:r w:rsidRPr="00770760">
              <w:rPr>
                <w:rFonts w:ascii="Tahoma" w:hAnsi="Tahoma" w:cs="Tahoma"/>
                <w:noProof/>
                <w:color w:val="000000" w:themeColor="text1"/>
              </w:rPr>
              <w:softHyphen/>
              <w:t>da</w:t>
            </w:r>
            <w:r w:rsidRPr="00770760">
              <w:rPr>
                <w:rFonts w:ascii="Tahoma" w:hAnsi="Tahoma" w:cs="Tahoma"/>
                <w:noProof/>
                <w:color w:val="000000" w:themeColor="text1"/>
              </w:rPr>
              <w:softHyphen/>
              <w:t>ci</w:t>
            </w:r>
            <w:r w:rsidRPr="00770760">
              <w:rPr>
                <w:rFonts w:ascii="Tahoma" w:hAnsi="Tahoma" w:cs="Tahoma"/>
                <w:noProof/>
                <w:color w:val="000000" w:themeColor="text1"/>
              </w:rPr>
              <w:softHyphen/>
              <w:t>jas Teikėjo pateiktiems etapo rezulta</w:t>
            </w:r>
            <w:r w:rsidRPr="00770760">
              <w:rPr>
                <w:rFonts w:ascii="Tahoma" w:hAnsi="Tahoma" w:cs="Tahoma"/>
                <w:noProof/>
                <w:color w:val="000000" w:themeColor="text1"/>
              </w:rPr>
              <w:softHyphen/>
              <w:t xml:space="preserve">tams. </w:t>
            </w:r>
          </w:p>
          <w:p w14:paraId="6D681833" w14:textId="77777777" w:rsidR="005B41DC" w:rsidRPr="00770760" w:rsidRDefault="005B41DC" w:rsidP="005B41DC">
            <w:pPr>
              <w:rPr>
                <w:rFonts w:ascii="Tahoma" w:hAnsi="Tahoma" w:cs="Tahoma"/>
                <w:noProof/>
                <w:color w:val="000000" w:themeColor="text1"/>
                <w:sz w:val="22"/>
                <w:szCs w:val="22"/>
              </w:rPr>
            </w:pPr>
            <w:r w:rsidRPr="00770760">
              <w:rPr>
                <w:rFonts w:ascii="Tahoma" w:hAnsi="Tahoma" w:cs="Tahoma"/>
                <w:noProof/>
                <w:color w:val="000000" w:themeColor="text1"/>
                <w:sz w:val="22"/>
                <w:szCs w:val="22"/>
                <w:u w:val="single"/>
              </w:rPr>
              <w:t>TP</w:t>
            </w:r>
            <w:r w:rsidRPr="00770760">
              <w:rPr>
                <w:rFonts w:ascii="Tahoma" w:hAnsi="Tahoma" w:cs="Tahoma"/>
                <w:noProof/>
                <w:color w:val="000000" w:themeColor="text1"/>
                <w:sz w:val="22"/>
                <w:szCs w:val="22"/>
              </w:rPr>
              <w:t>:</w:t>
            </w:r>
          </w:p>
          <w:p w14:paraId="4D754367" w14:textId="77777777" w:rsidR="005B41DC" w:rsidRPr="00770760" w:rsidRDefault="005B41DC">
            <w:pPr>
              <w:pStyle w:val="ListParagraph"/>
              <w:numPr>
                <w:ilvl w:val="0"/>
                <w:numId w:val="29"/>
              </w:numPr>
              <w:tabs>
                <w:tab w:val="left" w:pos="227"/>
              </w:tabs>
              <w:ind w:left="0" w:firstLine="0"/>
              <w:rPr>
                <w:rFonts w:ascii="Tahoma" w:hAnsi="Tahoma" w:cs="Tahoma"/>
                <w:noProof/>
                <w:color w:val="000000" w:themeColor="text1"/>
              </w:rPr>
            </w:pPr>
            <w:r w:rsidRPr="00770760">
              <w:rPr>
                <w:rFonts w:ascii="Tahoma" w:hAnsi="Tahoma" w:cs="Tahoma"/>
                <w:noProof/>
                <w:color w:val="000000" w:themeColor="text1"/>
              </w:rPr>
              <w:t>Atlieka vartotojo sąsajos testavimą;</w:t>
            </w:r>
          </w:p>
          <w:p w14:paraId="26A7AF65" w14:textId="77777777" w:rsidR="005B41DC" w:rsidRPr="00770760" w:rsidRDefault="005B41DC">
            <w:pPr>
              <w:pStyle w:val="ListParagraph"/>
              <w:numPr>
                <w:ilvl w:val="0"/>
                <w:numId w:val="29"/>
              </w:numPr>
              <w:tabs>
                <w:tab w:val="left" w:pos="227"/>
              </w:tabs>
              <w:ind w:left="0" w:firstLine="0"/>
              <w:rPr>
                <w:rFonts w:ascii="Tahoma" w:hAnsi="Tahoma" w:cs="Tahoma"/>
                <w:noProof/>
                <w:color w:val="000000" w:themeColor="text1"/>
              </w:rPr>
            </w:pPr>
            <w:r w:rsidRPr="00770760">
              <w:rPr>
                <w:rFonts w:ascii="Tahoma" w:hAnsi="Tahoma" w:cs="Tahoma"/>
                <w:noProof/>
                <w:color w:val="000000" w:themeColor="text1"/>
              </w:rPr>
              <w:t>Teikia vartotojo sąsajos testavimo ataskaitą;</w:t>
            </w:r>
          </w:p>
          <w:p w14:paraId="0A007B87" w14:textId="77777777" w:rsidR="005B41DC" w:rsidRPr="00770760" w:rsidRDefault="005B41DC">
            <w:pPr>
              <w:pStyle w:val="ListParagraph"/>
              <w:numPr>
                <w:ilvl w:val="0"/>
                <w:numId w:val="29"/>
              </w:numPr>
              <w:tabs>
                <w:tab w:val="left" w:pos="227"/>
              </w:tabs>
              <w:ind w:left="0" w:firstLine="0"/>
              <w:rPr>
                <w:rFonts w:ascii="Tahoma" w:hAnsi="Tahoma" w:cs="Tahoma"/>
                <w:noProof/>
                <w:color w:val="000000" w:themeColor="text1"/>
              </w:rPr>
            </w:pPr>
            <w:r w:rsidRPr="00770760">
              <w:rPr>
                <w:rFonts w:ascii="Tahoma" w:hAnsi="Tahoma" w:cs="Tahoma"/>
                <w:noProof/>
                <w:color w:val="000000" w:themeColor="text1"/>
              </w:rPr>
              <w:t>Teikia pastabas sąsajų su kitomis informacinėmis sistemomis spe</w:t>
            </w:r>
            <w:r w:rsidRPr="00770760">
              <w:rPr>
                <w:rFonts w:ascii="Tahoma" w:hAnsi="Tahoma" w:cs="Tahoma"/>
                <w:noProof/>
                <w:color w:val="000000" w:themeColor="text1"/>
              </w:rPr>
              <w:softHyphen/>
              <w:t>ci</w:t>
            </w:r>
            <w:r w:rsidRPr="00770760">
              <w:rPr>
                <w:rFonts w:ascii="Tahoma" w:hAnsi="Tahoma" w:cs="Tahoma"/>
                <w:noProof/>
                <w:color w:val="000000" w:themeColor="text1"/>
              </w:rPr>
              <w:softHyphen/>
              <w:t>fi</w:t>
            </w:r>
            <w:r w:rsidRPr="00770760">
              <w:rPr>
                <w:rFonts w:ascii="Tahoma" w:hAnsi="Tahoma" w:cs="Tahoma"/>
                <w:noProof/>
                <w:color w:val="000000" w:themeColor="text1"/>
              </w:rPr>
              <w:softHyphen/>
              <w:t>kavimo dokumentacijai;</w:t>
            </w:r>
          </w:p>
          <w:p w14:paraId="6680CA7D" w14:textId="36C8B33C" w:rsidR="005B41DC" w:rsidRPr="00770760" w:rsidRDefault="005B41DC">
            <w:pPr>
              <w:pStyle w:val="ListParagraph"/>
              <w:numPr>
                <w:ilvl w:val="0"/>
                <w:numId w:val="29"/>
              </w:numPr>
              <w:tabs>
                <w:tab w:val="left" w:pos="227"/>
              </w:tabs>
              <w:ind w:left="0" w:firstLine="0"/>
              <w:rPr>
                <w:rFonts w:ascii="Tahoma" w:hAnsi="Tahoma" w:cs="Tahoma"/>
                <w:noProof/>
                <w:color w:val="000000" w:themeColor="text1"/>
              </w:rPr>
            </w:pPr>
            <w:r w:rsidRPr="00770760">
              <w:rPr>
                <w:rFonts w:ascii="Tahoma" w:hAnsi="Tahoma" w:cs="Tahoma"/>
                <w:noProof/>
                <w:color w:val="000000" w:themeColor="text1"/>
              </w:rPr>
              <w:t>Teikia vartotojo sąsajos testavimo ataskaitą.</w:t>
            </w:r>
          </w:p>
        </w:tc>
        <w:tc>
          <w:tcPr>
            <w:tcW w:w="1686" w:type="pct"/>
          </w:tcPr>
          <w:p w14:paraId="33CE2D2A" w14:textId="77777777" w:rsidR="00374B84" w:rsidRPr="00770760" w:rsidRDefault="005B41DC">
            <w:pPr>
              <w:pStyle w:val="ListParagraph"/>
              <w:numPr>
                <w:ilvl w:val="0"/>
                <w:numId w:val="30"/>
              </w:numPr>
              <w:tabs>
                <w:tab w:val="left" w:pos="337"/>
              </w:tabs>
              <w:ind w:left="0" w:firstLine="34"/>
              <w:rPr>
                <w:rFonts w:ascii="Tahoma" w:hAnsi="Tahoma" w:cs="Tahoma"/>
                <w:color w:val="000000" w:themeColor="text1"/>
              </w:rPr>
            </w:pPr>
            <w:r w:rsidRPr="00770760">
              <w:rPr>
                <w:rFonts w:ascii="Tahoma" w:hAnsi="Tahoma" w:cs="Tahoma"/>
                <w:noProof/>
                <w:color w:val="000000" w:themeColor="text1"/>
              </w:rPr>
              <w:t>Atnaujinta detalios analizės ir projek</w:t>
            </w:r>
            <w:r w:rsidRPr="00770760">
              <w:rPr>
                <w:rFonts w:ascii="Tahoma" w:hAnsi="Tahoma" w:cs="Tahoma"/>
                <w:noProof/>
                <w:color w:val="000000" w:themeColor="text1"/>
              </w:rPr>
              <w:softHyphen/>
              <w:t>ta</w:t>
            </w:r>
            <w:r w:rsidRPr="00770760">
              <w:rPr>
                <w:rFonts w:ascii="Tahoma" w:hAnsi="Tahoma" w:cs="Tahoma"/>
                <w:noProof/>
                <w:color w:val="000000" w:themeColor="text1"/>
              </w:rPr>
              <w:softHyphen/>
              <w:t>vi</w:t>
            </w:r>
            <w:r w:rsidRPr="00770760">
              <w:rPr>
                <w:rFonts w:ascii="Tahoma" w:hAnsi="Tahoma" w:cs="Tahoma"/>
                <w:noProof/>
                <w:color w:val="000000" w:themeColor="text1"/>
              </w:rPr>
              <w:softHyphen/>
              <w:t>mo dokumentacija;</w:t>
            </w:r>
          </w:p>
          <w:p w14:paraId="07A7678C" w14:textId="77777777" w:rsidR="005B41DC" w:rsidRPr="00770760" w:rsidRDefault="005B41DC">
            <w:pPr>
              <w:pStyle w:val="DocumentText"/>
              <w:numPr>
                <w:ilvl w:val="0"/>
                <w:numId w:val="30"/>
              </w:numPr>
              <w:tabs>
                <w:tab w:val="left" w:pos="211"/>
                <w:tab w:val="left" w:pos="337"/>
              </w:tabs>
              <w:ind w:left="0" w:firstLine="34"/>
              <w:rPr>
                <w:rFonts w:ascii="Tahoma" w:hAnsi="Tahoma" w:cs="Tahoma"/>
                <w:noProof/>
                <w:color w:val="000000" w:themeColor="text1"/>
                <w:sz w:val="22"/>
                <w:szCs w:val="22"/>
              </w:rPr>
            </w:pPr>
            <w:r w:rsidRPr="00770760">
              <w:rPr>
                <w:rFonts w:ascii="Tahoma" w:hAnsi="Tahoma" w:cs="Tahoma"/>
                <w:noProof/>
                <w:color w:val="000000" w:themeColor="text1"/>
                <w:sz w:val="22"/>
                <w:szCs w:val="22"/>
              </w:rPr>
              <w:t>Atnaujintas vartotojų sąsajos prototipas.</w:t>
            </w:r>
          </w:p>
          <w:p w14:paraId="75E509C1" w14:textId="59074FF6" w:rsidR="005B41DC" w:rsidRPr="00770760" w:rsidRDefault="005B41DC" w:rsidP="005B41DC">
            <w:pPr>
              <w:pStyle w:val="ListParagraph"/>
              <w:tabs>
                <w:tab w:val="left" w:pos="304"/>
              </w:tabs>
              <w:rPr>
                <w:rFonts w:ascii="Tahoma" w:hAnsi="Tahoma" w:cs="Tahoma"/>
                <w:color w:val="000000" w:themeColor="text1"/>
              </w:rPr>
            </w:pPr>
          </w:p>
        </w:tc>
        <w:tc>
          <w:tcPr>
            <w:tcW w:w="1288" w:type="pct"/>
          </w:tcPr>
          <w:p w14:paraId="6EB423FA" w14:textId="5DA17FE4" w:rsidR="00374B84" w:rsidRPr="00770760" w:rsidRDefault="00374B84" w:rsidP="00374B84">
            <w:pPr>
              <w:rPr>
                <w:rFonts w:ascii="Tahoma" w:hAnsi="Tahoma" w:cs="Tahoma"/>
                <w:bCs/>
                <w:color w:val="000000" w:themeColor="text1"/>
                <w:sz w:val="22"/>
                <w:szCs w:val="22"/>
              </w:rPr>
            </w:pPr>
          </w:p>
        </w:tc>
      </w:tr>
      <w:tr w:rsidR="00806609" w:rsidRPr="00770760" w14:paraId="6ACB11CE" w14:textId="77777777" w:rsidTr="00C32CC4">
        <w:trPr>
          <w:cantSplit/>
          <w:trHeight w:val="1134"/>
        </w:trPr>
        <w:tc>
          <w:tcPr>
            <w:tcW w:w="364" w:type="pct"/>
            <w:textDirection w:val="btLr"/>
          </w:tcPr>
          <w:p w14:paraId="09338A07" w14:textId="3B1BA64C" w:rsidR="00806609" w:rsidRPr="00770760" w:rsidRDefault="00806609" w:rsidP="00806609">
            <w:pPr>
              <w:jc w:val="center"/>
              <w:rPr>
                <w:rFonts w:ascii="Tahoma" w:hAnsi="Tahoma" w:cs="Tahoma"/>
                <w:color w:val="000000" w:themeColor="text1"/>
                <w:sz w:val="22"/>
                <w:szCs w:val="22"/>
              </w:rPr>
            </w:pPr>
            <w:r w:rsidRPr="00770760">
              <w:rPr>
                <w:rFonts w:ascii="Tahoma" w:hAnsi="Tahoma" w:cs="Tahoma"/>
                <w:color w:val="000000" w:themeColor="text1"/>
                <w:sz w:val="22"/>
                <w:szCs w:val="22"/>
              </w:rPr>
              <w:t>Diegimas į Pirkėjo TEST aplinką</w:t>
            </w:r>
          </w:p>
        </w:tc>
        <w:tc>
          <w:tcPr>
            <w:tcW w:w="1662" w:type="pct"/>
          </w:tcPr>
          <w:p w14:paraId="2EC77918" w14:textId="77777777" w:rsidR="00806609" w:rsidRPr="00770760" w:rsidRDefault="00806609" w:rsidP="00806609">
            <w:pPr>
              <w:rPr>
                <w:rFonts w:ascii="Tahoma" w:hAnsi="Tahoma" w:cs="Tahoma"/>
                <w:noProof/>
                <w:color w:val="000000" w:themeColor="text1"/>
                <w:sz w:val="22"/>
                <w:szCs w:val="22"/>
              </w:rPr>
            </w:pPr>
            <w:r w:rsidRPr="00770760">
              <w:rPr>
                <w:rFonts w:ascii="Tahoma" w:hAnsi="Tahoma" w:cs="Tahoma"/>
                <w:color w:val="000000" w:themeColor="text1"/>
                <w:sz w:val="22"/>
                <w:szCs w:val="22"/>
                <w:u w:val="single"/>
              </w:rPr>
              <w:t>Teikėjas</w:t>
            </w:r>
            <w:r w:rsidRPr="00770760">
              <w:rPr>
                <w:rFonts w:ascii="Tahoma" w:hAnsi="Tahoma" w:cs="Tahoma"/>
                <w:noProof/>
                <w:color w:val="000000" w:themeColor="text1"/>
                <w:sz w:val="22"/>
                <w:szCs w:val="22"/>
              </w:rPr>
              <w:t>:</w:t>
            </w:r>
          </w:p>
          <w:p w14:paraId="357D4C23" w14:textId="77777777" w:rsidR="00806609" w:rsidRPr="00770760" w:rsidRDefault="00806609">
            <w:pPr>
              <w:pStyle w:val="ListParagraph"/>
              <w:numPr>
                <w:ilvl w:val="0"/>
                <w:numId w:val="31"/>
              </w:numPr>
              <w:tabs>
                <w:tab w:val="left" w:pos="220"/>
              </w:tabs>
              <w:ind w:left="-43" w:firstLine="43"/>
              <w:rPr>
                <w:rFonts w:ascii="Tahoma" w:hAnsi="Tahoma" w:cs="Tahoma"/>
                <w:noProof/>
                <w:color w:val="000000" w:themeColor="text1"/>
              </w:rPr>
            </w:pPr>
            <w:r w:rsidRPr="00770760">
              <w:rPr>
                <w:rFonts w:ascii="Tahoma" w:hAnsi="Tahoma" w:cs="Tahoma"/>
                <w:noProof/>
                <w:color w:val="000000" w:themeColor="text1"/>
              </w:rPr>
              <w:t>Parengia diegimo planą į Pirkėjo testinę aplinką integraciniam testavimui;</w:t>
            </w:r>
          </w:p>
          <w:p w14:paraId="22DE99F5" w14:textId="77777777" w:rsidR="00806609" w:rsidRPr="00770760" w:rsidRDefault="00806609">
            <w:pPr>
              <w:pStyle w:val="ListParagraph"/>
              <w:numPr>
                <w:ilvl w:val="0"/>
                <w:numId w:val="31"/>
              </w:numPr>
              <w:tabs>
                <w:tab w:val="left" w:pos="220"/>
              </w:tabs>
              <w:ind w:left="-43" w:firstLine="43"/>
              <w:rPr>
                <w:rFonts w:ascii="Tahoma" w:hAnsi="Tahoma" w:cs="Tahoma"/>
                <w:noProof/>
                <w:color w:val="000000" w:themeColor="text1"/>
              </w:rPr>
            </w:pPr>
            <w:r w:rsidRPr="00770760">
              <w:rPr>
                <w:rFonts w:ascii="Tahoma" w:hAnsi="Tahoma" w:cs="Tahoma"/>
                <w:noProof/>
                <w:color w:val="000000" w:themeColor="text1"/>
              </w:rPr>
              <w:t>Parengia ir pateikia programinę įrangą tinkamą įdiegimui Pirkėjo testavimo aplinkoje;</w:t>
            </w:r>
          </w:p>
          <w:p w14:paraId="50C50B2B" w14:textId="77777777" w:rsidR="00806609" w:rsidRPr="00770760" w:rsidRDefault="00806609">
            <w:pPr>
              <w:pStyle w:val="ListParagraph"/>
              <w:numPr>
                <w:ilvl w:val="0"/>
                <w:numId w:val="31"/>
              </w:numPr>
              <w:tabs>
                <w:tab w:val="left" w:pos="220"/>
              </w:tabs>
              <w:ind w:left="-43" w:firstLine="43"/>
              <w:rPr>
                <w:rFonts w:ascii="Tahoma" w:hAnsi="Tahoma" w:cs="Tahoma"/>
                <w:noProof/>
                <w:color w:val="000000" w:themeColor="text1"/>
              </w:rPr>
            </w:pPr>
            <w:r w:rsidRPr="00770760">
              <w:rPr>
                <w:rFonts w:ascii="Tahoma" w:hAnsi="Tahoma" w:cs="Tahoma"/>
                <w:noProof/>
                <w:color w:val="000000" w:themeColor="text1"/>
              </w:rPr>
              <w:t>Parengia duomenų užkrovimo skriptus į Pirkėjo testinę aplinką;</w:t>
            </w:r>
          </w:p>
          <w:p w14:paraId="11E04762" w14:textId="77777777" w:rsidR="00806609" w:rsidRPr="00770760" w:rsidRDefault="00806609">
            <w:pPr>
              <w:pStyle w:val="ListParagraph"/>
              <w:numPr>
                <w:ilvl w:val="0"/>
                <w:numId w:val="31"/>
              </w:numPr>
              <w:tabs>
                <w:tab w:val="left" w:pos="220"/>
              </w:tabs>
              <w:ind w:left="-43" w:firstLine="43"/>
              <w:rPr>
                <w:rFonts w:ascii="Tahoma" w:hAnsi="Tahoma" w:cs="Tahoma"/>
                <w:noProof/>
                <w:color w:val="000000" w:themeColor="text1"/>
              </w:rPr>
            </w:pPr>
            <w:r w:rsidRPr="00770760">
              <w:rPr>
                <w:rFonts w:ascii="Tahoma" w:hAnsi="Tahoma" w:cs="Tahoma"/>
                <w:noProof/>
                <w:color w:val="000000" w:themeColor="text1"/>
              </w:rPr>
              <w:t>Parengia ir suderina Integracinio testavimo planą;</w:t>
            </w:r>
          </w:p>
          <w:p w14:paraId="56107141" w14:textId="77777777" w:rsidR="00806609" w:rsidRPr="00770760" w:rsidRDefault="00806609">
            <w:pPr>
              <w:pStyle w:val="ListParagraph"/>
              <w:numPr>
                <w:ilvl w:val="0"/>
                <w:numId w:val="31"/>
              </w:numPr>
              <w:tabs>
                <w:tab w:val="left" w:pos="220"/>
              </w:tabs>
              <w:ind w:left="-43" w:firstLine="43"/>
              <w:rPr>
                <w:rFonts w:ascii="Tahoma" w:hAnsi="Tahoma" w:cs="Tahoma"/>
                <w:noProof/>
                <w:color w:val="000000" w:themeColor="text1"/>
              </w:rPr>
            </w:pPr>
            <w:r w:rsidRPr="00770760">
              <w:rPr>
                <w:rFonts w:ascii="Tahoma" w:hAnsi="Tahoma" w:cs="Tahoma"/>
                <w:noProof/>
                <w:color w:val="000000" w:themeColor="text1"/>
              </w:rPr>
              <w:t>Parengia naudotojų ir administra</w:t>
            </w:r>
            <w:r w:rsidRPr="00770760">
              <w:rPr>
                <w:rFonts w:ascii="Tahoma" w:hAnsi="Tahoma" w:cs="Tahoma"/>
                <w:noProof/>
                <w:color w:val="000000" w:themeColor="text1"/>
              </w:rPr>
              <w:softHyphen/>
              <w:t>to</w:t>
            </w:r>
            <w:r w:rsidRPr="00770760">
              <w:rPr>
                <w:rFonts w:ascii="Tahoma" w:hAnsi="Tahoma" w:cs="Tahoma"/>
                <w:noProof/>
                <w:color w:val="000000" w:themeColor="text1"/>
              </w:rPr>
              <w:softHyphen/>
              <w:t>rių instrukcijas.</w:t>
            </w:r>
          </w:p>
          <w:p w14:paraId="4FD5BAA1" w14:textId="77777777" w:rsidR="00FD2C88" w:rsidRPr="00770760" w:rsidRDefault="00FD2C88" w:rsidP="00FD2C88">
            <w:pPr>
              <w:rPr>
                <w:rFonts w:ascii="Tahoma" w:hAnsi="Tahoma" w:cs="Tahoma"/>
                <w:noProof/>
                <w:color w:val="000000" w:themeColor="text1"/>
                <w:sz w:val="22"/>
                <w:szCs w:val="22"/>
              </w:rPr>
            </w:pPr>
            <w:r w:rsidRPr="00770760">
              <w:rPr>
                <w:rFonts w:ascii="Tahoma" w:hAnsi="Tahoma" w:cs="Tahoma"/>
                <w:noProof/>
                <w:color w:val="000000" w:themeColor="text1"/>
                <w:sz w:val="22"/>
                <w:szCs w:val="22"/>
                <w:u w:val="single"/>
              </w:rPr>
              <w:t>Pirkėjas ir TP</w:t>
            </w:r>
            <w:r w:rsidRPr="00770760">
              <w:rPr>
                <w:rFonts w:ascii="Tahoma" w:hAnsi="Tahoma" w:cs="Tahoma"/>
                <w:noProof/>
                <w:color w:val="000000" w:themeColor="text1"/>
                <w:sz w:val="22"/>
                <w:szCs w:val="22"/>
              </w:rPr>
              <w:t>:</w:t>
            </w:r>
          </w:p>
          <w:p w14:paraId="5565A188" w14:textId="77777777" w:rsidR="00FD2C88" w:rsidRPr="00770760" w:rsidRDefault="00FD2C88">
            <w:pPr>
              <w:pStyle w:val="ListParagraph"/>
              <w:numPr>
                <w:ilvl w:val="0"/>
                <w:numId w:val="33"/>
              </w:numPr>
              <w:tabs>
                <w:tab w:val="left" w:pos="268"/>
              </w:tabs>
              <w:ind w:left="-43" w:firstLine="43"/>
              <w:rPr>
                <w:rFonts w:ascii="Tahoma" w:hAnsi="Tahoma" w:cs="Tahoma"/>
                <w:noProof/>
                <w:color w:val="000000" w:themeColor="text1"/>
              </w:rPr>
            </w:pPr>
            <w:r w:rsidRPr="00770760">
              <w:rPr>
                <w:rFonts w:ascii="Tahoma" w:hAnsi="Tahoma" w:cs="Tahoma"/>
                <w:noProof/>
                <w:color w:val="000000" w:themeColor="text1"/>
              </w:rPr>
              <w:t>Peržiūri ir įvertina diegimo planą;</w:t>
            </w:r>
          </w:p>
          <w:p w14:paraId="36F2BF97" w14:textId="77777777" w:rsidR="00FD2C88" w:rsidRPr="00770760" w:rsidRDefault="00FD2C88">
            <w:pPr>
              <w:pStyle w:val="ListParagraph"/>
              <w:numPr>
                <w:ilvl w:val="0"/>
                <w:numId w:val="33"/>
              </w:numPr>
              <w:tabs>
                <w:tab w:val="left" w:pos="268"/>
              </w:tabs>
              <w:ind w:left="-43" w:firstLine="43"/>
              <w:rPr>
                <w:rFonts w:ascii="Tahoma" w:hAnsi="Tahoma" w:cs="Tahoma"/>
                <w:noProof/>
                <w:color w:val="000000" w:themeColor="text1"/>
              </w:rPr>
            </w:pPr>
            <w:r w:rsidRPr="00770760">
              <w:rPr>
                <w:rFonts w:ascii="Tahoma" w:hAnsi="Tahoma" w:cs="Tahoma"/>
                <w:noProof/>
                <w:color w:val="000000" w:themeColor="text1"/>
              </w:rPr>
              <w:t>Suteikia reikalingą informaciją;</w:t>
            </w:r>
          </w:p>
          <w:p w14:paraId="19ACCDE3" w14:textId="77777777" w:rsidR="00FD2C88" w:rsidRPr="00770760" w:rsidRDefault="00FD2C88">
            <w:pPr>
              <w:pStyle w:val="ListParagraph"/>
              <w:numPr>
                <w:ilvl w:val="0"/>
                <w:numId w:val="33"/>
              </w:numPr>
              <w:tabs>
                <w:tab w:val="left" w:pos="268"/>
              </w:tabs>
              <w:ind w:left="-43" w:firstLine="43"/>
              <w:rPr>
                <w:rFonts w:ascii="Tahoma" w:hAnsi="Tahoma" w:cs="Tahoma"/>
                <w:noProof/>
                <w:color w:val="000000" w:themeColor="text1"/>
              </w:rPr>
            </w:pPr>
            <w:r w:rsidRPr="00770760">
              <w:rPr>
                <w:rFonts w:ascii="Tahoma" w:hAnsi="Tahoma" w:cs="Tahoma"/>
                <w:noProof/>
                <w:color w:val="000000" w:themeColor="text1"/>
              </w:rPr>
              <w:t>Kontroliuoja testavimo aplinką;</w:t>
            </w:r>
          </w:p>
          <w:p w14:paraId="3D90854B" w14:textId="1A3009C9" w:rsidR="00FD2C88" w:rsidRPr="00770760" w:rsidRDefault="00FD2C88">
            <w:pPr>
              <w:pStyle w:val="ListParagraph"/>
              <w:numPr>
                <w:ilvl w:val="0"/>
                <w:numId w:val="33"/>
              </w:numPr>
              <w:tabs>
                <w:tab w:val="left" w:pos="268"/>
              </w:tabs>
              <w:ind w:left="-43" w:firstLine="43"/>
              <w:rPr>
                <w:rFonts w:ascii="Tahoma" w:hAnsi="Tahoma" w:cs="Tahoma"/>
                <w:noProof/>
                <w:color w:val="000000" w:themeColor="text1"/>
              </w:rPr>
            </w:pPr>
            <w:r w:rsidRPr="00770760">
              <w:rPr>
                <w:rFonts w:ascii="Tahoma" w:hAnsi="Tahoma" w:cs="Tahoma"/>
                <w:noProof/>
                <w:color w:val="000000" w:themeColor="text1"/>
              </w:rPr>
              <w:t>Peržiūri ir įvertina</w:t>
            </w:r>
          </w:p>
          <w:p w14:paraId="1942F547" w14:textId="38F4CD7D" w:rsidR="00FD2C88" w:rsidRPr="00770760" w:rsidRDefault="00FD2C88" w:rsidP="00FD2C88">
            <w:pPr>
              <w:pStyle w:val="ListParagraph"/>
              <w:tabs>
                <w:tab w:val="left" w:pos="220"/>
              </w:tabs>
              <w:ind w:left="0"/>
              <w:rPr>
                <w:rFonts w:ascii="Tahoma" w:hAnsi="Tahoma" w:cs="Tahoma"/>
                <w:noProof/>
                <w:color w:val="000000" w:themeColor="text1"/>
              </w:rPr>
            </w:pPr>
          </w:p>
        </w:tc>
        <w:tc>
          <w:tcPr>
            <w:tcW w:w="1686" w:type="pct"/>
          </w:tcPr>
          <w:p w14:paraId="67CC7A64" w14:textId="77777777" w:rsidR="00806609" w:rsidRPr="00770760" w:rsidRDefault="00806609">
            <w:pPr>
              <w:pStyle w:val="ListParagraph"/>
              <w:numPr>
                <w:ilvl w:val="0"/>
                <w:numId w:val="32"/>
              </w:numPr>
              <w:tabs>
                <w:tab w:val="left" w:pos="302"/>
              </w:tabs>
              <w:ind w:left="32" w:firstLine="0"/>
              <w:rPr>
                <w:rFonts w:ascii="Tahoma" w:hAnsi="Tahoma" w:cs="Tahoma"/>
                <w:noProof/>
                <w:color w:val="000000" w:themeColor="text1"/>
              </w:rPr>
            </w:pPr>
            <w:r w:rsidRPr="00770760">
              <w:rPr>
                <w:rFonts w:ascii="Tahoma" w:hAnsi="Tahoma" w:cs="Tahoma"/>
                <w:noProof/>
                <w:color w:val="000000" w:themeColor="text1"/>
              </w:rPr>
              <w:t>Parengta programinė įranga diegimui į Pirkėjo testavimo aplinką;</w:t>
            </w:r>
          </w:p>
          <w:p w14:paraId="2A8030A3" w14:textId="77777777" w:rsidR="00806609" w:rsidRPr="00770760" w:rsidRDefault="00806609">
            <w:pPr>
              <w:pStyle w:val="ListParagraph"/>
              <w:numPr>
                <w:ilvl w:val="0"/>
                <w:numId w:val="32"/>
              </w:numPr>
              <w:tabs>
                <w:tab w:val="left" w:pos="302"/>
              </w:tabs>
              <w:ind w:left="32" w:firstLine="0"/>
              <w:rPr>
                <w:rFonts w:ascii="Tahoma" w:hAnsi="Tahoma" w:cs="Tahoma"/>
                <w:noProof/>
                <w:color w:val="000000" w:themeColor="text1"/>
              </w:rPr>
            </w:pPr>
            <w:r w:rsidRPr="00770760">
              <w:rPr>
                <w:rFonts w:ascii="Tahoma" w:hAnsi="Tahoma" w:cs="Tahoma"/>
                <w:noProof/>
                <w:color w:val="000000" w:themeColor="text1"/>
              </w:rPr>
              <w:t>Parengti testavimo scenarijai;</w:t>
            </w:r>
          </w:p>
          <w:p w14:paraId="12D69CAF" w14:textId="77777777" w:rsidR="00806609" w:rsidRPr="00770760" w:rsidRDefault="00806609">
            <w:pPr>
              <w:pStyle w:val="ListParagraph"/>
              <w:numPr>
                <w:ilvl w:val="0"/>
                <w:numId w:val="32"/>
              </w:numPr>
              <w:tabs>
                <w:tab w:val="left" w:pos="302"/>
              </w:tabs>
              <w:ind w:left="32" w:firstLine="0"/>
              <w:rPr>
                <w:rFonts w:ascii="Tahoma" w:hAnsi="Tahoma" w:cs="Tahoma"/>
                <w:noProof/>
                <w:color w:val="000000" w:themeColor="text1"/>
              </w:rPr>
            </w:pPr>
            <w:r w:rsidRPr="00770760">
              <w:rPr>
                <w:rFonts w:ascii="Tahoma" w:hAnsi="Tahoma" w:cs="Tahoma"/>
                <w:noProof/>
                <w:color w:val="000000" w:themeColor="text1"/>
              </w:rPr>
              <w:t>Programinė įranga įdiegta Pirkėjo testavimo aplinkoje;</w:t>
            </w:r>
          </w:p>
          <w:p w14:paraId="4E459348" w14:textId="77777777" w:rsidR="00806609" w:rsidRPr="00770760" w:rsidRDefault="00806609">
            <w:pPr>
              <w:pStyle w:val="ListParagraph"/>
              <w:numPr>
                <w:ilvl w:val="0"/>
                <w:numId w:val="32"/>
              </w:numPr>
              <w:tabs>
                <w:tab w:val="left" w:pos="302"/>
              </w:tabs>
              <w:ind w:left="32" w:firstLine="0"/>
              <w:rPr>
                <w:rFonts w:ascii="Tahoma" w:hAnsi="Tahoma" w:cs="Tahoma"/>
                <w:noProof/>
                <w:color w:val="000000" w:themeColor="text1"/>
              </w:rPr>
            </w:pPr>
            <w:r w:rsidRPr="00770760">
              <w:rPr>
                <w:rFonts w:ascii="Tahoma" w:hAnsi="Tahoma" w:cs="Tahoma"/>
                <w:noProof/>
                <w:color w:val="000000" w:themeColor="text1"/>
              </w:rPr>
              <w:t>Parengti integravimo testavimo scenarijai;</w:t>
            </w:r>
          </w:p>
          <w:p w14:paraId="5E30035A" w14:textId="77777777" w:rsidR="00806609" w:rsidRPr="00770760" w:rsidRDefault="00806609">
            <w:pPr>
              <w:pStyle w:val="ListParagraph"/>
              <w:numPr>
                <w:ilvl w:val="0"/>
                <w:numId w:val="32"/>
              </w:numPr>
              <w:tabs>
                <w:tab w:val="left" w:pos="302"/>
              </w:tabs>
              <w:ind w:left="32" w:firstLine="0"/>
              <w:rPr>
                <w:rFonts w:ascii="Tahoma" w:hAnsi="Tahoma" w:cs="Tahoma"/>
                <w:noProof/>
                <w:color w:val="000000" w:themeColor="text1"/>
              </w:rPr>
            </w:pPr>
            <w:r w:rsidRPr="00770760">
              <w:rPr>
                <w:rFonts w:ascii="Tahoma" w:hAnsi="Tahoma" w:cs="Tahoma"/>
                <w:noProof/>
                <w:color w:val="000000" w:themeColor="text1"/>
              </w:rPr>
              <w:t>Parengti duomenys inte</w:t>
            </w:r>
            <w:r w:rsidRPr="00770760">
              <w:rPr>
                <w:rFonts w:ascii="Tahoma" w:hAnsi="Tahoma" w:cs="Tahoma"/>
                <w:noProof/>
                <w:color w:val="000000" w:themeColor="text1"/>
              </w:rPr>
              <w:softHyphen/>
              <w:t>gra</w:t>
            </w:r>
            <w:r w:rsidRPr="00770760">
              <w:rPr>
                <w:rFonts w:ascii="Tahoma" w:hAnsi="Tahoma" w:cs="Tahoma"/>
                <w:noProof/>
                <w:color w:val="000000" w:themeColor="text1"/>
              </w:rPr>
              <w:softHyphen/>
              <w:t>ci</w:t>
            </w:r>
            <w:r w:rsidRPr="00770760">
              <w:rPr>
                <w:rFonts w:ascii="Tahoma" w:hAnsi="Tahoma" w:cs="Tahoma"/>
                <w:noProof/>
                <w:color w:val="000000" w:themeColor="text1"/>
              </w:rPr>
              <w:softHyphen/>
              <w:t>niam testavimui (SQL ir/arba kitų skriptų pavidalu);</w:t>
            </w:r>
          </w:p>
          <w:p w14:paraId="7CF06EB9" w14:textId="77777777" w:rsidR="00FD2C88" w:rsidRPr="00770760" w:rsidRDefault="00806609">
            <w:pPr>
              <w:pStyle w:val="ListParagraph"/>
              <w:numPr>
                <w:ilvl w:val="0"/>
                <w:numId w:val="32"/>
              </w:numPr>
              <w:tabs>
                <w:tab w:val="left" w:pos="302"/>
              </w:tabs>
              <w:ind w:left="32" w:firstLine="0"/>
              <w:rPr>
                <w:rFonts w:ascii="Tahoma" w:hAnsi="Tahoma" w:cs="Tahoma"/>
                <w:noProof/>
                <w:color w:val="000000" w:themeColor="text1"/>
              </w:rPr>
            </w:pPr>
            <w:r w:rsidRPr="00770760">
              <w:rPr>
                <w:rFonts w:ascii="Tahoma" w:hAnsi="Tahoma" w:cs="Tahoma"/>
                <w:noProof/>
                <w:color w:val="000000" w:themeColor="text1"/>
              </w:rPr>
              <w:t>Parengtas bei suderinas su Pirkėju ir duomenųteikėjais/gavėjais inte</w:t>
            </w:r>
            <w:r w:rsidRPr="00770760">
              <w:rPr>
                <w:rFonts w:ascii="Tahoma" w:hAnsi="Tahoma" w:cs="Tahoma"/>
                <w:noProof/>
                <w:color w:val="000000" w:themeColor="text1"/>
              </w:rPr>
              <w:softHyphen/>
              <w:t>gra</w:t>
            </w:r>
            <w:r w:rsidRPr="00770760">
              <w:rPr>
                <w:rFonts w:ascii="Tahoma" w:hAnsi="Tahoma" w:cs="Tahoma"/>
                <w:noProof/>
                <w:color w:val="000000" w:themeColor="text1"/>
              </w:rPr>
              <w:softHyphen/>
              <w:t>ci</w:t>
            </w:r>
            <w:r w:rsidRPr="00770760">
              <w:rPr>
                <w:rFonts w:ascii="Tahoma" w:hAnsi="Tahoma" w:cs="Tahoma"/>
                <w:noProof/>
                <w:color w:val="000000" w:themeColor="text1"/>
              </w:rPr>
              <w:softHyphen/>
              <w:t>nio testavimo planas;</w:t>
            </w:r>
          </w:p>
          <w:p w14:paraId="38C86A41" w14:textId="51B7381C" w:rsidR="00806609" w:rsidRPr="00770760" w:rsidRDefault="00FD2C88">
            <w:pPr>
              <w:pStyle w:val="ListParagraph"/>
              <w:numPr>
                <w:ilvl w:val="0"/>
                <w:numId w:val="32"/>
              </w:numPr>
              <w:tabs>
                <w:tab w:val="left" w:pos="302"/>
              </w:tabs>
              <w:ind w:left="32" w:firstLine="0"/>
              <w:rPr>
                <w:rFonts w:ascii="Tahoma" w:hAnsi="Tahoma" w:cs="Tahoma"/>
                <w:noProof/>
                <w:color w:val="000000" w:themeColor="text1"/>
              </w:rPr>
            </w:pPr>
            <w:r w:rsidRPr="00770760">
              <w:rPr>
                <w:rFonts w:ascii="Tahoma" w:hAnsi="Tahoma" w:cs="Tahoma"/>
                <w:noProof/>
                <w:color w:val="000000" w:themeColor="text1"/>
              </w:rPr>
              <w:t xml:space="preserve"> Parengtos naudotojų ir administratorių instrukcijos.</w:t>
            </w:r>
          </w:p>
        </w:tc>
        <w:tc>
          <w:tcPr>
            <w:tcW w:w="1288" w:type="pct"/>
          </w:tcPr>
          <w:p w14:paraId="72FD777F" w14:textId="77777777" w:rsidR="00806609" w:rsidRPr="00770760" w:rsidRDefault="00806609" w:rsidP="00806609">
            <w:pPr>
              <w:rPr>
                <w:rFonts w:ascii="Tahoma" w:hAnsi="Tahoma" w:cs="Tahoma"/>
                <w:noProof/>
                <w:color w:val="000000" w:themeColor="text1"/>
                <w:sz w:val="22"/>
                <w:szCs w:val="22"/>
              </w:rPr>
            </w:pPr>
            <w:r w:rsidRPr="00770760">
              <w:rPr>
                <w:rFonts w:ascii="Tahoma" w:hAnsi="Tahoma" w:cs="Tahoma"/>
                <w:noProof/>
                <w:color w:val="000000" w:themeColor="text1"/>
                <w:sz w:val="22"/>
                <w:szCs w:val="22"/>
              </w:rPr>
              <w:t>Diegimas į Pirkėjo tes</w:t>
            </w:r>
            <w:r w:rsidRPr="00770760">
              <w:rPr>
                <w:rFonts w:ascii="Tahoma" w:hAnsi="Tahoma" w:cs="Tahoma"/>
                <w:noProof/>
                <w:color w:val="000000" w:themeColor="text1"/>
                <w:sz w:val="22"/>
                <w:szCs w:val="22"/>
              </w:rPr>
              <w:softHyphen/>
              <w:t>tinę aplinką turi būti baig</w:t>
            </w:r>
            <w:r w:rsidRPr="00770760">
              <w:rPr>
                <w:rFonts w:ascii="Tahoma" w:hAnsi="Tahoma" w:cs="Tahoma"/>
                <w:noProof/>
                <w:color w:val="000000" w:themeColor="text1"/>
                <w:sz w:val="22"/>
                <w:szCs w:val="22"/>
              </w:rPr>
              <w:softHyphen/>
            </w:r>
            <w:r w:rsidRPr="00770760">
              <w:rPr>
                <w:rFonts w:ascii="Tahoma" w:hAnsi="Tahoma" w:cs="Tahoma"/>
                <w:noProof/>
                <w:color w:val="000000" w:themeColor="text1"/>
                <w:sz w:val="22"/>
                <w:szCs w:val="22"/>
              </w:rPr>
              <w:softHyphen/>
              <w:t>tas iki In</w:t>
            </w:r>
            <w:r w:rsidRPr="00770760">
              <w:rPr>
                <w:rFonts w:ascii="Tahoma" w:hAnsi="Tahoma" w:cs="Tahoma"/>
                <w:noProof/>
                <w:color w:val="000000" w:themeColor="text1"/>
                <w:sz w:val="22"/>
                <w:szCs w:val="22"/>
              </w:rPr>
              <w:softHyphen/>
              <w:t>te</w:t>
            </w:r>
            <w:r w:rsidRPr="00770760">
              <w:rPr>
                <w:rFonts w:ascii="Tahoma" w:hAnsi="Tahoma" w:cs="Tahoma"/>
                <w:noProof/>
                <w:color w:val="000000" w:themeColor="text1"/>
                <w:sz w:val="22"/>
                <w:szCs w:val="22"/>
              </w:rPr>
              <w:softHyphen/>
              <w:t>gra</w:t>
            </w:r>
            <w:r w:rsidRPr="00770760">
              <w:rPr>
                <w:rFonts w:ascii="Tahoma" w:hAnsi="Tahoma" w:cs="Tahoma"/>
                <w:noProof/>
                <w:color w:val="000000" w:themeColor="text1"/>
                <w:sz w:val="22"/>
                <w:szCs w:val="22"/>
              </w:rPr>
              <w:softHyphen/>
              <w:t>cinio testavi</w:t>
            </w:r>
            <w:r w:rsidRPr="00770760">
              <w:rPr>
                <w:rFonts w:ascii="Tahoma" w:hAnsi="Tahoma" w:cs="Tahoma"/>
                <w:noProof/>
                <w:color w:val="000000" w:themeColor="text1"/>
                <w:sz w:val="22"/>
                <w:szCs w:val="22"/>
              </w:rPr>
              <w:softHyphen/>
              <w:t>mo pra</w:t>
            </w:r>
            <w:r w:rsidRPr="00770760">
              <w:rPr>
                <w:rFonts w:ascii="Tahoma" w:hAnsi="Tahoma" w:cs="Tahoma"/>
                <w:noProof/>
                <w:color w:val="000000" w:themeColor="text1"/>
                <w:sz w:val="22"/>
                <w:szCs w:val="22"/>
              </w:rPr>
              <w:softHyphen/>
              <w:t>džios;</w:t>
            </w:r>
          </w:p>
          <w:p w14:paraId="00DE413F" w14:textId="77777777" w:rsidR="00806609" w:rsidRPr="00770760" w:rsidRDefault="00806609" w:rsidP="00806609">
            <w:pPr>
              <w:rPr>
                <w:rFonts w:ascii="Tahoma" w:hAnsi="Tahoma" w:cs="Tahoma"/>
                <w:noProof/>
                <w:color w:val="000000" w:themeColor="text1"/>
                <w:sz w:val="22"/>
                <w:szCs w:val="22"/>
              </w:rPr>
            </w:pPr>
            <w:r w:rsidRPr="00770760">
              <w:rPr>
                <w:rFonts w:ascii="Tahoma" w:hAnsi="Tahoma" w:cs="Tahoma"/>
                <w:noProof/>
                <w:color w:val="000000" w:themeColor="text1"/>
                <w:sz w:val="22"/>
                <w:szCs w:val="22"/>
              </w:rPr>
              <w:t>Visi reikiami duo</w:t>
            </w:r>
            <w:r w:rsidRPr="00770760">
              <w:rPr>
                <w:rFonts w:ascii="Tahoma" w:hAnsi="Tahoma" w:cs="Tahoma"/>
                <w:noProof/>
                <w:color w:val="000000" w:themeColor="text1"/>
                <w:sz w:val="22"/>
                <w:szCs w:val="22"/>
              </w:rPr>
              <w:softHyphen/>
            </w:r>
            <w:r w:rsidRPr="00770760">
              <w:rPr>
                <w:rFonts w:ascii="Tahoma" w:hAnsi="Tahoma" w:cs="Tahoma"/>
                <w:noProof/>
                <w:color w:val="000000" w:themeColor="text1"/>
                <w:sz w:val="22"/>
                <w:szCs w:val="22"/>
              </w:rPr>
              <w:softHyphen/>
              <w:t>menys turi būti užkrauti į duo</w:t>
            </w:r>
            <w:r w:rsidRPr="00770760">
              <w:rPr>
                <w:rFonts w:ascii="Tahoma" w:hAnsi="Tahoma" w:cs="Tahoma"/>
                <w:noProof/>
                <w:color w:val="000000" w:themeColor="text1"/>
                <w:sz w:val="22"/>
                <w:szCs w:val="22"/>
              </w:rPr>
              <w:softHyphen/>
              <w:t>me</w:t>
            </w:r>
            <w:r w:rsidRPr="00770760">
              <w:rPr>
                <w:rFonts w:ascii="Tahoma" w:hAnsi="Tahoma" w:cs="Tahoma"/>
                <w:noProof/>
                <w:color w:val="000000" w:themeColor="text1"/>
                <w:sz w:val="22"/>
                <w:szCs w:val="22"/>
              </w:rPr>
              <w:softHyphen/>
              <w:t>nų bazę iki in</w:t>
            </w:r>
            <w:r w:rsidRPr="00770760">
              <w:rPr>
                <w:rFonts w:ascii="Tahoma" w:hAnsi="Tahoma" w:cs="Tahoma"/>
                <w:noProof/>
                <w:color w:val="000000" w:themeColor="text1"/>
                <w:sz w:val="22"/>
                <w:szCs w:val="22"/>
              </w:rPr>
              <w:softHyphen/>
              <w:t>te</w:t>
            </w:r>
            <w:r w:rsidRPr="00770760">
              <w:rPr>
                <w:rFonts w:ascii="Tahoma" w:hAnsi="Tahoma" w:cs="Tahoma"/>
                <w:noProof/>
                <w:color w:val="000000" w:themeColor="text1"/>
                <w:sz w:val="22"/>
                <w:szCs w:val="22"/>
              </w:rPr>
              <w:softHyphen/>
              <w:t>gra</w:t>
            </w:r>
            <w:r w:rsidRPr="00770760">
              <w:rPr>
                <w:rFonts w:ascii="Tahoma" w:hAnsi="Tahoma" w:cs="Tahoma"/>
                <w:noProof/>
                <w:color w:val="000000" w:themeColor="text1"/>
                <w:sz w:val="22"/>
                <w:szCs w:val="22"/>
              </w:rPr>
              <w:softHyphen/>
              <w:t>ci</w:t>
            </w:r>
            <w:r w:rsidRPr="00770760">
              <w:rPr>
                <w:rFonts w:ascii="Tahoma" w:hAnsi="Tahoma" w:cs="Tahoma"/>
                <w:noProof/>
                <w:color w:val="000000" w:themeColor="text1"/>
                <w:sz w:val="22"/>
                <w:szCs w:val="22"/>
              </w:rPr>
              <w:softHyphen/>
              <w:t>nio tes</w:t>
            </w:r>
            <w:r w:rsidRPr="00770760">
              <w:rPr>
                <w:rFonts w:ascii="Tahoma" w:hAnsi="Tahoma" w:cs="Tahoma"/>
                <w:noProof/>
                <w:color w:val="000000" w:themeColor="text1"/>
                <w:sz w:val="22"/>
                <w:szCs w:val="22"/>
              </w:rPr>
              <w:softHyphen/>
              <w:t>ta</w:t>
            </w:r>
            <w:r w:rsidRPr="00770760">
              <w:rPr>
                <w:rFonts w:ascii="Tahoma" w:hAnsi="Tahoma" w:cs="Tahoma"/>
                <w:noProof/>
                <w:color w:val="000000" w:themeColor="text1"/>
                <w:sz w:val="22"/>
                <w:szCs w:val="22"/>
              </w:rPr>
              <w:softHyphen/>
              <w:t>vimo pra</w:t>
            </w:r>
            <w:r w:rsidRPr="00770760">
              <w:rPr>
                <w:rFonts w:ascii="Tahoma" w:hAnsi="Tahoma" w:cs="Tahoma"/>
                <w:noProof/>
                <w:color w:val="000000" w:themeColor="text1"/>
                <w:sz w:val="22"/>
                <w:szCs w:val="22"/>
              </w:rPr>
              <w:softHyphen/>
              <w:t>džios;</w:t>
            </w:r>
          </w:p>
          <w:p w14:paraId="4D6B3E0A" w14:textId="4A428295" w:rsidR="00806609" w:rsidRPr="00770760" w:rsidRDefault="00806609" w:rsidP="00806609">
            <w:pPr>
              <w:rPr>
                <w:rFonts w:ascii="Tahoma" w:hAnsi="Tahoma" w:cs="Tahoma"/>
                <w:noProof/>
                <w:color w:val="000000" w:themeColor="text1"/>
                <w:sz w:val="22"/>
                <w:szCs w:val="22"/>
              </w:rPr>
            </w:pPr>
            <w:r w:rsidRPr="00770760">
              <w:rPr>
                <w:rFonts w:ascii="Tahoma" w:hAnsi="Tahoma" w:cs="Tahoma"/>
                <w:noProof/>
                <w:color w:val="000000" w:themeColor="text1"/>
                <w:sz w:val="22"/>
                <w:szCs w:val="22"/>
              </w:rPr>
              <w:t>Teikėjas pa</w:t>
            </w:r>
            <w:r w:rsidRPr="00770760">
              <w:rPr>
                <w:rFonts w:ascii="Tahoma" w:hAnsi="Tahoma" w:cs="Tahoma"/>
                <w:noProof/>
                <w:color w:val="000000" w:themeColor="text1"/>
                <w:sz w:val="22"/>
                <w:szCs w:val="22"/>
              </w:rPr>
              <w:softHyphen/>
              <w:t>ren</w:t>
            </w:r>
            <w:r w:rsidRPr="00770760">
              <w:rPr>
                <w:rFonts w:ascii="Tahoma" w:hAnsi="Tahoma" w:cs="Tahoma"/>
                <w:noProof/>
                <w:color w:val="000000" w:themeColor="text1"/>
                <w:sz w:val="22"/>
                <w:szCs w:val="22"/>
              </w:rPr>
              <w:softHyphen/>
              <w:t>gia progra</w:t>
            </w:r>
            <w:r w:rsidRPr="00770760">
              <w:rPr>
                <w:rFonts w:ascii="Tahoma" w:hAnsi="Tahoma" w:cs="Tahoma"/>
                <w:noProof/>
                <w:color w:val="000000" w:themeColor="text1"/>
                <w:sz w:val="22"/>
                <w:szCs w:val="22"/>
              </w:rPr>
              <w:softHyphen/>
              <w:t>mi</w:t>
            </w:r>
            <w:r w:rsidRPr="00770760">
              <w:rPr>
                <w:rFonts w:ascii="Tahoma" w:hAnsi="Tahoma" w:cs="Tahoma"/>
                <w:noProof/>
                <w:color w:val="000000" w:themeColor="text1"/>
                <w:sz w:val="22"/>
                <w:szCs w:val="22"/>
              </w:rPr>
              <w:softHyphen/>
              <w:t>nę įran</w:t>
            </w:r>
            <w:r w:rsidRPr="00770760">
              <w:rPr>
                <w:rFonts w:ascii="Tahoma" w:hAnsi="Tahoma" w:cs="Tahoma"/>
                <w:noProof/>
                <w:color w:val="000000" w:themeColor="text1"/>
                <w:sz w:val="22"/>
                <w:szCs w:val="22"/>
              </w:rPr>
              <w:softHyphen/>
              <w:t>gą, rei</w:t>
            </w:r>
            <w:r w:rsidRPr="00770760">
              <w:rPr>
                <w:rFonts w:ascii="Tahoma" w:hAnsi="Tahoma" w:cs="Tahoma"/>
                <w:noProof/>
                <w:color w:val="000000" w:themeColor="text1"/>
                <w:sz w:val="22"/>
                <w:szCs w:val="22"/>
              </w:rPr>
              <w:softHyphen/>
              <w:t>ka</w:t>
            </w:r>
            <w:r w:rsidRPr="00770760">
              <w:rPr>
                <w:rFonts w:ascii="Tahoma" w:hAnsi="Tahoma" w:cs="Tahoma"/>
                <w:noProof/>
                <w:color w:val="000000" w:themeColor="text1"/>
                <w:sz w:val="22"/>
                <w:szCs w:val="22"/>
              </w:rPr>
              <w:softHyphen/>
              <w:t>lin</w:t>
            </w:r>
            <w:r w:rsidRPr="00770760">
              <w:rPr>
                <w:rFonts w:ascii="Tahoma" w:hAnsi="Tahoma" w:cs="Tahoma"/>
                <w:noProof/>
                <w:color w:val="000000" w:themeColor="text1"/>
                <w:sz w:val="22"/>
                <w:szCs w:val="22"/>
              </w:rPr>
              <w:softHyphen/>
              <w:t>gus duo</w:t>
            </w:r>
            <w:r w:rsidRPr="00770760">
              <w:rPr>
                <w:rFonts w:ascii="Tahoma" w:hAnsi="Tahoma" w:cs="Tahoma"/>
                <w:noProof/>
                <w:color w:val="000000" w:themeColor="text1"/>
                <w:sz w:val="22"/>
                <w:szCs w:val="22"/>
              </w:rPr>
              <w:softHyphen/>
              <w:t>menų už</w:t>
            </w:r>
            <w:r w:rsidRPr="00770760">
              <w:rPr>
                <w:rFonts w:ascii="Tahoma" w:hAnsi="Tahoma" w:cs="Tahoma"/>
                <w:noProof/>
                <w:color w:val="000000" w:themeColor="text1"/>
                <w:sz w:val="22"/>
                <w:szCs w:val="22"/>
              </w:rPr>
              <w:softHyphen/>
              <w:t>kro</w:t>
            </w:r>
            <w:r w:rsidRPr="00770760">
              <w:rPr>
                <w:rFonts w:ascii="Tahoma" w:hAnsi="Tahoma" w:cs="Tahoma"/>
                <w:noProof/>
                <w:color w:val="000000" w:themeColor="text1"/>
                <w:sz w:val="22"/>
                <w:szCs w:val="22"/>
              </w:rPr>
              <w:softHyphen/>
              <w:t>vimo skrip</w:t>
            </w:r>
            <w:r w:rsidRPr="00770760">
              <w:rPr>
                <w:rFonts w:ascii="Tahoma" w:hAnsi="Tahoma" w:cs="Tahoma"/>
                <w:noProof/>
                <w:color w:val="000000" w:themeColor="text1"/>
                <w:sz w:val="22"/>
                <w:szCs w:val="22"/>
              </w:rPr>
              <w:softHyphen/>
              <w:t>tus ir sudiegia į Pirkėjo testavimo ap- linką;</w:t>
            </w:r>
          </w:p>
          <w:p w14:paraId="7BA101B2" w14:textId="238BF356" w:rsidR="00806609" w:rsidRPr="00770760" w:rsidRDefault="00806609" w:rsidP="00806609">
            <w:pPr>
              <w:rPr>
                <w:rFonts w:ascii="Tahoma" w:hAnsi="Tahoma" w:cs="Tahoma"/>
                <w:b/>
                <w:bCs/>
                <w:i/>
                <w:color w:val="000000" w:themeColor="text1"/>
                <w:sz w:val="22"/>
                <w:szCs w:val="22"/>
              </w:rPr>
            </w:pPr>
            <w:r w:rsidRPr="00770760">
              <w:rPr>
                <w:rFonts w:ascii="Tahoma" w:hAnsi="Tahoma" w:cs="Tahoma"/>
                <w:bCs/>
                <w:noProof/>
                <w:color w:val="000000" w:themeColor="text1"/>
                <w:sz w:val="22"/>
                <w:szCs w:val="22"/>
              </w:rPr>
              <w:t>Die</w:t>
            </w:r>
            <w:r w:rsidRPr="00770760">
              <w:rPr>
                <w:rFonts w:ascii="Tahoma" w:hAnsi="Tahoma" w:cs="Tahoma"/>
                <w:bCs/>
                <w:noProof/>
                <w:color w:val="000000" w:themeColor="text1"/>
                <w:sz w:val="22"/>
                <w:szCs w:val="22"/>
              </w:rPr>
              <w:softHyphen/>
              <w:t>gi</w:t>
            </w:r>
            <w:r w:rsidRPr="00770760">
              <w:rPr>
                <w:rFonts w:ascii="Tahoma" w:hAnsi="Tahoma" w:cs="Tahoma"/>
                <w:bCs/>
                <w:noProof/>
                <w:color w:val="000000" w:themeColor="text1"/>
                <w:sz w:val="22"/>
                <w:szCs w:val="22"/>
              </w:rPr>
              <w:softHyphen/>
              <w:t>mą ir duo</w:t>
            </w:r>
            <w:r w:rsidRPr="00770760">
              <w:rPr>
                <w:rFonts w:ascii="Tahoma" w:hAnsi="Tahoma" w:cs="Tahoma"/>
                <w:bCs/>
                <w:noProof/>
                <w:color w:val="000000" w:themeColor="text1"/>
                <w:sz w:val="22"/>
                <w:szCs w:val="22"/>
              </w:rPr>
              <w:softHyphen/>
              <w:t>menų už</w:t>
            </w:r>
            <w:r w:rsidRPr="00770760">
              <w:rPr>
                <w:rFonts w:ascii="Tahoma" w:hAnsi="Tahoma" w:cs="Tahoma"/>
                <w:bCs/>
                <w:noProof/>
                <w:color w:val="000000" w:themeColor="text1"/>
                <w:sz w:val="22"/>
                <w:szCs w:val="22"/>
              </w:rPr>
              <w:softHyphen/>
              <w:t>kro</w:t>
            </w:r>
            <w:r w:rsidRPr="00770760">
              <w:rPr>
                <w:rFonts w:ascii="Tahoma" w:hAnsi="Tahoma" w:cs="Tahoma"/>
                <w:bCs/>
                <w:noProof/>
                <w:color w:val="000000" w:themeColor="text1"/>
                <w:sz w:val="22"/>
                <w:szCs w:val="22"/>
              </w:rPr>
              <w:softHyphen/>
              <w:t>vimą atlieka Pirk</w:t>
            </w:r>
            <w:r w:rsidR="00052083" w:rsidRPr="00770760">
              <w:rPr>
                <w:rFonts w:ascii="Tahoma" w:hAnsi="Tahoma" w:cs="Tahoma"/>
                <w:bCs/>
                <w:noProof/>
                <w:color w:val="000000" w:themeColor="text1"/>
                <w:sz w:val="22"/>
                <w:szCs w:val="22"/>
              </w:rPr>
              <w:t>ė</w:t>
            </w:r>
            <w:r w:rsidRPr="00770760">
              <w:rPr>
                <w:rFonts w:ascii="Tahoma" w:hAnsi="Tahoma" w:cs="Tahoma"/>
                <w:bCs/>
                <w:noProof/>
                <w:color w:val="000000" w:themeColor="text1"/>
                <w:sz w:val="22"/>
                <w:szCs w:val="22"/>
              </w:rPr>
              <w:t>jas.</w:t>
            </w:r>
          </w:p>
        </w:tc>
      </w:tr>
      <w:tr w:rsidR="00806609" w:rsidRPr="00770760" w14:paraId="360AD705" w14:textId="77777777" w:rsidTr="00C32CC4">
        <w:trPr>
          <w:cantSplit/>
          <w:trHeight w:val="1134"/>
        </w:trPr>
        <w:tc>
          <w:tcPr>
            <w:tcW w:w="364" w:type="pct"/>
            <w:tcBorders>
              <w:top w:val="single" w:sz="4" w:space="0" w:color="auto"/>
              <w:left w:val="single" w:sz="4" w:space="0" w:color="auto"/>
              <w:bottom w:val="single" w:sz="4" w:space="0" w:color="auto"/>
              <w:right w:val="single" w:sz="4" w:space="0" w:color="auto"/>
            </w:tcBorders>
            <w:textDirection w:val="btLr"/>
          </w:tcPr>
          <w:p w14:paraId="4E8E2668" w14:textId="6006DECE" w:rsidR="00806609" w:rsidRPr="00770760" w:rsidRDefault="00806609" w:rsidP="00806609">
            <w:pPr>
              <w:jc w:val="center"/>
              <w:rPr>
                <w:rFonts w:ascii="Tahoma" w:hAnsi="Tahoma" w:cs="Tahoma"/>
                <w:color w:val="000000" w:themeColor="text1"/>
                <w:sz w:val="22"/>
                <w:szCs w:val="22"/>
              </w:rPr>
            </w:pPr>
            <w:r w:rsidRPr="00770760">
              <w:rPr>
                <w:rFonts w:ascii="Tahoma" w:hAnsi="Tahoma" w:cs="Tahoma"/>
                <w:color w:val="000000" w:themeColor="text1"/>
                <w:sz w:val="22"/>
                <w:szCs w:val="22"/>
              </w:rPr>
              <w:lastRenderedPageBreak/>
              <w:t>Diegimas į Pirkėjo TEST aplinką</w:t>
            </w:r>
          </w:p>
        </w:tc>
        <w:tc>
          <w:tcPr>
            <w:tcW w:w="1662" w:type="pct"/>
            <w:tcBorders>
              <w:top w:val="single" w:sz="4" w:space="0" w:color="auto"/>
              <w:left w:val="single" w:sz="4" w:space="0" w:color="auto"/>
              <w:bottom w:val="single" w:sz="4" w:space="0" w:color="auto"/>
              <w:right w:val="single" w:sz="4" w:space="0" w:color="auto"/>
            </w:tcBorders>
          </w:tcPr>
          <w:p w14:paraId="0DC8BAC3" w14:textId="7E322EB3" w:rsidR="00806609" w:rsidRPr="00770760" w:rsidRDefault="00806609" w:rsidP="00FD2C88">
            <w:pPr>
              <w:pStyle w:val="ListParagraph"/>
              <w:tabs>
                <w:tab w:val="left" w:pos="268"/>
              </w:tabs>
              <w:ind w:left="0"/>
              <w:rPr>
                <w:rFonts w:ascii="Tahoma" w:hAnsi="Tahoma" w:cs="Tahoma"/>
                <w:noProof/>
                <w:color w:val="000000" w:themeColor="text1"/>
              </w:rPr>
            </w:pPr>
            <w:r w:rsidRPr="00770760">
              <w:rPr>
                <w:rFonts w:ascii="Tahoma" w:hAnsi="Tahoma" w:cs="Tahoma"/>
                <w:noProof/>
                <w:color w:val="000000" w:themeColor="text1"/>
              </w:rPr>
              <w:t>integracinio testavimo planą.</w:t>
            </w:r>
          </w:p>
          <w:p w14:paraId="68B174CC" w14:textId="77777777" w:rsidR="00806609" w:rsidRPr="00770760" w:rsidRDefault="00806609" w:rsidP="00806609">
            <w:pPr>
              <w:rPr>
                <w:rFonts w:ascii="Tahoma" w:hAnsi="Tahoma" w:cs="Tahoma"/>
                <w:color w:val="000000" w:themeColor="text1"/>
                <w:sz w:val="22"/>
                <w:szCs w:val="22"/>
              </w:rPr>
            </w:pPr>
            <w:r w:rsidRPr="00770760">
              <w:rPr>
                <w:rFonts w:ascii="Tahoma" w:hAnsi="Tahoma" w:cs="Tahoma"/>
                <w:color w:val="000000" w:themeColor="text1"/>
                <w:sz w:val="22"/>
                <w:szCs w:val="22"/>
                <w:u w:val="single"/>
              </w:rPr>
              <w:t>Pirkėjas</w:t>
            </w:r>
            <w:r w:rsidRPr="00770760">
              <w:rPr>
                <w:rFonts w:ascii="Tahoma" w:hAnsi="Tahoma" w:cs="Tahoma"/>
                <w:color w:val="000000" w:themeColor="text1"/>
                <w:sz w:val="22"/>
                <w:szCs w:val="22"/>
              </w:rPr>
              <w:t>:</w:t>
            </w:r>
          </w:p>
          <w:p w14:paraId="7ADAAB85" w14:textId="2AE8D245" w:rsidR="00806609" w:rsidRPr="00770760" w:rsidRDefault="00806609">
            <w:pPr>
              <w:pStyle w:val="ListParagraph"/>
              <w:numPr>
                <w:ilvl w:val="0"/>
                <w:numId w:val="34"/>
              </w:numPr>
              <w:tabs>
                <w:tab w:val="left" w:pos="252"/>
              </w:tabs>
              <w:ind w:left="0" w:firstLine="0"/>
              <w:rPr>
                <w:rFonts w:ascii="Tahoma" w:hAnsi="Tahoma" w:cs="Tahoma"/>
                <w:color w:val="000000" w:themeColor="text1"/>
              </w:rPr>
            </w:pPr>
            <w:r w:rsidRPr="00770760">
              <w:rPr>
                <w:rFonts w:ascii="Tahoma" w:hAnsi="Tahoma" w:cs="Tahoma"/>
                <w:noProof/>
                <w:color w:val="000000" w:themeColor="text1"/>
              </w:rPr>
              <w:t>Įdiegia pateiktą programinę įrangą į Pirkėjo testavimo aplinką.</w:t>
            </w:r>
          </w:p>
          <w:p w14:paraId="31F2FF5C" w14:textId="77777777" w:rsidR="00806609" w:rsidRPr="00770760" w:rsidRDefault="00806609" w:rsidP="00806609">
            <w:pPr>
              <w:rPr>
                <w:rFonts w:ascii="Tahoma" w:hAnsi="Tahoma" w:cs="Tahoma"/>
                <w:noProof/>
                <w:color w:val="000000" w:themeColor="text1"/>
                <w:sz w:val="22"/>
                <w:szCs w:val="22"/>
              </w:rPr>
            </w:pPr>
            <w:r w:rsidRPr="00770760">
              <w:rPr>
                <w:rFonts w:ascii="Tahoma" w:hAnsi="Tahoma" w:cs="Tahoma"/>
                <w:noProof/>
                <w:color w:val="000000" w:themeColor="text1"/>
                <w:sz w:val="22"/>
                <w:szCs w:val="22"/>
                <w:u w:val="single"/>
              </w:rPr>
              <w:t>Duomenų teikėjai/gavėjai</w:t>
            </w:r>
            <w:r w:rsidRPr="00770760">
              <w:rPr>
                <w:rFonts w:ascii="Tahoma" w:hAnsi="Tahoma" w:cs="Tahoma"/>
                <w:noProof/>
                <w:color w:val="000000" w:themeColor="text1"/>
                <w:sz w:val="22"/>
                <w:szCs w:val="22"/>
              </w:rPr>
              <w:t>:</w:t>
            </w:r>
          </w:p>
          <w:p w14:paraId="4AB39B26" w14:textId="59A18BC9" w:rsidR="00806609" w:rsidRPr="00770760" w:rsidRDefault="00806609" w:rsidP="00806609">
            <w:pPr>
              <w:rPr>
                <w:rFonts w:ascii="Tahoma" w:hAnsi="Tahoma" w:cs="Tahoma"/>
                <w:color w:val="000000" w:themeColor="text1"/>
                <w:sz w:val="22"/>
                <w:szCs w:val="22"/>
                <w:u w:val="single"/>
              </w:rPr>
            </w:pPr>
            <w:r w:rsidRPr="00770760">
              <w:rPr>
                <w:rFonts w:ascii="Tahoma" w:hAnsi="Tahoma" w:cs="Tahoma"/>
                <w:noProof/>
                <w:color w:val="000000" w:themeColor="text1"/>
                <w:sz w:val="22"/>
                <w:szCs w:val="22"/>
              </w:rPr>
              <w:t>1. Peržiūri ir įvertina integracinio testavimo planą.</w:t>
            </w:r>
          </w:p>
        </w:tc>
        <w:tc>
          <w:tcPr>
            <w:tcW w:w="1686" w:type="pct"/>
            <w:tcBorders>
              <w:top w:val="single" w:sz="4" w:space="0" w:color="auto"/>
              <w:left w:val="single" w:sz="4" w:space="0" w:color="auto"/>
              <w:bottom w:val="single" w:sz="4" w:space="0" w:color="auto"/>
              <w:right w:val="single" w:sz="4" w:space="0" w:color="auto"/>
            </w:tcBorders>
          </w:tcPr>
          <w:p w14:paraId="51FB9A65" w14:textId="2ED4A645" w:rsidR="00806609" w:rsidRPr="00770760" w:rsidRDefault="00806609" w:rsidP="00806609">
            <w:pPr>
              <w:rPr>
                <w:rFonts w:ascii="Tahoma" w:hAnsi="Tahoma" w:cs="Tahoma"/>
                <w:noProof/>
                <w:color w:val="000000" w:themeColor="text1"/>
                <w:sz w:val="22"/>
                <w:szCs w:val="22"/>
              </w:rPr>
            </w:pPr>
          </w:p>
          <w:p w14:paraId="551618EE" w14:textId="307B6F42" w:rsidR="00806609" w:rsidRPr="00770760" w:rsidRDefault="00806609" w:rsidP="00806609">
            <w:pPr>
              <w:rPr>
                <w:rFonts w:ascii="Tahoma" w:hAnsi="Tahoma" w:cs="Tahoma"/>
                <w:noProof/>
                <w:color w:val="000000" w:themeColor="text1"/>
                <w:sz w:val="22"/>
                <w:szCs w:val="22"/>
              </w:rPr>
            </w:pPr>
          </w:p>
        </w:tc>
        <w:tc>
          <w:tcPr>
            <w:tcW w:w="1288" w:type="pct"/>
            <w:tcBorders>
              <w:top w:val="single" w:sz="4" w:space="0" w:color="auto"/>
              <w:left w:val="single" w:sz="4" w:space="0" w:color="auto"/>
              <w:bottom w:val="single" w:sz="4" w:space="0" w:color="auto"/>
              <w:right w:val="single" w:sz="4" w:space="0" w:color="auto"/>
            </w:tcBorders>
          </w:tcPr>
          <w:p w14:paraId="4BC740B9" w14:textId="0DE96242" w:rsidR="00806609" w:rsidRPr="00770760" w:rsidRDefault="00806609" w:rsidP="00806609">
            <w:pPr>
              <w:rPr>
                <w:rFonts w:ascii="Tahoma" w:hAnsi="Tahoma" w:cs="Tahoma"/>
                <w:noProof/>
                <w:color w:val="000000" w:themeColor="text1"/>
                <w:sz w:val="22"/>
                <w:szCs w:val="22"/>
              </w:rPr>
            </w:pPr>
          </w:p>
        </w:tc>
      </w:tr>
      <w:tr w:rsidR="00806609" w:rsidRPr="00770760" w14:paraId="497578BD" w14:textId="77777777" w:rsidTr="00C32CC4">
        <w:trPr>
          <w:cantSplit/>
          <w:trHeight w:val="1134"/>
        </w:trPr>
        <w:tc>
          <w:tcPr>
            <w:tcW w:w="364" w:type="pct"/>
            <w:tcBorders>
              <w:top w:val="single" w:sz="4" w:space="0" w:color="auto"/>
              <w:left w:val="single" w:sz="4" w:space="0" w:color="auto"/>
              <w:bottom w:val="single" w:sz="4" w:space="0" w:color="auto"/>
              <w:right w:val="single" w:sz="4" w:space="0" w:color="auto"/>
            </w:tcBorders>
            <w:textDirection w:val="btLr"/>
          </w:tcPr>
          <w:p w14:paraId="078281EC" w14:textId="5D24AF2B" w:rsidR="00806609" w:rsidRPr="00770760" w:rsidRDefault="00806609" w:rsidP="00806609">
            <w:pPr>
              <w:jc w:val="center"/>
              <w:rPr>
                <w:rFonts w:ascii="Tahoma" w:hAnsi="Tahoma" w:cs="Tahoma"/>
                <w:color w:val="000000" w:themeColor="text1"/>
                <w:sz w:val="22"/>
                <w:szCs w:val="22"/>
              </w:rPr>
            </w:pPr>
            <w:r w:rsidRPr="00770760">
              <w:rPr>
                <w:rFonts w:ascii="Tahoma" w:hAnsi="Tahoma" w:cs="Tahoma"/>
                <w:color w:val="000000" w:themeColor="text1"/>
                <w:sz w:val="22"/>
                <w:szCs w:val="22"/>
              </w:rPr>
              <w:t>Mokymai</w:t>
            </w:r>
          </w:p>
        </w:tc>
        <w:tc>
          <w:tcPr>
            <w:tcW w:w="1662" w:type="pct"/>
            <w:tcBorders>
              <w:top w:val="single" w:sz="4" w:space="0" w:color="auto"/>
              <w:left w:val="single" w:sz="4" w:space="0" w:color="auto"/>
              <w:bottom w:val="single" w:sz="4" w:space="0" w:color="auto"/>
              <w:right w:val="single" w:sz="4" w:space="0" w:color="auto"/>
            </w:tcBorders>
          </w:tcPr>
          <w:p w14:paraId="60464618" w14:textId="77777777" w:rsidR="00806609" w:rsidRPr="00770760" w:rsidRDefault="00806609" w:rsidP="00806609">
            <w:pPr>
              <w:rPr>
                <w:rFonts w:ascii="Tahoma" w:hAnsi="Tahoma" w:cs="Tahoma"/>
                <w:noProof/>
                <w:color w:val="000000" w:themeColor="text1"/>
                <w:sz w:val="22"/>
                <w:szCs w:val="22"/>
              </w:rPr>
            </w:pPr>
            <w:r w:rsidRPr="00770760">
              <w:rPr>
                <w:rFonts w:ascii="Tahoma" w:hAnsi="Tahoma" w:cs="Tahoma"/>
                <w:color w:val="000000" w:themeColor="text1"/>
                <w:sz w:val="22"/>
                <w:szCs w:val="22"/>
                <w:u w:val="single"/>
              </w:rPr>
              <w:t>Teikėjas</w:t>
            </w:r>
            <w:r w:rsidRPr="00770760">
              <w:rPr>
                <w:rFonts w:ascii="Tahoma" w:hAnsi="Tahoma" w:cs="Tahoma"/>
                <w:noProof/>
                <w:color w:val="000000" w:themeColor="text1"/>
                <w:sz w:val="22"/>
                <w:szCs w:val="22"/>
              </w:rPr>
              <w:t>:</w:t>
            </w:r>
          </w:p>
          <w:p w14:paraId="02FBEA01" w14:textId="32946C50" w:rsidR="00806609" w:rsidRPr="00770760" w:rsidRDefault="00806609">
            <w:pPr>
              <w:pStyle w:val="ListParagraph"/>
              <w:numPr>
                <w:ilvl w:val="0"/>
                <w:numId w:val="35"/>
              </w:numPr>
              <w:tabs>
                <w:tab w:val="left" w:pos="227"/>
              </w:tabs>
              <w:ind w:left="0" w:firstLine="0"/>
              <w:rPr>
                <w:rFonts w:ascii="Tahoma" w:hAnsi="Tahoma" w:cs="Tahoma"/>
                <w:noProof/>
                <w:color w:val="000000" w:themeColor="text1"/>
              </w:rPr>
            </w:pPr>
            <w:r w:rsidRPr="00770760">
              <w:rPr>
                <w:rFonts w:ascii="Tahoma" w:hAnsi="Tahoma" w:cs="Tahoma"/>
                <w:noProof/>
                <w:color w:val="000000" w:themeColor="text1"/>
              </w:rPr>
              <w:t>Parengia mokymo aplinką (jeigu tokia reikalinga);</w:t>
            </w:r>
          </w:p>
          <w:p w14:paraId="03750663" w14:textId="77777777" w:rsidR="00806609" w:rsidRPr="00770760" w:rsidRDefault="00806609">
            <w:pPr>
              <w:pStyle w:val="ListParagraph"/>
              <w:numPr>
                <w:ilvl w:val="0"/>
                <w:numId w:val="35"/>
              </w:numPr>
              <w:tabs>
                <w:tab w:val="left" w:pos="227"/>
              </w:tabs>
              <w:ind w:left="0" w:firstLine="0"/>
              <w:rPr>
                <w:rFonts w:ascii="Tahoma" w:hAnsi="Tahoma" w:cs="Tahoma"/>
                <w:noProof/>
                <w:color w:val="000000" w:themeColor="text1"/>
              </w:rPr>
            </w:pPr>
            <w:r w:rsidRPr="00770760">
              <w:rPr>
                <w:rFonts w:ascii="Tahoma" w:hAnsi="Tahoma" w:cs="Tahoma"/>
                <w:noProof/>
                <w:color w:val="000000" w:themeColor="text1"/>
              </w:rPr>
              <w:t>Vykdo apmokymus.</w:t>
            </w:r>
          </w:p>
          <w:p w14:paraId="7BE88ECA" w14:textId="77777777" w:rsidR="00806609" w:rsidRPr="00770760" w:rsidRDefault="00806609" w:rsidP="00806609">
            <w:pPr>
              <w:tabs>
                <w:tab w:val="left" w:pos="227"/>
              </w:tabs>
              <w:rPr>
                <w:rFonts w:ascii="Tahoma" w:hAnsi="Tahoma" w:cs="Tahoma"/>
                <w:noProof/>
                <w:color w:val="000000" w:themeColor="text1"/>
                <w:sz w:val="22"/>
                <w:szCs w:val="22"/>
              </w:rPr>
            </w:pPr>
            <w:r w:rsidRPr="00770760">
              <w:rPr>
                <w:rFonts w:ascii="Tahoma" w:hAnsi="Tahoma" w:cs="Tahoma"/>
                <w:noProof/>
                <w:color w:val="000000" w:themeColor="text1"/>
                <w:sz w:val="22"/>
                <w:szCs w:val="22"/>
                <w:u w:val="single"/>
              </w:rPr>
              <w:t>Pirkėjas</w:t>
            </w:r>
            <w:r w:rsidRPr="00770760">
              <w:rPr>
                <w:rFonts w:ascii="Tahoma" w:hAnsi="Tahoma" w:cs="Tahoma"/>
                <w:noProof/>
                <w:color w:val="000000" w:themeColor="text1"/>
                <w:sz w:val="22"/>
                <w:szCs w:val="22"/>
              </w:rPr>
              <w:t>:</w:t>
            </w:r>
          </w:p>
          <w:p w14:paraId="23BACF73" w14:textId="2F11A42E" w:rsidR="00806609" w:rsidRPr="00770760" w:rsidRDefault="00806609">
            <w:pPr>
              <w:pStyle w:val="ListParagraph"/>
              <w:numPr>
                <w:ilvl w:val="0"/>
                <w:numId w:val="36"/>
              </w:numPr>
              <w:tabs>
                <w:tab w:val="left" w:pos="227"/>
              </w:tabs>
              <w:ind w:left="0" w:firstLine="0"/>
              <w:rPr>
                <w:rFonts w:ascii="Tahoma" w:hAnsi="Tahoma" w:cs="Tahoma"/>
                <w:noProof/>
                <w:color w:val="000000" w:themeColor="text1"/>
              </w:rPr>
            </w:pPr>
            <w:r w:rsidRPr="00770760">
              <w:rPr>
                <w:rFonts w:ascii="Tahoma" w:hAnsi="Tahoma" w:cs="Tahoma"/>
                <w:noProof/>
                <w:color w:val="000000" w:themeColor="text1"/>
              </w:rPr>
              <w:t>Užtikrina mokymo dalyvių da</w:t>
            </w:r>
            <w:r w:rsidRPr="00770760">
              <w:rPr>
                <w:rFonts w:ascii="Tahoma" w:hAnsi="Tahoma" w:cs="Tahoma"/>
                <w:noProof/>
                <w:color w:val="000000" w:themeColor="text1"/>
              </w:rPr>
              <w:softHyphen/>
              <w:t>ly</w:t>
            </w:r>
            <w:r w:rsidRPr="00770760">
              <w:rPr>
                <w:rFonts w:ascii="Tahoma" w:hAnsi="Tahoma" w:cs="Tahoma"/>
                <w:noProof/>
                <w:color w:val="000000" w:themeColor="text1"/>
              </w:rPr>
              <w:softHyphen/>
              <w:t>va</w:t>
            </w:r>
            <w:r w:rsidRPr="00770760">
              <w:rPr>
                <w:rFonts w:ascii="Tahoma" w:hAnsi="Tahoma" w:cs="Tahoma"/>
                <w:noProof/>
                <w:color w:val="000000" w:themeColor="text1"/>
              </w:rPr>
              <w:softHyphen/>
              <w:t>vimą Teikėjo organi</w:t>
            </w:r>
            <w:r w:rsidRPr="00770760">
              <w:rPr>
                <w:rFonts w:ascii="Tahoma" w:hAnsi="Tahoma" w:cs="Tahoma"/>
                <w:noProof/>
                <w:color w:val="000000" w:themeColor="text1"/>
              </w:rPr>
              <w:softHyphen/>
              <w:t>zuo</w:t>
            </w:r>
            <w:r w:rsidRPr="00770760">
              <w:rPr>
                <w:rFonts w:ascii="Tahoma" w:hAnsi="Tahoma" w:cs="Tahoma"/>
                <w:noProof/>
                <w:color w:val="000000" w:themeColor="text1"/>
              </w:rPr>
              <w:softHyphen/>
              <w:t>ja</w:t>
            </w:r>
            <w:r w:rsidRPr="00770760">
              <w:rPr>
                <w:rFonts w:ascii="Tahoma" w:hAnsi="Tahoma" w:cs="Tahoma"/>
                <w:noProof/>
                <w:color w:val="000000" w:themeColor="text1"/>
              </w:rPr>
              <w:softHyphen/>
              <w:t>muo</w:t>
            </w:r>
            <w:r w:rsidRPr="00770760">
              <w:rPr>
                <w:rFonts w:ascii="Tahoma" w:hAnsi="Tahoma" w:cs="Tahoma"/>
                <w:noProof/>
                <w:color w:val="000000" w:themeColor="text1"/>
              </w:rPr>
              <w:softHyphen/>
              <w:t>se mokymuose.</w:t>
            </w:r>
          </w:p>
          <w:p w14:paraId="50B53030" w14:textId="77777777" w:rsidR="00806609" w:rsidRPr="00770760" w:rsidRDefault="00806609" w:rsidP="00806609">
            <w:pPr>
              <w:tabs>
                <w:tab w:val="left" w:pos="227"/>
              </w:tabs>
              <w:rPr>
                <w:rFonts w:ascii="Tahoma" w:hAnsi="Tahoma" w:cs="Tahoma"/>
                <w:noProof/>
                <w:color w:val="000000" w:themeColor="text1"/>
                <w:sz w:val="22"/>
                <w:szCs w:val="22"/>
              </w:rPr>
            </w:pPr>
            <w:r w:rsidRPr="00770760">
              <w:rPr>
                <w:rFonts w:ascii="Tahoma" w:hAnsi="Tahoma" w:cs="Tahoma"/>
                <w:noProof/>
                <w:color w:val="000000" w:themeColor="text1"/>
                <w:sz w:val="22"/>
                <w:szCs w:val="22"/>
                <w:u w:val="single"/>
              </w:rPr>
              <w:t>Pirkėjas ir TP</w:t>
            </w:r>
            <w:r w:rsidRPr="00770760">
              <w:rPr>
                <w:rFonts w:ascii="Tahoma" w:hAnsi="Tahoma" w:cs="Tahoma"/>
                <w:noProof/>
                <w:color w:val="000000" w:themeColor="text1"/>
                <w:sz w:val="22"/>
                <w:szCs w:val="22"/>
              </w:rPr>
              <w:t>:</w:t>
            </w:r>
          </w:p>
          <w:p w14:paraId="5206913B" w14:textId="710E3020" w:rsidR="00806609" w:rsidRPr="00770760" w:rsidRDefault="00806609">
            <w:pPr>
              <w:pStyle w:val="ListParagraph"/>
              <w:numPr>
                <w:ilvl w:val="0"/>
                <w:numId w:val="37"/>
              </w:numPr>
              <w:tabs>
                <w:tab w:val="left" w:pos="227"/>
              </w:tabs>
              <w:ind w:left="0" w:firstLine="0"/>
              <w:rPr>
                <w:rFonts w:ascii="Tahoma" w:hAnsi="Tahoma" w:cs="Tahoma"/>
                <w:color w:val="000000" w:themeColor="text1"/>
                <w:u w:val="single"/>
              </w:rPr>
            </w:pPr>
            <w:r w:rsidRPr="00770760">
              <w:rPr>
                <w:rFonts w:ascii="Tahoma" w:hAnsi="Tahoma" w:cs="Tahoma"/>
                <w:noProof/>
                <w:color w:val="000000" w:themeColor="text1"/>
              </w:rPr>
              <w:t>Vykdo mokymų kontro</w:t>
            </w:r>
            <w:r w:rsidRPr="00770760">
              <w:rPr>
                <w:rFonts w:ascii="Tahoma" w:hAnsi="Tahoma" w:cs="Tahoma"/>
                <w:noProof/>
                <w:color w:val="000000" w:themeColor="text1"/>
              </w:rPr>
              <w:softHyphen/>
              <w:t>lę.</w:t>
            </w:r>
          </w:p>
          <w:p w14:paraId="34BEF075" w14:textId="79AB0307" w:rsidR="00806609" w:rsidRPr="00770760" w:rsidRDefault="00806609" w:rsidP="00806609">
            <w:pPr>
              <w:rPr>
                <w:rFonts w:ascii="Tahoma" w:hAnsi="Tahoma" w:cs="Tahoma"/>
                <w:noProof/>
                <w:color w:val="000000" w:themeColor="text1"/>
                <w:sz w:val="22"/>
                <w:szCs w:val="22"/>
              </w:rPr>
            </w:pPr>
          </w:p>
        </w:tc>
        <w:tc>
          <w:tcPr>
            <w:tcW w:w="1686" w:type="pct"/>
            <w:tcBorders>
              <w:top w:val="single" w:sz="4" w:space="0" w:color="auto"/>
              <w:left w:val="single" w:sz="4" w:space="0" w:color="auto"/>
              <w:bottom w:val="single" w:sz="4" w:space="0" w:color="auto"/>
              <w:right w:val="single" w:sz="4" w:space="0" w:color="auto"/>
            </w:tcBorders>
          </w:tcPr>
          <w:p w14:paraId="5DAE28D3" w14:textId="75BE9FA4" w:rsidR="00806609" w:rsidRPr="00770760" w:rsidRDefault="00806609">
            <w:pPr>
              <w:pStyle w:val="ListParagraph"/>
              <w:numPr>
                <w:ilvl w:val="0"/>
                <w:numId w:val="38"/>
              </w:numPr>
              <w:tabs>
                <w:tab w:val="left" w:pos="212"/>
              </w:tabs>
              <w:ind w:left="0" w:firstLine="0"/>
              <w:rPr>
                <w:rFonts w:ascii="Tahoma" w:hAnsi="Tahoma" w:cs="Tahoma"/>
                <w:noProof/>
                <w:color w:val="000000" w:themeColor="text1"/>
              </w:rPr>
            </w:pPr>
            <w:r w:rsidRPr="00770760">
              <w:rPr>
                <w:rFonts w:ascii="Tahoma" w:hAnsi="Tahoma" w:cs="Tahoma"/>
                <w:color w:val="000000" w:themeColor="text1"/>
              </w:rPr>
              <w:t xml:space="preserve">Mokymų dokumentacija </w:t>
            </w:r>
            <w:r w:rsidRPr="00770760">
              <w:rPr>
                <w:rFonts w:ascii="Tahoma" w:hAnsi="Tahoma" w:cs="Tahoma"/>
                <w:color w:val="000000" w:themeColor="text1"/>
                <w:lang w:eastAsia="ar-SA"/>
              </w:rPr>
              <w:t xml:space="preserve">(įskaitant, bet neapsiribojant, </w:t>
            </w:r>
            <w:r w:rsidRPr="00770760">
              <w:rPr>
                <w:rFonts w:ascii="Tahoma" w:hAnsi="Tahoma" w:cs="Tahoma"/>
                <w:color w:val="000000" w:themeColor="text1"/>
              </w:rPr>
              <w:t xml:space="preserve">detaliai aprašyta skyriuje  </w:t>
            </w:r>
            <w:r w:rsidR="00716B39">
              <w:rPr>
                <w:rFonts w:ascii="Tahoma" w:hAnsi="Tahoma" w:cs="Tahoma"/>
                <w:color w:val="000000" w:themeColor="text1"/>
              </w:rPr>
              <w:t>3</w:t>
            </w:r>
            <w:r w:rsidRPr="00770760">
              <w:rPr>
                <w:rFonts w:ascii="Tahoma" w:hAnsi="Tahoma" w:cs="Tahoma"/>
                <w:color w:val="000000" w:themeColor="text1"/>
              </w:rPr>
              <w:t>.</w:t>
            </w:r>
            <w:r w:rsidR="00716B39">
              <w:rPr>
                <w:rFonts w:ascii="Tahoma" w:hAnsi="Tahoma" w:cs="Tahoma"/>
                <w:color w:val="000000" w:themeColor="text1"/>
              </w:rPr>
              <w:t>3</w:t>
            </w:r>
            <w:r w:rsidRPr="00770760">
              <w:rPr>
                <w:rFonts w:ascii="Tahoma" w:hAnsi="Tahoma" w:cs="Tahoma"/>
                <w:color w:val="000000" w:themeColor="text1"/>
              </w:rPr>
              <w:t>.</w:t>
            </w:r>
            <w:r w:rsidR="00716B39">
              <w:rPr>
                <w:rFonts w:ascii="Tahoma" w:hAnsi="Tahoma" w:cs="Tahoma"/>
                <w:color w:val="000000" w:themeColor="text1"/>
              </w:rPr>
              <w:t>7</w:t>
            </w:r>
            <w:r w:rsidRPr="00770760">
              <w:rPr>
                <w:rFonts w:ascii="Tahoma" w:hAnsi="Tahoma" w:cs="Tahoma"/>
                <w:color w:val="000000" w:themeColor="text1"/>
              </w:rPr>
              <w:t>):</w:t>
            </w:r>
          </w:p>
          <w:p w14:paraId="260ABEB5" w14:textId="77777777" w:rsidR="00806609" w:rsidRPr="00770760" w:rsidRDefault="00806609">
            <w:pPr>
              <w:pStyle w:val="ListParagraph"/>
              <w:numPr>
                <w:ilvl w:val="1"/>
                <w:numId w:val="38"/>
              </w:numPr>
              <w:tabs>
                <w:tab w:val="left" w:pos="482"/>
              </w:tabs>
              <w:ind w:left="0" w:firstLine="0"/>
              <w:rPr>
                <w:rFonts w:ascii="Tahoma" w:hAnsi="Tahoma" w:cs="Tahoma"/>
                <w:color w:val="000000" w:themeColor="text1"/>
              </w:rPr>
            </w:pPr>
            <w:r w:rsidRPr="00770760">
              <w:rPr>
                <w:rFonts w:ascii="Tahoma" w:hAnsi="Tahoma" w:cs="Tahoma"/>
                <w:color w:val="000000" w:themeColor="text1"/>
              </w:rPr>
              <w:t>Mokymų planas;</w:t>
            </w:r>
          </w:p>
          <w:p w14:paraId="0542F0C3" w14:textId="77777777" w:rsidR="00806609" w:rsidRPr="00770760" w:rsidRDefault="00806609">
            <w:pPr>
              <w:pStyle w:val="ListParagraph"/>
              <w:numPr>
                <w:ilvl w:val="1"/>
                <w:numId w:val="38"/>
              </w:numPr>
              <w:tabs>
                <w:tab w:val="left" w:pos="482"/>
              </w:tabs>
              <w:ind w:left="0" w:firstLine="0"/>
              <w:rPr>
                <w:rFonts w:ascii="Tahoma" w:hAnsi="Tahoma" w:cs="Tahoma"/>
                <w:color w:val="000000" w:themeColor="text1"/>
              </w:rPr>
            </w:pPr>
            <w:r w:rsidRPr="00770760">
              <w:rPr>
                <w:rFonts w:ascii="Tahoma" w:hAnsi="Tahoma" w:cs="Tahoma"/>
                <w:color w:val="000000" w:themeColor="text1"/>
              </w:rPr>
              <w:t>Administratorių ir naudotojų vadovai;</w:t>
            </w:r>
          </w:p>
          <w:p w14:paraId="741B157F" w14:textId="77777777" w:rsidR="00806609" w:rsidRPr="00770760" w:rsidRDefault="00806609">
            <w:pPr>
              <w:pStyle w:val="ListParagraph"/>
              <w:numPr>
                <w:ilvl w:val="1"/>
                <w:numId w:val="38"/>
              </w:numPr>
              <w:tabs>
                <w:tab w:val="left" w:pos="482"/>
              </w:tabs>
              <w:ind w:left="0" w:firstLine="0"/>
              <w:rPr>
                <w:rFonts w:ascii="Tahoma" w:hAnsi="Tahoma" w:cs="Tahoma"/>
                <w:color w:val="000000" w:themeColor="text1"/>
              </w:rPr>
            </w:pPr>
            <w:r w:rsidRPr="00770760">
              <w:rPr>
                <w:rFonts w:ascii="Tahoma" w:hAnsi="Tahoma" w:cs="Tahoma"/>
                <w:color w:val="000000" w:themeColor="text1"/>
              </w:rPr>
              <w:t xml:space="preserve">Pagalbos vadovas (angl. </w:t>
            </w:r>
            <w:proofErr w:type="spellStart"/>
            <w:r w:rsidRPr="00770760">
              <w:rPr>
                <w:rFonts w:ascii="Tahoma" w:hAnsi="Tahoma" w:cs="Tahoma"/>
                <w:color w:val="000000" w:themeColor="text1"/>
              </w:rPr>
              <w:t>Help</w:t>
            </w:r>
            <w:proofErr w:type="spellEnd"/>
            <w:r w:rsidRPr="00770760">
              <w:rPr>
                <w:rFonts w:ascii="Tahoma" w:hAnsi="Tahoma" w:cs="Tahoma"/>
                <w:color w:val="000000" w:themeColor="text1"/>
              </w:rPr>
              <w:t>) (tik elektroniniu formatu);</w:t>
            </w:r>
          </w:p>
          <w:p w14:paraId="4E148CDE" w14:textId="77777777" w:rsidR="00806609" w:rsidRPr="00770760" w:rsidRDefault="00806609">
            <w:pPr>
              <w:pStyle w:val="ListParagraph"/>
              <w:numPr>
                <w:ilvl w:val="1"/>
                <w:numId w:val="38"/>
              </w:numPr>
              <w:tabs>
                <w:tab w:val="left" w:pos="482"/>
              </w:tabs>
              <w:ind w:left="0" w:firstLine="0"/>
              <w:rPr>
                <w:rFonts w:ascii="Tahoma" w:hAnsi="Tahoma" w:cs="Tahoma"/>
                <w:color w:val="000000" w:themeColor="text1"/>
              </w:rPr>
            </w:pPr>
            <w:r w:rsidRPr="00770760">
              <w:rPr>
                <w:rFonts w:ascii="Tahoma" w:hAnsi="Tahoma" w:cs="Tahoma"/>
                <w:color w:val="000000" w:themeColor="text1"/>
              </w:rPr>
              <w:t>Mokymų medžiagą (detalūs reikalavimai skyriuje );</w:t>
            </w:r>
          </w:p>
          <w:p w14:paraId="3C69ADD5" w14:textId="1D6ADA57" w:rsidR="00806609" w:rsidRPr="00770760" w:rsidRDefault="00806609">
            <w:pPr>
              <w:pStyle w:val="ListParagraph"/>
              <w:numPr>
                <w:ilvl w:val="1"/>
                <w:numId w:val="38"/>
              </w:numPr>
              <w:tabs>
                <w:tab w:val="left" w:pos="482"/>
              </w:tabs>
              <w:ind w:left="0" w:firstLine="0"/>
              <w:rPr>
                <w:rFonts w:ascii="Tahoma" w:hAnsi="Tahoma" w:cs="Tahoma"/>
                <w:color w:val="000000" w:themeColor="text1"/>
              </w:rPr>
            </w:pPr>
            <w:r w:rsidRPr="00770760">
              <w:rPr>
                <w:rFonts w:ascii="Tahoma" w:hAnsi="Tahoma" w:cs="Tahoma"/>
                <w:color w:val="000000" w:themeColor="text1"/>
              </w:rPr>
              <w:t>Parengtos metodinės rekomendacijos duomenų tiekėjams ir gavėjams;</w:t>
            </w:r>
          </w:p>
          <w:p w14:paraId="6AFD7839" w14:textId="74501358" w:rsidR="00806609" w:rsidRPr="00770760" w:rsidRDefault="00806609">
            <w:pPr>
              <w:pStyle w:val="ListParagraph"/>
              <w:numPr>
                <w:ilvl w:val="0"/>
                <w:numId w:val="38"/>
              </w:numPr>
              <w:tabs>
                <w:tab w:val="left" w:pos="235"/>
              </w:tabs>
              <w:ind w:left="0" w:firstLine="0"/>
              <w:rPr>
                <w:rFonts w:ascii="Tahoma" w:hAnsi="Tahoma" w:cs="Tahoma"/>
                <w:noProof/>
                <w:color w:val="000000" w:themeColor="text1"/>
              </w:rPr>
            </w:pPr>
            <w:r w:rsidRPr="00770760">
              <w:rPr>
                <w:rFonts w:ascii="Tahoma" w:hAnsi="Tahoma" w:cs="Tahoma"/>
                <w:color w:val="000000" w:themeColor="text1"/>
              </w:rPr>
              <w:t>Įvykdyti mokymai sutartam naudotojų kiekiui;</w:t>
            </w:r>
          </w:p>
          <w:p w14:paraId="1C1B9B69" w14:textId="18FA1BDE" w:rsidR="00806609" w:rsidRPr="00770760" w:rsidRDefault="00806609">
            <w:pPr>
              <w:pStyle w:val="ListParagraph"/>
              <w:numPr>
                <w:ilvl w:val="0"/>
                <w:numId w:val="38"/>
              </w:numPr>
              <w:tabs>
                <w:tab w:val="left" w:pos="235"/>
              </w:tabs>
              <w:ind w:left="0" w:firstLine="0"/>
              <w:rPr>
                <w:rFonts w:ascii="Tahoma" w:hAnsi="Tahoma" w:cs="Tahoma"/>
                <w:noProof/>
                <w:color w:val="000000" w:themeColor="text1"/>
              </w:rPr>
            </w:pPr>
            <w:r w:rsidRPr="00770760">
              <w:rPr>
                <w:rFonts w:ascii="Tahoma" w:hAnsi="Tahoma" w:cs="Tahoma"/>
                <w:color w:val="000000" w:themeColor="text1"/>
              </w:rPr>
              <w:t>Pateikta mokymų ataskaita.</w:t>
            </w:r>
          </w:p>
        </w:tc>
        <w:tc>
          <w:tcPr>
            <w:tcW w:w="1288" w:type="pct"/>
            <w:tcBorders>
              <w:top w:val="single" w:sz="4" w:space="0" w:color="auto"/>
              <w:left w:val="single" w:sz="4" w:space="0" w:color="auto"/>
              <w:bottom w:val="single" w:sz="4" w:space="0" w:color="auto"/>
              <w:right w:val="single" w:sz="4" w:space="0" w:color="auto"/>
            </w:tcBorders>
          </w:tcPr>
          <w:p w14:paraId="6A25DBFD" w14:textId="0FEE5799" w:rsidR="00806609" w:rsidRPr="00770760" w:rsidRDefault="00806609" w:rsidP="00806609">
            <w:pPr>
              <w:rPr>
                <w:rFonts w:ascii="Tahoma" w:hAnsi="Tahoma" w:cs="Tahoma"/>
                <w:noProof/>
                <w:color w:val="000000" w:themeColor="text1"/>
                <w:sz w:val="22"/>
                <w:szCs w:val="22"/>
              </w:rPr>
            </w:pPr>
            <w:r w:rsidRPr="00770760">
              <w:rPr>
                <w:rFonts w:ascii="Tahoma" w:hAnsi="Tahoma" w:cs="Tahoma"/>
                <w:color w:val="000000" w:themeColor="text1"/>
                <w:sz w:val="22"/>
                <w:szCs w:val="22"/>
              </w:rPr>
              <w:t xml:space="preserve">Mokymai turi būti įvykdyti </w:t>
            </w:r>
            <w:r w:rsidRPr="00770760">
              <w:rPr>
                <w:rFonts w:ascii="Tahoma" w:hAnsi="Tahoma" w:cs="Tahoma"/>
                <w:bCs/>
                <w:color w:val="000000" w:themeColor="text1"/>
                <w:sz w:val="22"/>
                <w:szCs w:val="22"/>
              </w:rPr>
              <w:t>iki Inte</w:t>
            </w:r>
            <w:r w:rsidRPr="00770760">
              <w:rPr>
                <w:rFonts w:ascii="Tahoma" w:hAnsi="Tahoma" w:cs="Tahoma"/>
                <w:bCs/>
                <w:color w:val="000000" w:themeColor="text1"/>
                <w:sz w:val="22"/>
                <w:szCs w:val="22"/>
              </w:rPr>
              <w:softHyphen/>
              <w:t>gra</w:t>
            </w:r>
            <w:r w:rsidRPr="00770760">
              <w:rPr>
                <w:rFonts w:ascii="Tahoma" w:hAnsi="Tahoma" w:cs="Tahoma"/>
                <w:bCs/>
                <w:color w:val="000000" w:themeColor="text1"/>
                <w:sz w:val="22"/>
                <w:szCs w:val="22"/>
              </w:rPr>
              <w:softHyphen/>
              <w:t>cinio tes</w:t>
            </w:r>
            <w:r w:rsidRPr="00770760">
              <w:rPr>
                <w:rFonts w:ascii="Tahoma" w:hAnsi="Tahoma" w:cs="Tahoma"/>
                <w:bCs/>
                <w:color w:val="000000" w:themeColor="text1"/>
                <w:sz w:val="22"/>
                <w:szCs w:val="22"/>
              </w:rPr>
              <w:softHyphen/>
              <w:t>ta</w:t>
            </w:r>
            <w:r w:rsidRPr="00770760">
              <w:rPr>
                <w:rFonts w:ascii="Tahoma" w:hAnsi="Tahoma" w:cs="Tahoma"/>
                <w:bCs/>
                <w:color w:val="000000" w:themeColor="text1"/>
                <w:sz w:val="22"/>
                <w:szCs w:val="22"/>
              </w:rPr>
              <w:softHyphen/>
              <w:t>vi</w:t>
            </w:r>
            <w:r w:rsidRPr="00770760">
              <w:rPr>
                <w:rFonts w:ascii="Tahoma" w:hAnsi="Tahoma" w:cs="Tahoma"/>
                <w:bCs/>
                <w:color w:val="000000" w:themeColor="text1"/>
                <w:sz w:val="22"/>
                <w:szCs w:val="22"/>
              </w:rPr>
              <w:softHyphen/>
              <w:t>mo</w:t>
            </w:r>
            <w:r w:rsidRPr="00770760">
              <w:rPr>
                <w:rFonts w:ascii="Tahoma" w:hAnsi="Tahoma" w:cs="Tahoma"/>
                <w:b/>
                <w:color w:val="000000" w:themeColor="text1"/>
                <w:sz w:val="22"/>
                <w:szCs w:val="22"/>
              </w:rPr>
              <w:t xml:space="preserve"> </w:t>
            </w:r>
            <w:r w:rsidRPr="00770760">
              <w:rPr>
                <w:rFonts w:ascii="Tahoma" w:hAnsi="Tahoma" w:cs="Tahoma"/>
                <w:bCs/>
                <w:color w:val="000000" w:themeColor="text1"/>
                <w:sz w:val="22"/>
                <w:szCs w:val="22"/>
              </w:rPr>
              <w:t>etapo pra</w:t>
            </w:r>
            <w:r w:rsidRPr="00770760">
              <w:rPr>
                <w:rFonts w:ascii="Tahoma" w:hAnsi="Tahoma" w:cs="Tahoma"/>
                <w:bCs/>
                <w:color w:val="000000" w:themeColor="text1"/>
                <w:sz w:val="22"/>
                <w:szCs w:val="22"/>
              </w:rPr>
              <w:softHyphen/>
              <w:t>džios.</w:t>
            </w:r>
          </w:p>
        </w:tc>
      </w:tr>
      <w:tr w:rsidR="00FD2C88" w:rsidRPr="00770760" w14:paraId="6A4E4D53" w14:textId="77777777" w:rsidTr="00C32CC4">
        <w:trPr>
          <w:cantSplit/>
          <w:trHeight w:val="1134"/>
        </w:trPr>
        <w:tc>
          <w:tcPr>
            <w:tcW w:w="364" w:type="pct"/>
            <w:tcBorders>
              <w:top w:val="single" w:sz="4" w:space="0" w:color="auto"/>
              <w:left w:val="single" w:sz="4" w:space="0" w:color="auto"/>
              <w:bottom w:val="single" w:sz="4" w:space="0" w:color="auto"/>
              <w:right w:val="single" w:sz="4" w:space="0" w:color="auto"/>
            </w:tcBorders>
            <w:textDirection w:val="btLr"/>
          </w:tcPr>
          <w:p w14:paraId="540972F9" w14:textId="6F4F27A3" w:rsidR="00FD2C88" w:rsidRPr="00770760" w:rsidRDefault="00FD2C88" w:rsidP="00806609">
            <w:pPr>
              <w:jc w:val="center"/>
              <w:rPr>
                <w:rFonts w:ascii="Tahoma" w:hAnsi="Tahoma" w:cs="Tahoma"/>
                <w:color w:val="000000" w:themeColor="text1"/>
                <w:sz w:val="22"/>
                <w:szCs w:val="22"/>
              </w:rPr>
            </w:pPr>
            <w:r w:rsidRPr="00770760">
              <w:rPr>
                <w:rFonts w:ascii="Tahoma" w:hAnsi="Tahoma" w:cs="Tahoma"/>
                <w:color w:val="000000" w:themeColor="text1"/>
                <w:sz w:val="22"/>
                <w:szCs w:val="22"/>
              </w:rPr>
              <w:t>Integracinis testavimas</w:t>
            </w:r>
          </w:p>
        </w:tc>
        <w:tc>
          <w:tcPr>
            <w:tcW w:w="1662" w:type="pct"/>
            <w:tcBorders>
              <w:top w:val="single" w:sz="4" w:space="0" w:color="auto"/>
              <w:left w:val="single" w:sz="4" w:space="0" w:color="auto"/>
              <w:bottom w:val="single" w:sz="4" w:space="0" w:color="auto"/>
              <w:right w:val="single" w:sz="4" w:space="0" w:color="auto"/>
            </w:tcBorders>
          </w:tcPr>
          <w:p w14:paraId="52DA3C48" w14:textId="77777777" w:rsidR="00FD2C88" w:rsidRPr="00770760" w:rsidRDefault="00FD2C88" w:rsidP="00FD2C88">
            <w:pPr>
              <w:rPr>
                <w:rFonts w:ascii="Tahoma" w:hAnsi="Tahoma" w:cs="Tahoma"/>
                <w:noProof/>
                <w:color w:val="000000" w:themeColor="text1"/>
                <w:sz w:val="22"/>
                <w:szCs w:val="22"/>
                <w:u w:val="single"/>
              </w:rPr>
            </w:pPr>
            <w:r w:rsidRPr="00770760">
              <w:rPr>
                <w:rFonts w:ascii="Tahoma" w:hAnsi="Tahoma" w:cs="Tahoma"/>
                <w:color w:val="000000" w:themeColor="text1"/>
                <w:sz w:val="22"/>
                <w:szCs w:val="22"/>
                <w:u w:val="single"/>
              </w:rPr>
              <w:t>Teikėjas</w:t>
            </w:r>
            <w:r w:rsidRPr="00770760">
              <w:rPr>
                <w:rFonts w:ascii="Tahoma" w:hAnsi="Tahoma" w:cs="Tahoma"/>
                <w:noProof/>
                <w:color w:val="000000" w:themeColor="text1"/>
                <w:sz w:val="22"/>
                <w:szCs w:val="22"/>
                <w:u w:val="single"/>
              </w:rPr>
              <w:t>:</w:t>
            </w:r>
          </w:p>
          <w:p w14:paraId="194777CA" w14:textId="77777777" w:rsidR="00FD2C88" w:rsidRPr="00770760" w:rsidRDefault="00FD2C88">
            <w:pPr>
              <w:pStyle w:val="ListParagraph"/>
              <w:numPr>
                <w:ilvl w:val="0"/>
                <w:numId w:val="39"/>
              </w:numPr>
              <w:tabs>
                <w:tab w:val="left" w:pos="268"/>
              </w:tabs>
              <w:ind w:left="0" w:firstLine="0"/>
              <w:rPr>
                <w:rFonts w:ascii="Tahoma" w:hAnsi="Tahoma" w:cs="Tahoma"/>
                <w:noProof/>
                <w:color w:val="000000" w:themeColor="text1"/>
              </w:rPr>
            </w:pPr>
            <w:r w:rsidRPr="00770760">
              <w:rPr>
                <w:rFonts w:ascii="Tahoma" w:hAnsi="Tahoma" w:cs="Tahoma"/>
                <w:noProof/>
                <w:color w:val="000000" w:themeColor="text1"/>
              </w:rPr>
              <w:t>Atlieka testavimą su duomenų teikėjais ir gavėjais Pirkėjo testinėje aplinkoje;</w:t>
            </w:r>
          </w:p>
          <w:p w14:paraId="65CB4DDB" w14:textId="77777777" w:rsidR="00FD2C88" w:rsidRPr="00770760" w:rsidRDefault="00FD2C88">
            <w:pPr>
              <w:pStyle w:val="ListParagraph"/>
              <w:numPr>
                <w:ilvl w:val="0"/>
                <w:numId w:val="39"/>
              </w:numPr>
              <w:tabs>
                <w:tab w:val="left" w:pos="268"/>
              </w:tabs>
              <w:ind w:left="0" w:firstLine="0"/>
              <w:rPr>
                <w:rFonts w:ascii="Tahoma" w:hAnsi="Tahoma" w:cs="Tahoma"/>
                <w:noProof/>
                <w:color w:val="000000" w:themeColor="text1"/>
              </w:rPr>
            </w:pPr>
            <w:r w:rsidRPr="00770760">
              <w:rPr>
                <w:rFonts w:ascii="Tahoma" w:hAnsi="Tahoma" w:cs="Tahoma"/>
                <w:noProof/>
                <w:color w:val="000000" w:themeColor="text1"/>
              </w:rPr>
              <w:t>Atlieka pritaikymo neigaliesiems testavimą;</w:t>
            </w:r>
          </w:p>
          <w:p w14:paraId="4376C3B8" w14:textId="77777777" w:rsidR="00FD2C88" w:rsidRPr="00770760" w:rsidRDefault="00FD2C88">
            <w:pPr>
              <w:pStyle w:val="ListParagraph"/>
              <w:numPr>
                <w:ilvl w:val="0"/>
                <w:numId w:val="39"/>
              </w:numPr>
              <w:tabs>
                <w:tab w:val="left" w:pos="268"/>
              </w:tabs>
              <w:ind w:left="0" w:firstLine="0"/>
              <w:rPr>
                <w:rFonts w:ascii="Tahoma" w:hAnsi="Tahoma" w:cs="Tahoma"/>
                <w:noProof/>
                <w:color w:val="000000" w:themeColor="text1"/>
              </w:rPr>
            </w:pPr>
            <w:r w:rsidRPr="00770760">
              <w:rPr>
                <w:rFonts w:ascii="Tahoma" w:hAnsi="Tahoma" w:cs="Tahoma"/>
                <w:noProof/>
                <w:color w:val="000000" w:themeColor="text1"/>
              </w:rPr>
              <w:t>Atlieka PĮ koregavimą pagal pateiktas pastabas bei ištaiso klaidas;</w:t>
            </w:r>
          </w:p>
          <w:p w14:paraId="3E3F38AB" w14:textId="77777777" w:rsidR="00FD2C88" w:rsidRPr="00770760" w:rsidRDefault="00FD2C88">
            <w:pPr>
              <w:pStyle w:val="ListParagraph"/>
              <w:numPr>
                <w:ilvl w:val="0"/>
                <w:numId w:val="39"/>
              </w:numPr>
              <w:tabs>
                <w:tab w:val="left" w:pos="268"/>
              </w:tabs>
              <w:ind w:left="0" w:firstLine="0"/>
              <w:rPr>
                <w:rFonts w:ascii="Tahoma" w:hAnsi="Tahoma" w:cs="Tahoma"/>
                <w:noProof/>
                <w:color w:val="000000" w:themeColor="text1"/>
              </w:rPr>
            </w:pPr>
            <w:r w:rsidRPr="00770760">
              <w:rPr>
                <w:rFonts w:ascii="Tahoma" w:hAnsi="Tahoma" w:cs="Tahoma"/>
                <w:noProof/>
                <w:color w:val="000000" w:themeColor="text1"/>
              </w:rPr>
              <w:t>Atnaujiną visą projekto techninę dokumentaciją;</w:t>
            </w:r>
          </w:p>
          <w:p w14:paraId="1A6DD542" w14:textId="77777777" w:rsidR="00FD2C88" w:rsidRPr="00770760" w:rsidRDefault="00FD2C88">
            <w:pPr>
              <w:pStyle w:val="ListParagraph"/>
              <w:numPr>
                <w:ilvl w:val="0"/>
                <w:numId w:val="39"/>
              </w:numPr>
              <w:tabs>
                <w:tab w:val="left" w:pos="268"/>
              </w:tabs>
              <w:ind w:left="0" w:firstLine="0"/>
              <w:rPr>
                <w:rFonts w:ascii="Tahoma" w:hAnsi="Tahoma" w:cs="Tahoma"/>
                <w:noProof/>
                <w:color w:val="000000" w:themeColor="text1"/>
              </w:rPr>
            </w:pPr>
            <w:r w:rsidRPr="00770760">
              <w:rPr>
                <w:rFonts w:ascii="Tahoma" w:hAnsi="Tahoma" w:cs="Tahoma"/>
                <w:noProof/>
                <w:color w:val="000000" w:themeColor="text1"/>
              </w:rPr>
              <w:t>Atlieka testavimą su duomenų teikėjais ir gavėjais Pirkėjo testinėje aplinkoje;</w:t>
            </w:r>
          </w:p>
          <w:p w14:paraId="029B165A" w14:textId="77777777" w:rsidR="00FD2C88" w:rsidRPr="00770760" w:rsidRDefault="00FD2C88">
            <w:pPr>
              <w:pStyle w:val="ListParagraph"/>
              <w:numPr>
                <w:ilvl w:val="0"/>
                <w:numId w:val="39"/>
              </w:numPr>
              <w:tabs>
                <w:tab w:val="left" w:pos="268"/>
              </w:tabs>
              <w:ind w:left="0" w:firstLine="0"/>
              <w:rPr>
                <w:rFonts w:ascii="Tahoma" w:hAnsi="Tahoma" w:cs="Tahoma"/>
                <w:noProof/>
                <w:color w:val="000000" w:themeColor="text1"/>
              </w:rPr>
            </w:pPr>
            <w:r w:rsidRPr="00770760">
              <w:rPr>
                <w:rFonts w:ascii="Tahoma" w:hAnsi="Tahoma" w:cs="Tahoma"/>
                <w:noProof/>
                <w:color w:val="000000" w:themeColor="text1"/>
              </w:rPr>
              <w:t>Atlieka pritaikymo neigaliesiems</w:t>
            </w:r>
            <w:r w:rsidRPr="00770760">
              <w:rPr>
                <w:rFonts w:ascii="Tahoma" w:hAnsi="Tahoma" w:cs="Tahoma"/>
                <w:color w:val="000000" w:themeColor="text1"/>
              </w:rPr>
              <w:t xml:space="preserve"> testavimą;</w:t>
            </w:r>
          </w:p>
          <w:p w14:paraId="12B53837" w14:textId="77777777" w:rsidR="00FD2C88" w:rsidRPr="00770760" w:rsidRDefault="00FD2C88">
            <w:pPr>
              <w:pStyle w:val="ListParagraph"/>
              <w:numPr>
                <w:ilvl w:val="0"/>
                <w:numId w:val="39"/>
              </w:numPr>
              <w:tabs>
                <w:tab w:val="left" w:pos="268"/>
              </w:tabs>
              <w:ind w:left="0" w:firstLine="0"/>
              <w:rPr>
                <w:rFonts w:ascii="Tahoma" w:hAnsi="Tahoma" w:cs="Tahoma"/>
                <w:noProof/>
                <w:color w:val="000000" w:themeColor="text1"/>
              </w:rPr>
            </w:pPr>
            <w:r w:rsidRPr="00770760">
              <w:rPr>
                <w:rFonts w:ascii="Tahoma" w:hAnsi="Tahoma" w:cs="Tahoma"/>
                <w:noProof/>
                <w:color w:val="000000" w:themeColor="text1"/>
              </w:rPr>
              <w:t>Atlieka PĮ koregavimą pagal pateiktas pastabas bei ištaiso klaidas;</w:t>
            </w:r>
          </w:p>
          <w:p w14:paraId="4D3A4E54" w14:textId="77777777" w:rsidR="00FD2C88" w:rsidRPr="00770760" w:rsidRDefault="00FD2C88">
            <w:pPr>
              <w:pStyle w:val="ListParagraph"/>
              <w:numPr>
                <w:ilvl w:val="0"/>
                <w:numId w:val="39"/>
              </w:numPr>
              <w:tabs>
                <w:tab w:val="left" w:pos="268"/>
              </w:tabs>
              <w:ind w:left="0" w:firstLine="0"/>
              <w:rPr>
                <w:rFonts w:ascii="Tahoma" w:hAnsi="Tahoma" w:cs="Tahoma"/>
                <w:noProof/>
                <w:color w:val="000000" w:themeColor="text1"/>
              </w:rPr>
            </w:pPr>
            <w:r w:rsidRPr="00770760">
              <w:rPr>
                <w:rFonts w:ascii="Tahoma" w:hAnsi="Tahoma" w:cs="Tahoma"/>
                <w:noProof/>
                <w:color w:val="000000" w:themeColor="text1"/>
              </w:rPr>
              <w:t>Sukuria visą projekto techninę dokumentaciją;</w:t>
            </w:r>
          </w:p>
          <w:p w14:paraId="50DBCDC6" w14:textId="77777777" w:rsidR="00FD2C88" w:rsidRPr="00770760" w:rsidRDefault="00FD2C88">
            <w:pPr>
              <w:pStyle w:val="ListParagraph"/>
              <w:numPr>
                <w:ilvl w:val="0"/>
                <w:numId w:val="39"/>
              </w:numPr>
              <w:tabs>
                <w:tab w:val="left" w:pos="268"/>
              </w:tabs>
              <w:ind w:left="0" w:firstLine="0"/>
              <w:rPr>
                <w:rFonts w:ascii="Tahoma" w:hAnsi="Tahoma" w:cs="Tahoma"/>
                <w:noProof/>
                <w:color w:val="000000" w:themeColor="text1"/>
              </w:rPr>
            </w:pPr>
            <w:r w:rsidRPr="00770760">
              <w:rPr>
                <w:rFonts w:ascii="Tahoma" w:hAnsi="Tahoma" w:cs="Tahoma"/>
                <w:noProof/>
                <w:color w:val="000000" w:themeColor="text1"/>
              </w:rPr>
              <w:t>Parengia testavimo ataskaitą.</w:t>
            </w:r>
          </w:p>
          <w:p w14:paraId="098C98CC" w14:textId="77777777" w:rsidR="00FD2C88" w:rsidRPr="00770760" w:rsidRDefault="00FD2C88" w:rsidP="00806609">
            <w:pPr>
              <w:rPr>
                <w:rFonts w:ascii="Tahoma" w:hAnsi="Tahoma" w:cs="Tahoma"/>
                <w:color w:val="000000" w:themeColor="text1"/>
                <w:sz w:val="22"/>
                <w:szCs w:val="22"/>
                <w:u w:val="single"/>
              </w:rPr>
            </w:pPr>
          </w:p>
        </w:tc>
        <w:tc>
          <w:tcPr>
            <w:tcW w:w="1686" w:type="pct"/>
            <w:tcBorders>
              <w:top w:val="single" w:sz="4" w:space="0" w:color="auto"/>
              <w:left w:val="single" w:sz="4" w:space="0" w:color="auto"/>
              <w:bottom w:val="single" w:sz="4" w:space="0" w:color="auto"/>
              <w:right w:val="single" w:sz="4" w:space="0" w:color="auto"/>
            </w:tcBorders>
          </w:tcPr>
          <w:p w14:paraId="1909B777" w14:textId="77777777" w:rsidR="00FD2C88" w:rsidRPr="00770760" w:rsidRDefault="00FD2C88">
            <w:pPr>
              <w:pStyle w:val="ListParagraph"/>
              <w:numPr>
                <w:ilvl w:val="0"/>
                <w:numId w:val="41"/>
              </w:numPr>
              <w:tabs>
                <w:tab w:val="left" w:pos="235"/>
              </w:tabs>
              <w:ind w:left="0" w:firstLine="32"/>
              <w:rPr>
                <w:rFonts w:ascii="Tahoma" w:hAnsi="Tahoma" w:cs="Tahoma"/>
                <w:noProof/>
                <w:color w:val="000000" w:themeColor="text1"/>
              </w:rPr>
            </w:pPr>
            <w:r w:rsidRPr="00770760">
              <w:rPr>
                <w:rFonts w:ascii="Tahoma" w:hAnsi="Tahoma" w:cs="Tahoma"/>
                <w:noProof/>
                <w:color w:val="000000" w:themeColor="text1"/>
              </w:rPr>
              <w:t>Integracinio testavimo ataskaita. Integracinio testavimo ataskaitoje turi būti įvertinti integracinio testavimo metu nustatyti defektai, pateiktas jų išsprendimo būdas ir statusas;</w:t>
            </w:r>
          </w:p>
          <w:p w14:paraId="24D00103" w14:textId="77777777" w:rsidR="00FD2C88" w:rsidRPr="00770760" w:rsidRDefault="00FD2C88">
            <w:pPr>
              <w:pStyle w:val="ListParagraph"/>
              <w:numPr>
                <w:ilvl w:val="0"/>
                <w:numId w:val="41"/>
              </w:numPr>
              <w:tabs>
                <w:tab w:val="left" w:pos="235"/>
              </w:tabs>
              <w:ind w:left="0" w:firstLine="32"/>
              <w:rPr>
                <w:rFonts w:ascii="Tahoma" w:hAnsi="Tahoma" w:cs="Tahoma"/>
                <w:noProof/>
                <w:color w:val="000000" w:themeColor="text1"/>
              </w:rPr>
            </w:pPr>
            <w:r w:rsidRPr="00770760">
              <w:rPr>
                <w:rFonts w:ascii="Tahoma" w:hAnsi="Tahoma" w:cs="Tahoma"/>
                <w:noProof/>
                <w:color w:val="000000" w:themeColor="text1"/>
              </w:rPr>
              <w:t>Pritaikymo neįgaliesiems testavimo ataskaita;</w:t>
            </w:r>
          </w:p>
          <w:p w14:paraId="5AC38D15" w14:textId="77777777" w:rsidR="00FD2C88" w:rsidRPr="00770760" w:rsidRDefault="00FD2C88">
            <w:pPr>
              <w:pStyle w:val="ListParagraph"/>
              <w:numPr>
                <w:ilvl w:val="0"/>
                <w:numId w:val="41"/>
              </w:numPr>
              <w:tabs>
                <w:tab w:val="left" w:pos="235"/>
              </w:tabs>
              <w:ind w:left="0" w:firstLine="32"/>
              <w:rPr>
                <w:rFonts w:ascii="Tahoma" w:hAnsi="Tahoma" w:cs="Tahoma"/>
                <w:noProof/>
                <w:color w:val="000000" w:themeColor="text1"/>
              </w:rPr>
            </w:pPr>
            <w:r w:rsidRPr="00770760">
              <w:rPr>
                <w:rFonts w:ascii="Tahoma" w:hAnsi="Tahoma" w:cs="Tahoma"/>
                <w:noProof/>
                <w:color w:val="000000" w:themeColor="text1"/>
              </w:rPr>
              <w:t>Sukurta visa techninė do</w:t>
            </w:r>
            <w:r w:rsidRPr="00770760">
              <w:rPr>
                <w:rFonts w:ascii="Tahoma" w:hAnsi="Tahoma" w:cs="Tahoma"/>
                <w:noProof/>
                <w:color w:val="000000" w:themeColor="text1"/>
              </w:rPr>
              <w:softHyphen/>
              <w:t>ku</w:t>
            </w:r>
            <w:r w:rsidRPr="00770760">
              <w:rPr>
                <w:rFonts w:ascii="Tahoma" w:hAnsi="Tahoma" w:cs="Tahoma"/>
                <w:noProof/>
                <w:color w:val="000000" w:themeColor="text1"/>
              </w:rPr>
              <w:softHyphen/>
              <w:t>men</w:t>
            </w:r>
            <w:r w:rsidRPr="00770760">
              <w:rPr>
                <w:rFonts w:ascii="Tahoma" w:hAnsi="Tahoma" w:cs="Tahoma"/>
                <w:noProof/>
                <w:color w:val="000000" w:themeColor="text1"/>
              </w:rPr>
              <w:softHyphen/>
              <w:t>ta</w:t>
            </w:r>
            <w:r w:rsidRPr="00770760">
              <w:rPr>
                <w:rFonts w:ascii="Tahoma" w:hAnsi="Tahoma" w:cs="Tahoma"/>
                <w:noProof/>
                <w:color w:val="000000" w:themeColor="text1"/>
              </w:rPr>
              <w:softHyphen/>
              <w:t>cija;</w:t>
            </w:r>
          </w:p>
          <w:p w14:paraId="1B0832ED" w14:textId="77777777" w:rsidR="00FD2C88" w:rsidRPr="00770760" w:rsidRDefault="00FD2C88">
            <w:pPr>
              <w:pStyle w:val="ListParagraph"/>
              <w:numPr>
                <w:ilvl w:val="0"/>
                <w:numId w:val="41"/>
              </w:numPr>
              <w:tabs>
                <w:tab w:val="left" w:pos="235"/>
              </w:tabs>
              <w:ind w:left="0" w:firstLine="32"/>
              <w:rPr>
                <w:rFonts w:ascii="Tahoma" w:hAnsi="Tahoma" w:cs="Tahoma"/>
                <w:noProof/>
                <w:color w:val="000000" w:themeColor="text1"/>
              </w:rPr>
            </w:pPr>
            <w:r w:rsidRPr="00770760">
              <w:rPr>
                <w:rFonts w:ascii="Tahoma" w:hAnsi="Tahoma" w:cs="Tahoma"/>
                <w:noProof/>
                <w:color w:val="000000" w:themeColor="text1"/>
              </w:rPr>
              <w:t>Sukurti analizės ir projektavimo dokumentai, diegimo instrukcijos, projekto surinkimo ir kompiliavimo instrukcijos;</w:t>
            </w:r>
          </w:p>
          <w:p w14:paraId="24966ED6" w14:textId="77777777" w:rsidR="00FD2C88" w:rsidRPr="00770760" w:rsidRDefault="00FD2C88">
            <w:pPr>
              <w:pStyle w:val="ListParagraph"/>
              <w:numPr>
                <w:ilvl w:val="0"/>
                <w:numId w:val="41"/>
              </w:numPr>
              <w:tabs>
                <w:tab w:val="left" w:pos="235"/>
              </w:tabs>
              <w:ind w:left="0" w:firstLine="32"/>
              <w:rPr>
                <w:rFonts w:ascii="Tahoma" w:hAnsi="Tahoma" w:cs="Tahoma"/>
                <w:noProof/>
                <w:color w:val="000000" w:themeColor="text1"/>
              </w:rPr>
            </w:pPr>
            <w:r w:rsidRPr="00770760">
              <w:rPr>
                <w:rFonts w:ascii="Tahoma" w:hAnsi="Tahoma" w:cs="Tahoma"/>
                <w:noProof/>
                <w:color w:val="000000" w:themeColor="text1"/>
              </w:rPr>
              <w:t>Sukurtos vartotojų ir administratorių instrukcijos;</w:t>
            </w:r>
          </w:p>
          <w:p w14:paraId="71CE7185" w14:textId="3A26DF2F" w:rsidR="00FD2C88" w:rsidRPr="00770760" w:rsidRDefault="00FD2C88" w:rsidP="00FD2C88">
            <w:pPr>
              <w:pStyle w:val="ListParagraph"/>
              <w:tabs>
                <w:tab w:val="left" w:pos="212"/>
              </w:tabs>
              <w:ind w:left="0"/>
              <w:rPr>
                <w:rFonts w:ascii="Tahoma" w:hAnsi="Tahoma" w:cs="Tahoma"/>
                <w:color w:val="000000" w:themeColor="text1"/>
              </w:rPr>
            </w:pPr>
            <w:r w:rsidRPr="00770760">
              <w:rPr>
                <w:rFonts w:ascii="Tahoma" w:hAnsi="Tahoma" w:cs="Tahoma"/>
                <w:color w:val="000000" w:themeColor="text1"/>
                <w:lang w:eastAsia="ar-SA"/>
              </w:rPr>
              <w:t>Parengtos Klaidų šalinimo ataskaitos.</w:t>
            </w:r>
          </w:p>
        </w:tc>
        <w:tc>
          <w:tcPr>
            <w:tcW w:w="1288" w:type="pct"/>
            <w:tcBorders>
              <w:top w:val="single" w:sz="4" w:space="0" w:color="auto"/>
              <w:left w:val="single" w:sz="4" w:space="0" w:color="auto"/>
              <w:bottom w:val="single" w:sz="4" w:space="0" w:color="auto"/>
              <w:right w:val="single" w:sz="4" w:space="0" w:color="auto"/>
            </w:tcBorders>
          </w:tcPr>
          <w:p w14:paraId="5FDA8EEB" w14:textId="77777777" w:rsidR="00FD2C88" w:rsidRPr="00770760" w:rsidRDefault="00FD2C88" w:rsidP="00FD2C88">
            <w:pPr>
              <w:rPr>
                <w:rFonts w:ascii="Tahoma" w:hAnsi="Tahoma" w:cs="Tahoma"/>
                <w:noProof/>
                <w:color w:val="000000" w:themeColor="text1"/>
                <w:sz w:val="22"/>
                <w:szCs w:val="22"/>
              </w:rPr>
            </w:pPr>
            <w:r w:rsidRPr="00770760">
              <w:rPr>
                <w:rFonts w:ascii="Tahoma" w:hAnsi="Tahoma" w:cs="Tahoma"/>
                <w:noProof/>
                <w:color w:val="000000" w:themeColor="text1"/>
                <w:sz w:val="22"/>
                <w:szCs w:val="22"/>
              </w:rPr>
              <w:t>Integracinio tes</w:t>
            </w:r>
            <w:r w:rsidRPr="00770760">
              <w:rPr>
                <w:rFonts w:ascii="Tahoma" w:hAnsi="Tahoma" w:cs="Tahoma"/>
                <w:noProof/>
                <w:color w:val="000000" w:themeColor="text1"/>
                <w:sz w:val="22"/>
                <w:szCs w:val="22"/>
              </w:rPr>
              <w:softHyphen/>
              <w:t>ta</w:t>
            </w:r>
            <w:r w:rsidRPr="00770760">
              <w:rPr>
                <w:rFonts w:ascii="Tahoma" w:hAnsi="Tahoma" w:cs="Tahoma"/>
                <w:noProof/>
                <w:color w:val="000000" w:themeColor="text1"/>
                <w:sz w:val="22"/>
                <w:szCs w:val="22"/>
              </w:rPr>
              <w:softHyphen/>
              <w:t>vimo eta</w:t>
            </w:r>
            <w:r w:rsidRPr="00770760">
              <w:rPr>
                <w:rFonts w:ascii="Tahoma" w:hAnsi="Tahoma" w:cs="Tahoma"/>
                <w:noProof/>
                <w:color w:val="000000" w:themeColor="text1"/>
                <w:sz w:val="22"/>
                <w:szCs w:val="22"/>
              </w:rPr>
              <w:softHyphen/>
              <w:t>pas turi būti baig</w:t>
            </w:r>
            <w:r w:rsidRPr="00770760">
              <w:rPr>
                <w:rFonts w:ascii="Tahoma" w:hAnsi="Tahoma" w:cs="Tahoma"/>
                <w:noProof/>
                <w:color w:val="000000" w:themeColor="text1"/>
                <w:sz w:val="22"/>
                <w:szCs w:val="22"/>
              </w:rPr>
              <w:softHyphen/>
              <w:t>tas iki Die</w:t>
            </w:r>
            <w:r w:rsidRPr="00770760">
              <w:rPr>
                <w:rFonts w:ascii="Tahoma" w:hAnsi="Tahoma" w:cs="Tahoma"/>
                <w:noProof/>
                <w:color w:val="000000" w:themeColor="text1"/>
                <w:sz w:val="22"/>
                <w:szCs w:val="22"/>
              </w:rPr>
              <w:softHyphen/>
              <w:t>gimo į ga</w:t>
            </w:r>
            <w:r w:rsidRPr="00770760">
              <w:rPr>
                <w:rFonts w:ascii="Tahoma" w:hAnsi="Tahoma" w:cs="Tahoma"/>
                <w:noProof/>
                <w:color w:val="000000" w:themeColor="text1"/>
                <w:sz w:val="22"/>
                <w:szCs w:val="22"/>
              </w:rPr>
              <w:softHyphen/>
              <w:t>my</w:t>
            </w:r>
            <w:r w:rsidRPr="00770760">
              <w:rPr>
                <w:rFonts w:ascii="Tahoma" w:hAnsi="Tahoma" w:cs="Tahoma"/>
                <w:noProof/>
                <w:color w:val="000000" w:themeColor="text1"/>
                <w:sz w:val="22"/>
                <w:szCs w:val="22"/>
              </w:rPr>
              <w:softHyphen/>
              <w:t>bi</w:t>
            </w:r>
            <w:r w:rsidRPr="00770760">
              <w:rPr>
                <w:rFonts w:ascii="Tahoma" w:hAnsi="Tahoma" w:cs="Tahoma"/>
                <w:noProof/>
                <w:color w:val="000000" w:themeColor="text1"/>
                <w:sz w:val="22"/>
                <w:szCs w:val="22"/>
              </w:rPr>
              <w:softHyphen/>
              <w:t>nę aplinką pra</w:t>
            </w:r>
            <w:r w:rsidRPr="00770760">
              <w:rPr>
                <w:rFonts w:ascii="Tahoma" w:hAnsi="Tahoma" w:cs="Tahoma"/>
                <w:noProof/>
                <w:color w:val="000000" w:themeColor="text1"/>
                <w:sz w:val="22"/>
                <w:szCs w:val="22"/>
              </w:rPr>
              <w:softHyphen/>
              <w:t>džios;</w:t>
            </w:r>
          </w:p>
          <w:p w14:paraId="5EA9C21C" w14:textId="77777777" w:rsidR="00FD2C88" w:rsidRPr="00770760" w:rsidRDefault="00FD2C88" w:rsidP="00FD2C88">
            <w:pPr>
              <w:rPr>
                <w:rFonts w:ascii="Tahoma" w:hAnsi="Tahoma" w:cs="Tahoma"/>
                <w:noProof/>
                <w:color w:val="000000" w:themeColor="text1"/>
                <w:sz w:val="22"/>
                <w:szCs w:val="22"/>
              </w:rPr>
            </w:pPr>
            <w:r w:rsidRPr="00770760">
              <w:rPr>
                <w:rFonts w:ascii="Tahoma" w:hAnsi="Tahoma" w:cs="Tahoma"/>
                <w:noProof/>
                <w:color w:val="000000" w:themeColor="text1"/>
                <w:sz w:val="22"/>
                <w:szCs w:val="22"/>
              </w:rPr>
              <w:t xml:space="preserve">Etapo trukmė mažiausiai </w:t>
            </w:r>
            <w:r w:rsidRPr="00770760">
              <w:rPr>
                <w:rFonts w:ascii="Tahoma" w:hAnsi="Tahoma" w:cs="Tahoma"/>
                <w:color w:val="000000" w:themeColor="text1"/>
                <w:sz w:val="22"/>
                <w:szCs w:val="22"/>
              </w:rPr>
              <w:t>(nurodyti skaičių, pvz., 40)  dar</w:t>
            </w:r>
            <w:r w:rsidRPr="00770760">
              <w:rPr>
                <w:rFonts w:ascii="Tahoma" w:hAnsi="Tahoma" w:cs="Tahoma"/>
                <w:color w:val="000000" w:themeColor="text1"/>
                <w:sz w:val="22"/>
                <w:szCs w:val="22"/>
              </w:rPr>
              <w:softHyphen/>
            </w:r>
            <w:r w:rsidRPr="00770760">
              <w:rPr>
                <w:rFonts w:ascii="Tahoma" w:hAnsi="Tahoma" w:cs="Tahoma"/>
                <w:color w:val="000000" w:themeColor="text1"/>
                <w:sz w:val="22"/>
                <w:szCs w:val="22"/>
              </w:rPr>
              <w:softHyphen/>
              <w:t>bo die</w:t>
            </w:r>
            <w:r w:rsidRPr="00770760">
              <w:rPr>
                <w:rFonts w:ascii="Tahoma" w:hAnsi="Tahoma" w:cs="Tahoma"/>
                <w:color w:val="000000" w:themeColor="text1"/>
                <w:sz w:val="22"/>
                <w:szCs w:val="22"/>
              </w:rPr>
              <w:softHyphen/>
              <w:t>nų.</w:t>
            </w:r>
          </w:p>
          <w:p w14:paraId="17E5E9FD" w14:textId="77777777" w:rsidR="00FD2C88" w:rsidRPr="00770760" w:rsidRDefault="00FD2C88" w:rsidP="00806609">
            <w:pPr>
              <w:rPr>
                <w:rFonts w:ascii="Tahoma" w:hAnsi="Tahoma" w:cs="Tahoma"/>
                <w:color w:val="000000" w:themeColor="text1"/>
                <w:sz w:val="22"/>
                <w:szCs w:val="22"/>
              </w:rPr>
            </w:pPr>
          </w:p>
        </w:tc>
      </w:tr>
      <w:tr w:rsidR="00806609" w:rsidRPr="00770760" w14:paraId="029A2836" w14:textId="77777777" w:rsidTr="00C32CC4">
        <w:trPr>
          <w:cantSplit/>
          <w:trHeight w:val="2618"/>
        </w:trPr>
        <w:tc>
          <w:tcPr>
            <w:tcW w:w="364" w:type="pct"/>
            <w:tcBorders>
              <w:top w:val="single" w:sz="4" w:space="0" w:color="auto"/>
              <w:left w:val="single" w:sz="4" w:space="0" w:color="auto"/>
              <w:right w:val="single" w:sz="4" w:space="0" w:color="auto"/>
            </w:tcBorders>
            <w:textDirection w:val="btLr"/>
          </w:tcPr>
          <w:p w14:paraId="080770AA" w14:textId="1F7C5E64" w:rsidR="00806609" w:rsidRPr="00770760" w:rsidRDefault="00806609" w:rsidP="00806609">
            <w:pPr>
              <w:jc w:val="center"/>
              <w:rPr>
                <w:rFonts w:ascii="Tahoma" w:hAnsi="Tahoma" w:cs="Tahoma"/>
                <w:color w:val="000000" w:themeColor="text1"/>
                <w:sz w:val="22"/>
                <w:szCs w:val="22"/>
              </w:rPr>
            </w:pPr>
            <w:r w:rsidRPr="00770760">
              <w:rPr>
                <w:rFonts w:ascii="Tahoma" w:hAnsi="Tahoma" w:cs="Tahoma"/>
                <w:color w:val="000000" w:themeColor="text1"/>
                <w:sz w:val="22"/>
                <w:szCs w:val="22"/>
              </w:rPr>
              <w:lastRenderedPageBreak/>
              <w:t>Integracinis testavimas</w:t>
            </w:r>
          </w:p>
        </w:tc>
        <w:tc>
          <w:tcPr>
            <w:tcW w:w="1662" w:type="pct"/>
            <w:tcBorders>
              <w:top w:val="single" w:sz="4" w:space="0" w:color="auto"/>
              <w:left w:val="single" w:sz="4" w:space="0" w:color="auto"/>
              <w:right w:val="single" w:sz="4" w:space="0" w:color="auto"/>
            </w:tcBorders>
          </w:tcPr>
          <w:p w14:paraId="6B86E13F" w14:textId="77777777" w:rsidR="00806609" w:rsidRPr="00770760" w:rsidRDefault="00806609" w:rsidP="00806609">
            <w:pPr>
              <w:rPr>
                <w:rFonts w:ascii="Tahoma" w:hAnsi="Tahoma" w:cs="Tahoma"/>
                <w:noProof/>
                <w:color w:val="000000" w:themeColor="text1"/>
                <w:sz w:val="22"/>
                <w:szCs w:val="22"/>
                <w:u w:val="single"/>
              </w:rPr>
            </w:pPr>
            <w:r w:rsidRPr="00770760">
              <w:rPr>
                <w:rFonts w:ascii="Tahoma" w:hAnsi="Tahoma" w:cs="Tahoma"/>
                <w:noProof/>
                <w:color w:val="000000" w:themeColor="text1"/>
                <w:sz w:val="22"/>
                <w:szCs w:val="22"/>
                <w:u w:val="single"/>
              </w:rPr>
              <w:t>Pirkėjas ir TP:</w:t>
            </w:r>
          </w:p>
          <w:p w14:paraId="307C0BA0" w14:textId="7A051B03" w:rsidR="00806609" w:rsidRPr="00770760" w:rsidRDefault="00806609">
            <w:pPr>
              <w:pStyle w:val="ListParagraph"/>
              <w:numPr>
                <w:ilvl w:val="0"/>
                <w:numId w:val="40"/>
              </w:numPr>
              <w:tabs>
                <w:tab w:val="left" w:pos="268"/>
              </w:tabs>
              <w:ind w:left="0" w:firstLine="0"/>
              <w:rPr>
                <w:rFonts w:ascii="Tahoma" w:hAnsi="Tahoma" w:cs="Tahoma"/>
                <w:color w:val="000000" w:themeColor="text1"/>
              </w:rPr>
            </w:pPr>
            <w:r w:rsidRPr="00770760">
              <w:rPr>
                <w:rFonts w:ascii="Tahoma" w:hAnsi="Tahoma" w:cs="Tahoma"/>
                <w:noProof/>
                <w:color w:val="000000" w:themeColor="text1"/>
              </w:rPr>
              <w:t>Suteikia reikalingą informaciją;</w:t>
            </w:r>
          </w:p>
          <w:p w14:paraId="21D6B598" w14:textId="77777777" w:rsidR="00806609" w:rsidRPr="00770760" w:rsidRDefault="00806609">
            <w:pPr>
              <w:pStyle w:val="ListParagraph"/>
              <w:numPr>
                <w:ilvl w:val="0"/>
                <w:numId w:val="40"/>
              </w:numPr>
              <w:tabs>
                <w:tab w:val="left" w:pos="268"/>
              </w:tabs>
              <w:ind w:left="0" w:firstLine="0"/>
              <w:rPr>
                <w:rFonts w:ascii="Tahoma" w:hAnsi="Tahoma" w:cs="Tahoma"/>
                <w:color w:val="000000" w:themeColor="text1"/>
              </w:rPr>
            </w:pPr>
            <w:r w:rsidRPr="00770760">
              <w:rPr>
                <w:rFonts w:ascii="Tahoma" w:hAnsi="Tahoma" w:cs="Tahoma"/>
                <w:noProof/>
                <w:color w:val="000000" w:themeColor="text1"/>
              </w:rPr>
              <w:t>Registruoja testavimo metu Pirkėjo nustatytas klaidas;</w:t>
            </w:r>
          </w:p>
          <w:p w14:paraId="2079E6FA" w14:textId="45015219" w:rsidR="00806609" w:rsidRPr="00770760" w:rsidRDefault="00806609">
            <w:pPr>
              <w:pStyle w:val="ListParagraph"/>
              <w:numPr>
                <w:ilvl w:val="0"/>
                <w:numId w:val="40"/>
              </w:numPr>
              <w:tabs>
                <w:tab w:val="left" w:pos="268"/>
              </w:tabs>
              <w:ind w:left="0" w:firstLine="0"/>
              <w:rPr>
                <w:rFonts w:ascii="Tahoma" w:hAnsi="Tahoma" w:cs="Tahoma"/>
                <w:color w:val="000000" w:themeColor="text1"/>
              </w:rPr>
            </w:pPr>
            <w:r w:rsidRPr="00770760">
              <w:rPr>
                <w:rFonts w:ascii="Tahoma" w:hAnsi="Tahoma" w:cs="Tahoma"/>
                <w:noProof/>
                <w:color w:val="000000" w:themeColor="text1"/>
              </w:rPr>
              <w:t>Vykdo testavimo me</w:t>
            </w:r>
            <w:r w:rsidRPr="00770760">
              <w:rPr>
                <w:rFonts w:ascii="Tahoma" w:hAnsi="Tahoma" w:cs="Tahoma"/>
                <w:noProof/>
                <w:color w:val="000000" w:themeColor="text1"/>
              </w:rPr>
              <w:softHyphen/>
              <w:t>tu nustatytų problemų šalinimo kontrolę.</w:t>
            </w:r>
          </w:p>
        </w:tc>
        <w:tc>
          <w:tcPr>
            <w:tcW w:w="1686" w:type="pct"/>
            <w:tcBorders>
              <w:top w:val="single" w:sz="4" w:space="0" w:color="auto"/>
              <w:left w:val="single" w:sz="4" w:space="0" w:color="auto"/>
              <w:right w:val="single" w:sz="4" w:space="0" w:color="auto"/>
            </w:tcBorders>
          </w:tcPr>
          <w:p w14:paraId="7F9EC7A7" w14:textId="06DB00BB" w:rsidR="00806609" w:rsidRPr="00770760" w:rsidRDefault="00806609" w:rsidP="00FD2C88">
            <w:pPr>
              <w:tabs>
                <w:tab w:val="left" w:pos="235"/>
              </w:tabs>
              <w:rPr>
                <w:rFonts w:ascii="Tahoma" w:hAnsi="Tahoma" w:cs="Tahoma"/>
                <w:noProof/>
                <w:color w:val="000000" w:themeColor="text1"/>
                <w:sz w:val="22"/>
                <w:szCs w:val="22"/>
              </w:rPr>
            </w:pPr>
          </w:p>
        </w:tc>
        <w:tc>
          <w:tcPr>
            <w:tcW w:w="1288" w:type="pct"/>
            <w:tcBorders>
              <w:top w:val="single" w:sz="4" w:space="0" w:color="auto"/>
              <w:left w:val="single" w:sz="4" w:space="0" w:color="auto"/>
              <w:right w:val="single" w:sz="4" w:space="0" w:color="auto"/>
            </w:tcBorders>
          </w:tcPr>
          <w:p w14:paraId="14A3B935" w14:textId="7D29FA5F" w:rsidR="00806609" w:rsidRPr="00770760" w:rsidRDefault="00806609" w:rsidP="00FD2C88">
            <w:pPr>
              <w:rPr>
                <w:rFonts w:ascii="Tahoma" w:hAnsi="Tahoma" w:cs="Tahoma"/>
                <w:noProof/>
                <w:color w:val="000000" w:themeColor="text1"/>
                <w:sz w:val="22"/>
                <w:szCs w:val="22"/>
              </w:rPr>
            </w:pPr>
          </w:p>
          <w:p w14:paraId="095E52C6" w14:textId="77777777" w:rsidR="00806609" w:rsidRPr="00770760" w:rsidRDefault="00806609" w:rsidP="00806609">
            <w:pPr>
              <w:rPr>
                <w:rFonts w:ascii="Tahoma" w:hAnsi="Tahoma" w:cs="Tahoma"/>
                <w:color w:val="000000" w:themeColor="text1"/>
                <w:sz w:val="22"/>
                <w:szCs w:val="22"/>
              </w:rPr>
            </w:pPr>
          </w:p>
        </w:tc>
      </w:tr>
      <w:tr w:rsidR="00806609" w:rsidRPr="00770760" w14:paraId="452F8857" w14:textId="77777777" w:rsidTr="00C32CC4">
        <w:trPr>
          <w:cantSplit/>
          <w:trHeight w:val="3868"/>
        </w:trPr>
        <w:tc>
          <w:tcPr>
            <w:tcW w:w="364" w:type="pct"/>
            <w:tcBorders>
              <w:top w:val="single" w:sz="4" w:space="0" w:color="auto"/>
              <w:left w:val="single" w:sz="4" w:space="0" w:color="auto"/>
              <w:right w:val="single" w:sz="4" w:space="0" w:color="auto"/>
            </w:tcBorders>
            <w:textDirection w:val="btLr"/>
          </w:tcPr>
          <w:p w14:paraId="79EEC8C0" w14:textId="198F12E9" w:rsidR="00806609" w:rsidRPr="00770760" w:rsidRDefault="00806609" w:rsidP="00806609">
            <w:pPr>
              <w:jc w:val="center"/>
              <w:rPr>
                <w:rFonts w:ascii="Tahoma" w:hAnsi="Tahoma" w:cs="Tahoma"/>
                <w:color w:val="000000" w:themeColor="text1"/>
                <w:sz w:val="22"/>
                <w:szCs w:val="22"/>
              </w:rPr>
            </w:pPr>
            <w:r w:rsidRPr="00770760">
              <w:rPr>
                <w:rFonts w:ascii="Tahoma" w:hAnsi="Tahoma" w:cs="Tahoma"/>
                <w:color w:val="000000" w:themeColor="text1"/>
                <w:sz w:val="22"/>
                <w:szCs w:val="22"/>
              </w:rPr>
              <w:t>Priėmimo testavimas</w:t>
            </w:r>
          </w:p>
        </w:tc>
        <w:tc>
          <w:tcPr>
            <w:tcW w:w="1662" w:type="pct"/>
            <w:tcBorders>
              <w:top w:val="single" w:sz="4" w:space="0" w:color="auto"/>
              <w:left w:val="single" w:sz="4" w:space="0" w:color="auto"/>
              <w:right w:val="single" w:sz="4" w:space="0" w:color="auto"/>
            </w:tcBorders>
          </w:tcPr>
          <w:p w14:paraId="6ADE2BCA" w14:textId="77777777" w:rsidR="00806609" w:rsidRPr="00770760" w:rsidRDefault="00806609" w:rsidP="00806609">
            <w:pPr>
              <w:rPr>
                <w:rFonts w:ascii="Tahoma" w:hAnsi="Tahoma" w:cs="Tahoma"/>
                <w:noProof/>
                <w:color w:val="000000" w:themeColor="text1"/>
                <w:sz w:val="22"/>
                <w:szCs w:val="22"/>
              </w:rPr>
            </w:pPr>
            <w:r w:rsidRPr="00770760">
              <w:rPr>
                <w:rFonts w:ascii="Tahoma" w:hAnsi="Tahoma" w:cs="Tahoma"/>
                <w:noProof/>
                <w:color w:val="000000" w:themeColor="text1"/>
                <w:sz w:val="22"/>
                <w:szCs w:val="22"/>
                <w:u w:val="single"/>
              </w:rPr>
              <w:t>Pirkėjas ir TP</w:t>
            </w:r>
            <w:r w:rsidRPr="00770760">
              <w:rPr>
                <w:rFonts w:ascii="Tahoma" w:hAnsi="Tahoma" w:cs="Tahoma"/>
                <w:noProof/>
                <w:color w:val="000000" w:themeColor="text1"/>
                <w:sz w:val="22"/>
                <w:szCs w:val="22"/>
              </w:rPr>
              <w:t>:</w:t>
            </w:r>
          </w:p>
          <w:p w14:paraId="6842C7BC" w14:textId="3F890F92" w:rsidR="00806609" w:rsidRPr="00770760" w:rsidRDefault="00806609">
            <w:pPr>
              <w:pStyle w:val="ListParagraph"/>
              <w:numPr>
                <w:ilvl w:val="0"/>
                <w:numId w:val="42"/>
              </w:numPr>
              <w:tabs>
                <w:tab w:val="left" w:pos="302"/>
              </w:tabs>
              <w:ind w:left="-43" w:firstLine="43"/>
              <w:rPr>
                <w:rFonts w:ascii="Tahoma" w:hAnsi="Tahoma" w:cs="Tahoma"/>
                <w:noProof/>
                <w:color w:val="000000" w:themeColor="text1"/>
              </w:rPr>
            </w:pPr>
            <w:r w:rsidRPr="00770760">
              <w:rPr>
                <w:rFonts w:ascii="Tahoma" w:hAnsi="Tahoma" w:cs="Tahoma"/>
                <w:noProof/>
                <w:color w:val="000000" w:themeColor="text1"/>
              </w:rPr>
              <w:t>Teikia pastabas priėmimo testavimo planui ir testavimo scenarijams;</w:t>
            </w:r>
          </w:p>
          <w:p w14:paraId="64F5721A" w14:textId="77777777" w:rsidR="00806609" w:rsidRPr="00770760" w:rsidRDefault="00806609">
            <w:pPr>
              <w:pStyle w:val="ListParagraph"/>
              <w:numPr>
                <w:ilvl w:val="0"/>
                <w:numId w:val="42"/>
              </w:numPr>
              <w:tabs>
                <w:tab w:val="left" w:pos="302"/>
              </w:tabs>
              <w:ind w:left="-43" w:firstLine="43"/>
              <w:rPr>
                <w:rFonts w:ascii="Tahoma" w:hAnsi="Tahoma" w:cs="Tahoma"/>
                <w:noProof/>
                <w:color w:val="000000" w:themeColor="text1"/>
              </w:rPr>
            </w:pPr>
            <w:r w:rsidRPr="00770760">
              <w:rPr>
                <w:rFonts w:ascii="Tahoma" w:hAnsi="Tahoma" w:cs="Tahoma"/>
                <w:noProof/>
                <w:color w:val="000000" w:themeColor="text1"/>
              </w:rPr>
              <w:t>Vykdo priėmimo testavimą pagal testavimo plane apibrėžtą testavimo plane apibrėžtą testavimo metodiką ir testavimo scenarijus;</w:t>
            </w:r>
          </w:p>
          <w:p w14:paraId="3727447C" w14:textId="77777777" w:rsidR="00806609" w:rsidRPr="00770760" w:rsidRDefault="00806609" w:rsidP="00806609">
            <w:pPr>
              <w:rPr>
                <w:rFonts w:ascii="Tahoma" w:hAnsi="Tahoma" w:cs="Tahoma"/>
                <w:noProof/>
                <w:color w:val="000000" w:themeColor="text1"/>
                <w:sz w:val="22"/>
                <w:szCs w:val="22"/>
              </w:rPr>
            </w:pPr>
            <w:r w:rsidRPr="00770760">
              <w:rPr>
                <w:rFonts w:ascii="Tahoma" w:hAnsi="Tahoma" w:cs="Tahoma"/>
                <w:noProof/>
                <w:color w:val="000000" w:themeColor="text1"/>
                <w:sz w:val="22"/>
                <w:szCs w:val="22"/>
                <w:u w:val="single"/>
              </w:rPr>
              <w:t>Pirkėjas</w:t>
            </w:r>
            <w:r w:rsidRPr="00770760">
              <w:rPr>
                <w:rFonts w:ascii="Tahoma" w:hAnsi="Tahoma" w:cs="Tahoma"/>
                <w:noProof/>
                <w:color w:val="000000" w:themeColor="text1"/>
                <w:sz w:val="22"/>
                <w:szCs w:val="22"/>
              </w:rPr>
              <w:t xml:space="preserve"> </w:t>
            </w:r>
          </w:p>
          <w:p w14:paraId="787B183E" w14:textId="46229D41" w:rsidR="00806609" w:rsidRPr="00770760" w:rsidRDefault="00806609">
            <w:pPr>
              <w:pStyle w:val="ListParagraph"/>
              <w:numPr>
                <w:ilvl w:val="0"/>
                <w:numId w:val="43"/>
              </w:numPr>
              <w:tabs>
                <w:tab w:val="left" w:pos="227"/>
              </w:tabs>
              <w:ind w:left="-43" w:firstLine="43"/>
              <w:rPr>
                <w:rFonts w:ascii="Tahoma" w:hAnsi="Tahoma" w:cs="Tahoma"/>
                <w:noProof/>
                <w:color w:val="000000" w:themeColor="text1"/>
              </w:rPr>
            </w:pPr>
            <w:r w:rsidRPr="00770760">
              <w:rPr>
                <w:rFonts w:ascii="Tahoma" w:hAnsi="Tahoma" w:cs="Tahoma"/>
                <w:noProof/>
                <w:color w:val="000000" w:themeColor="text1"/>
              </w:rPr>
              <w:t>Atrinktas nepriklausomas Teikėjas vykdo saugumo testavimą pagal šios techninės specifikacijos apibrėžtas testavimo metodikas ir testavimo scenarijus;</w:t>
            </w:r>
          </w:p>
          <w:p w14:paraId="255E0281" w14:textId="77777777" w:rsidR="00806609" w:rsidRPr="00770760" w:rsidRDefault="00806609">
            <w:pPr>
              <w:pStyle w:val="ListParagraph"/>
              <w:numPr>
                <w:ilvl w:val="0"/>
                <w:numId w:val="43"/>
              </w:numPr>
              <w:tabs>
                <w:tab w:val="left" w:pos="227"/>
              </w:tabs>
              <w:ind w:left="-43" w:firstLine="43"/>
              <w:rPr>
                <w:rFonts w:ascii="Tahoma" w:hAnsi="Tahoma" w:cs="Tahoma"/>
                <w:noProof/>
                <w:color w:val="000000" w:themeColor="text1"/>
              </w:rPr>
            </w:pPr>
            <w:r w:rsidRPr="00770760">
              <w:rPr>
                <w:rFonts w:ascii="Tahoma" w:hAnsi="Tahoma" w:cs="Tahoma"/>
                <w:noProof/>
                <w:color w:val="000000" w:themeColor="text1"/>
              </w:rPr>
              <w:t>Priima programinę įrangą bandomąjai eksploatacijai.</w:t>
            </w:r>
          </w:p>
          <w:p w14:paraId="58986F13" w14:textId="77777777" w:rsidR="00806609" w:rsidRPr="00770760" w:rsidRDefault="00806609" w:rsidP="00806609">
            <w:pPr>
              <w:rPr>
                <w:rFonts w:ascii="Tahoma" w:hAnsi="Tahoma" w:cs="Tahoma"/>
                <w:color w:val="000000" w:themeColor="text1"/>
                <w:sz w:val="22"/>
                <w:szCs w:val="22"/>
              </w:rPr>
            </w:pPr>
          </w:p>
        </w:tc>
        <w:tc>
          <w:tcPr>
            <w:tcW w:w="1686" w:type="pct"/>
            <w:tcBorders>
              <w:top w:val="single" w:sz="4" w:space="0" w:color="auto"/>
              <w:left w:val="single" w:sz="4" w:space="0" w:color="auto"/>
              <w:right w:val="single" w:sz="4" w:space="0" w:color="auto"/>
            </w:tcBorders>
          </w:tcPr>
          <w:p w14:paraId="0CD72F4D" w14:textId="03B439DB" w:rsidR="00806609" w:rsidRPr="00770760" w:rsidRDefault="00806609">
            <w:pPr>
              <w:pStyle w:val="ListParagraph"/>
              <w:numPr>
                <w:ilvl w:val="0"/>
                <w:numId w:val="44"/>
              </w:numPr>
              <w:tabs>
                <w:tab w:val="left" w:pos="268"/>
              </w:tabs>
              <w:ind w:left="0" w:firstLine="0"/>
              <w:rPr>
                <w:rFonts w:ascii="Tahoma" w:hAnsi="Tahoma" w:cs="Tahoma"/>
                <w:noProof/>
                <w:color w:val="000000" w:themeColor="text1"/>
              </w:rPr>
            </w:pPr>
            <w:r w:rsidRPr="00770760">
              <w:rPr>
                <w:rFonts w:ascii="Tahoma" w:hAnsi="Tahoma" w:cs="Tahoma"/>
                <w:noProof/>
                <w:color w:val="000000" w:themeColor="text1"/>
              </w:rPr>
              <w:t>Atliktas priėmimo testavimas;</w:t>
            </w:r>
          </w:p>
          <w:p w14:paraId="6D2F4BFC" w14:textId="77777777" w:rsidR="00806609" w:rsidRPr="00770760" w:rsidRDefault="00806609">
            <w:pPr>
              <w:pStyle w:val="ListParagraph"/>
              <w:numPr>
                <w:ilvl w:val="0"/>
                <w:numId w:val="44"/>
              </w:numPr>
              <w:tabs>
                <w:tab w:val="left" w:pos="268"/>
              </w:tabs>
              <w:ind w:left="0" w:firstLine="0"/>
              <w:rPr>
                <w:rFonts w:ascii="Tahoma" w:hAnsi="Tahoma" w:cs="Tahoma"/>
                <w:noProof/>
                <w:color w:val="000000" w:themeColor="text1"/>
              </w:rPr>
            </w:pPr>
            <w:r w:rsidRPr="00770760">
              <w:rPr>
                <w:rFonts w:ascii="Tahoma" w:hAnsi="Tahoma" w:cs="Tahoma"/>
                <w:noProof/>
                <w:color w:val="000000" w:themeColor="text1"/>
              </w:rPr>
              <w:t>Ištaisytos testavimo metu užfiksuo</w:t>
            </w:r>
            <w:r w:rsidRPr="00770760">
              <w:rPr>
                <w:rFonts w:ascii="Tahoma" w:hAnsi="Tahoma" w:cs="Tahoma"/>
                <w:noProof/>
                <w:color w:val="000000" w:themeColor="text1"/>
              </w:rPr>
              <w:softHyphen/>
              <w:t>tos;</w:t>
            </w:r>
          </w:p>
          <w:p w14:paraId="363E6342" w14:textId="33981A22" w:rsidR="00806609" w:rsidRPr="00770760" w:rsidRDefault="00806609">
            <w:pPr>
              <w:pStyle w:val="ListParagraph"/>
              <w:numPr>
                <w:ilvl w:val="0"/>
                <w:numId w:val="44"/>
              </w:numPr>
              <w:tabs>
                <w:tab w:val="left" w:pos="268"/>
              </w:tabs>
              <w:ind w:left="0" w:firstLine="0"/>
              <w:rPr>
                <w:rFonts w:ascii="Tahoma" w:hAnsi="Tahoma" w:cs="Tahoma"/>
                <w:noProof/>
                <w:color w:val="000000" w:themeColor="text1"/>
              </w:rPr>
            </w:pPr>
            <w:r w:rsidRPr="00770760">
              <w:rPr>
                <w:rFonts w:ascii="Tahoma" w:hAnsi="Tahoma" w:cs="Tahoma"/>
                <w:noProof/>
                <w:color w:val="000000" w:themeColor="text1"/>
              </w:rPr>
              <w:t>Atnaujintos naudotojų instrukcijos;</w:t>
            </w:r>
          </w:p>
          <w:p w14:paraId="12729CFE" w14:textId="69F7409A" w:rsidR="00806609" w:rsidRPr="00770760" w:rsidRDefault="00806609">
            <w:pPr>
              <w:pStyle w:val="ListParagraph"/>
              <w:numPr>
                <w:ilvl w:val="0"/>
                <w:numId w:val="44"/>
              </w:numPr>
              <w:tabs>
                <w:tab w:val="left" w:pos="268"/>
              </w:tabs>
              <w:ind w:left="0" w:firstLine="0"/>
              <w:rPr>
                <w:rFonts w:ascii="Tahoma" w:hAnsi="Tahoma" w:cs="Tahoma"/>
                <w:noProof/>
                <w:color w:val="000000" w:themeColor="text1"/>
              </w:rPr>
            </w:pPr>
            <w:r w:rsidRPr="00770760">
              <w:rPr>
                <w:rFonts w:ascii="Tahoma" w:hAnsi="Tahoma" w:cs="Tahoma"/>
                <w:color w:val="000000" w:themeColor="text1"/>
              </w:rPr>
              <w:t>Priėmimo testavimo ataskaita;</w:t>
            </w:r>
          </w:p>
          <w:p w14:paraId="6AEA1985" w14:textId="7EE1DB99" w:rsidR="00806609" w:rsidRPr="00770760" w:rsidRDefault="00806609">
            <w:pPr>
              <w:pStyle w:val="ListParagraph"/>
              <w:numPr>
                <w:ilvl w:val="0"/>
                <w:numId w:val="44"/>
              </w:numPr>
              <w:tabs>
                <w:tab w:val="left" w:pos="268"/>
              </w:tabs>
              <w:ind w:left="0" w:firstLine="0"/>
              <w:rPr>
                <w:rFonts w:ascii="Tahoma" w:hAnsi="Tahoma" w:cs="Tahoma"/>
                <w:noProof/>
                <w:color w:val="000000" w:themeColor="text1"/>
              </w:rPr>
            </w:pPr>
            <w:r w:rsidRPr="00770760">
              <w:rPr>
                <w:rFonts w:ascii="Tahoma" w:hAnsi="Tahoma" w:cs="Tahoma"/>
                <w:bCs/>
                <w:color w:val="000000" w:themeColor="text1"/>
                <w:lang w:eastAsia="ar-SA"/>
              </w:rPr>
              <w:t>Klaidų šalinimo ataskaitos.</w:t>
            </w:r>
          </w:p>
        </w:tc>
        <w:tc>
          <w:tcPr>
            <w:tcW w:w="1288" w:type="pct"/>
            <w:tcBorders>
              <w:top w:val="single" w:sz="4" w:space="0" w:color="auto"/>
              <w:left w:val="single" w:sz="4" w:space="0" w:color="auto"/>
              <w:right w:val="single" w:sz="4" w:space="0" w:color="auto"/>
            </w:tcBorders>
          </w:tcPr>
          <w:p w14:paraId="2CE2BBAF" w14:textId="31FC9DBA" w:rsidR="004F5D58" w:rsidRPr="00770760" w:rsidRDefault="004F5D58" w:rsidP="004F5D58">
            <w:pPr>
              <w:pStyle w:val="Lentekstasarial"/>
              <w:spacing w:after="0"/>
              <w:jc w:val="left"/>
              <w:rPr>
                <w:rFonts w:ascii="Tahoma" w:hAnsi="Tahoma" w:cs="Tahoma"/>
                <w:color w:val="000000" w:themeColor="text1"/>
                <w:sz w:val="22"/>
                <w:szCs w:val="22"/>
                <w:lang w:val="lt-LT"/>
              </w:rPr>
            </w:pPr>
            <w:r w:rsidRPr="00770760">
              <w:rPr>
                <w:rFonts w:ascii="Tahoma" w:hAnsi="Tahoma" w:cs="Tahoma"/>
                <w:color w:val="000000" w:themeColor="text1"/>
                <w:sz w:val="22"/>
                <w:szCs w:val="22"/>
                <w:lang w:val="lt-LT"/>
              </w:rPr>
              <w:t>Priėmimo testavimas vykdomas iki sėkmingo priėmimo testavimo kriterijų pasiekimo.</w:t>
            </w:r>
          </w:p>
          <w:p w14:paraId="5CFADCE7" w14:textId="5FAA8CA7" w:rsidR="00806609" w:rsidRPr="00770760" w:rsidRDefault="00806609" w:rsidP="00806609">
            <w:pPr>
              <w:rPr>
                <w:rFonts w:ascii="Tahoma" w:hAnsi="Tahoma" w:cs="Tahoma"/>
                <w:noProof/>
                <w:color w:val="000000" w:themeColor="text1"/>
                <w:sz w:val="22"/>
                <w:szCs w:val="22"/>
              </w:rPr>
            </w:pPr>
            <w:r w:rsidRPr="00770760">
              <w:rPr>
                <w:rFonts w:ascii="Tahoma" w:hAnsi="Tahoma" w:cs="Tahoma"/>
                <w:noProof/>
                <w:color w:val="000000" w:themeColor="text1"/>
                <w:sz w:val="22"/>
                <w:szCs w:val="22"/>
              </w:rPr>
              <w:t>Priėmimo tes</w:t>
            </w:r>
            <w:r w:rsidRPr="00770760">
              <w:rPr>
                <w:rFonts w:ascii="Tahoma" w:hAnsi="Tahoma" w:cs="Tahoma"/>
                <w:noProof/>
                <w:color w:val="000000" w:themeColor="text1"/>
                <w:sz w:val="22"/>
                <w:szCs w:val="22"/>
              </w:rPr>
              <w:softHyphen/>
              <w:t>ta</w:t>
            </w:r>
            <w:r w:rsidRPr="00770760">
              <w:rPr>
                <w:rFonts w:ascii="Tahoma" w:hAnsi="Tahoma" w:cs="Tahoma"/>
                <w:noProof/>
                <w:color w:val="000000" w:themeColor="text1"/>
                <w:sz w:val="22"/>
                <w:szCs w:val="22"/>
              </w:rPr>
              <w:softHyphen/>
              <w:t>vi</w:t>
            </w:r>
            <w:r w:rsidRPr="00770760">
              <w:rPr>
                <w:rFonts w:ascii="Tahoma" w:hAnsi="Tahoma" w:cs="Tahoma"/>
                <w:noProof/>
                <w:color w:val="000000" w:themeColor="text1"/>
                <w:sz w:val="22"/>
                <w:szCs w:val="22"/>
              </w:rPr>
              <w:softHyphen/>
              <w:t>mas turi būti at</w:t>
            </w:r>
            <w:r w:rsidRPr="00770760">
              <w:rPr>
                <w:rFonts w:ascii="Tahoma" w:hAnsi="Tahoma" w:cs="Tahoma"/>
                <w:noProof/>
                <w:color w:val="000000" w:themeColor="text1"/>
                <w:sz w:val="22"/>
                <w:szCs w:val="22"/>
              </w:rPr>
              <w:softHyphen/>
              <w:t>lik</w:t>
            </w:r>
            <w:r w:rsidRPr="00770760">
              <w:rPr>
                <w:rFonts w:ascii="Tahoma" w:hAnsi="Tahoma" w:cs="Tahoma"/>
                <w:noProof/>
                <w:color w:val="000000" w:themeColor="text1"/>
                <w:sz w:val="22"/>
                <w:szCs w:val="22"/>
              </w:rPr>
              <w:softHyphen/>
              <w:t>tas iki diegimo į gamybinę aplin</w:t>
            </w:r>
            <w:r w:rsidRPr="00770760">
              <w:rPr>
                <w:rFonts w:ascii="Tahoma" w:hAnsi="Tahoma" w:cs="Tahoma"/>
                <w:noProof/>
                <w:color w:val="000000" w:themeColor="text1"/>
                <w:sz w:val="22"/>
                <w:szCs w:val="22"/>
              </w:rPr>
              <w:softHyphen/>
              <w:t>ką;</w:t>
            </w:r>
          </w:p>
          <w:p w14:paraId="31E1F98E" w14:textId="1EF980E8" w:rsidR="00806609" w:rsidRPr="00770760" w:rsidRDefault="00806609" w:rsidP="00806609">
            <w:pPr>
              <w:rPr>
                <w:rFonts w:ascii="Tahoma" w:hAnsi="Tahoma" w:cs="Tahoma"/>
                <w:noProof/>
                <w:color w:val="000000" w:themeColor="text1"/>
                <w:sz w:val="22"/>
                <w:szCs w:val="22"/>
              </w:rPr>
            </w:pPr>
            <w:r w:rsidRPr="00770760">
              <w:rPr>
                <w:rFonts w:ascii="Tahoma" w:hAnsi="Tahoma" w:cs="Tahoma"/>
                <w:noProof/>
                <w:color w:val="000000" w:themeColor="text1"/>
                <w:sz w:val="22"/>
                <w:szCs w:val="22"/>
              </w:rPr>
              <w:t xml:space="preserve">Etapo trukmė mažiausiai </w:t>
            </w:r>
            <w:r w:rsidRPr="00770760">
              <w:rPr>
                <w:rFonts w:ascii="Tahoma" w:hAnsi="Tahoma" w:cs="Tahoma"/>
                <w:b/>
                <w:color w:val="000000" w:themeColor="text1"/>
                <w:sz w:val="22"/>
                <w:szCs w:val="22"/>
              </w:rPr>
              <w:t>(</w:t>
            </w:r>
            <w:r w:rsidRPr="00770760">
              <w:rPr>
                <w:rFonts w:ascii="Tahoma" w:hAnsi="Tahoma" w:cs="Tahoma"/>
                <w:bCs/>
                <w:color w:val="000000" w:themeColor="text1"/>
                <w:sz w:val="22"/>
                <w:szCs w:val="22"/>
              </w:rPr>
              <w:t>nurodyti skaičių, pvz., 20) dar</w:t>
            </w:r>
            <w:r w:rsidRPr="00770760">
              <w:rPr>
                <w:rFonts w:ascii="Tahoma" w:hAnsi="Tahoma" w:cs="Tahoma"/>
                <w:bCs/>
                <w:color w:val="000000" w:themeColor="text1"/>
                <w:sz w:val="22"/>
                <w:szCs w:val="22"/>
              </w:rPr>
              <w:softHyphen/>
              <w:t>bo die</w:t>
            </w:r>
            <w:r w:rsidRPr="00770760">
              <w:rPr>
                <w:rFonts w:ascii="Tahoma" w:hAnsi="Tahoma" w:cs="Tahoma"/>
                <w:bCs/>
                <w:color w:val="000000" w:themeColor="text1"/>
                <w:sz w:val="22"/>
                <w:szCs w:val="22"/>
              </w:rPr>
              <w:softHyphen/>
              <w:t>nų.</w:t>
            </w:r>
          </w:p>
        </w:tc>
      </w:tr>
      <w:tr w:rsidR="00FD2C88" w:rsidRPr="00770760" w14:paraId="6653A595" w14:textId="77777777" w:rsidTr="00C32CC4">
        <w:trPr>
          <w:cantSplit/>
          <w:trHeight w:val="3868"/>
        </w:trPr>
        <w:tc>
          <w:tcPr>
            <w:tcW w:w="364" w:type="pct"/>
            <w:tcBorders>
              <w:top w:val="single" w:sz="4" w:space="0" w:color="auto"/>
              <w:left w:val="single" w:sz="4" w:space="0" w:color="auto"/>
              <w:right w:val="single" w:sz="4" w:space="0" w:color="auto"/>
            </w:tcBorders>
            <w:textDirection w:val="btLr"/>
          </w:tcPr>
          <w:p w14:paraId="78DAAB43" w14:textId="6712F480" w:rsidR="00FD2C88" w:rsidRPr="00770760" w:rsidRDefault="00FD2C88" w:rsidP="00806609">
            <w:pPr>
              <w:jc w:val="center"/>
              <w:rPr>
                <w:rFonts w:ascii="Tahoma" w:hAnsi="Tahoma" w:cs="Tahoma"/>
                <w:color w:val="000000" w:themeColor="text1"/>
                <w:sz w:val="22"/>
                <w:szCs w:val="22"/>
              </w:rPr>
            </w:pPr>
            <w:r w:rsidRPr="00770760">
              <w:rPr>
                <w:rFonts w:ascii="Tahoma" w:hAnsi="Tahoma" w:cs="Tahoma"/>
                <w:color w:val="000000" w:themeColor="text1"/>
                <w:sz w:val="22"/>
                <w:szCs w:val="22"/>
              </w:rPr>
              <w:t>Diegimas į gamybinę aplinką</w:t>
            </w:r>
          </w:p>
        </w:tc>
        <w:tc>
          <w:tcPr>
            <w:tcW w:w="1662" w:type="pct"/>
            <w:tcBorders>
              <w:top w:val="single" w:sz="4" w:space="0" w:color="auto"/>
              <w:left w:val="single" w:sz="4" w:space="0" w:color="auto"/>
              <w:right w:val="single" w:sz="4" w:space="0" w:color="auto"/>
            </w:tcBorders>
          </w:tcPr>
          <w:p w14:paraId="0D2D16B5" w14:textId="77777777" w:rsidR="00FD2C88" w:rsidRPr="00770760" w:rsidRDefault="00FD2C88" w:rsidP="00FD2C88">
            <w:pPr>
              <w:rPr>
                <w:rFonts w:ascii="Tahoma" w:hAnsi="Tahoma" w:cs="Tahoma"/>
                <w:noProof/>
                <w:color w:val="000000" w:themeColor="text1"/>
                <w:sz w:val="22"/>
                <w:szCs w:val="22"/>
              </w:rPr>
            </w:pPr>
            <w:r w:rsidRPr="00770760">
              <w:rPr>
                <w:rFonts w:ascii="Tahoma" w:hAnsi="Tahoma" w:cs="Tahoma"/>
                <w:color w:val="000000" w:themeColor="text1"/>
                <w:sz w:val="22"/>
                <w:szCs w:val="22"/>
                <w:u w:val="single"/>
              </w:rPr>
              <w:t>Teikėjas</w:t>
            </w:r>
            <w:r w:rsidRPr="00770760">
              <w:rPr>
                <w:rFonts w:ascii="Tahoma" w:hAnsi="Tahoma" w:cs="Tahoma"/>
                <w:noProof/>
                <w:color w:val="000000" w:themeColor="text1"/>
                <w:sz w:val="22"/>
                <w:szCs w:val="22"/>
              </w:rPr>
              <w:t>:</w:t>
            </w:r>
          </w:p>
          <w:p w14:paraId="15CCE23E" w14:textId="77777777" w:rsidR="00FD2C88" w:rsidRPr="00770760" w:rsidRDefault="00FD2C88">
            <w:pPr>
              <w:pStyle w:val="ListParagraph"/>
              <w:numPr>
                <w:ilvl w:val="0"/>
                <w:numId w:val="45"/>
              </w:numPr>
              <w:tabs>
                <w:tab w:val="left" w:pos="302"/>
              </w:tabs>
              <w:ind w:left="0" w:firstLine="0"/>
              <w:rPr>
                <w:rFonts w:ascii="Tahoma" w:hAnsi="Tahoma" w:cs="Tahoma"/>
                <w:noProof/>
                <w:color w:val="000000" w:themeColor="text1"/>
              </w:rPr>
            </w:pPr>
            <w:r w:rsidRPr="00770760">
              <w:rPr>
                <w:rFonts w:ascii="Tahoma" w:hAnsi="Tahoma" w:cs="Tahoma"/>
                <w:noProof/>
                <w:color w:val="000000" w:themeColor="text1"/>
              </w:rPr>
              <w:t>Parengia diegimo į gamybinę aplinką planą;</w:t>
            </w:r>
          </w:p>
          <w:p w14:paraId="701018BF" w14:textId="77777777" w:rsidR="00FD2C88" w:rsidRPr="00770760" w:rsidRDefault="00FD2C88">
            <w:pPr>
              <w:pStyle w:val="ListParagraph"/>
              <w:numPr>
                <w:ilvl w:val="0"/>
                <w:numId w:val="45"/>
              </w:numPr>
              <w:tabs>
                <w:tab w:val="left" w:pos="302"/>
              </w:tabs>
              <w:ind w:left="0" w:firstLine="0"/>
              <w:rPr>
                <w:rFonts w:ascii="Tahoma" w:hAnsi="Tahoma" w:cs="Tahoma"/>
                <w:noProof/>
                <w:color w:val="000000" w:themeColor="text1"/>
              </w:rPr>
            </w:pPr>
            <w:r w:rsidRPr="00770760">
              <w:rPr>
                <w:rFonts w:ascii="Tahoma" w:hAnsi="Tahoma" w:cs="Tahoma"/>
                <w:noProof/>
                <w:color w:val="000000" w:themeColor="text1"/>
              </w:rPr>
              <w:t>Parengia ekploa</w:t>
            </w:r>
            <w:r w:rsidRPr="00770760">
              <w:rPr>
                <w:rFonts w:ascii="Tahoma" w:hAnsi="Tahoma" w:cs="Tahoma"/>
                <w:noProof/>
                <w:color w:val="000000" w:themeColor="text1"/>
              </w:rPr>
              <w:softHyphen/>
              <w:t>ta</w:t>
            </w:r>
            <w:r w:rsidRPr="00770760">
              <w:rPr>
                <w:rFonts w:ascii="Tahoma" w:hAnsi="Tahoma" w:cs="Tahoma"/>
                <w:noProof/>
                <w:color w:val="000000" w:themeColor="text1"/>
              </w:rPr>
              <w:softHyphen/>
              <w:t>cijos pradžios planą;</w:t>
            </w:r>
          </w:p>
          <w:p w14:paraId="34924861" w14:textId="77777777" w:rsidR="00FD2C88" w:rsidRPr="00770760" w:rsidRDefault="00FD2C88">
            <w:pPr>
              <w:pStyle w:val="ListParagraph"/>
              <w:numPr>
                <w:ilvl w:val="0"/>
                <w:numId w:val="45"/>
              </w:numPr>
              <w:tabs>
                <w:tab w:val="left" w:pos="302"/>
              </w:tabs>
              <w:ind w:left="0" w:firstLine="0"/>
              <w:rPr>
                <w:rFonts w:ascii="Tahoma" w:hAnsi="Tahoma" w:cs="Tahoma"/>
                <w:noProof/>
                <w:color w:val="000000" w:themeColor="text1"/>
              </w:rPr>
            </w:pPr>
            <w:r w:rsidRPr="00770760">
              <w:rPr>
                <w:rFonts w:ascii="Tahoma" w:hAnsi="Tahoma" w:cs="Tahoma"/>
                <w:noProof/>
                <w:color w:val="000000" w:themeColor="text1"/>
              </w:rPr>
              <w:t>Parengia ir pateikia programinę įrangą tinkamą įdiegimui Pirkėjo gamybinėje aplinkoje;</w:t>
            </w:r>
          </w:p>
          <w:p w14:paraId="6AEF87C7" w14:textId="77777777" w:rsidR="00FD2C88" w:rsidRPr="00770760" w:rsidRDefault="00FD2C88">
            <w:pPr>
              <w:pStyle w:val="ListParagraph"/>
              <w:numPr>
                <w:ilvl w:val="0"/>
                <w:numId w:val="45"/>
              </w:numPr>
              <w:tabs>
                <w:tab w:val="left" w:pos="302"/>
              </w:tabs>
              <w:ind w:left="0" w:firstLine="0"/>
              <w:rPr>
                <w:rFonts w:ascii="Tahoma" w:hAnsi="Tahoma" w:cs="Tahoma"/>
                <w:noProof/>
                <w:color w:val="000000" w:themeColor="text1"/>
              </w:rPr>
            </w:pPr>
            <w:r w:rsidRPr="00770760">
              <w:rPr>
                <w:rFonts w:ascii="Tahoma" w:hAnsi="Tahoma" w:cs="Tahoma"/>
                <w:noProof/>
                <w:color w:val="000000" w:themeColor="text1"/>
              </w:rPr>
              <w:t>Parengia duomenų užkrovimo skriptus į Pirkėjo gamybinę aplinką;</w:t>
            </w:r>
          </w:p>
          <w:p w14:paraId="0238D5A2" w14:textId="77777777" w:rsidR="00FD2C88" w:rsidRPr="00770760" w:rsidRDefault="00FD2C88">
            <w:pPr>
              <w:pStyle w:val="ListParagraph"/>
              <w:numPr>
                <w:ilvl w:val="0"/>
                <w:numId w:val="45"/>
              </w:numPr>
              <w:tabs>
                <w:tab w:val="left" w:pos="302"/>
              </w:tabs>
              <w:ind w:left="0" w:firstLine="0"/>
              <w:rPr>
                <w:rFonts w:ascii="Tahoma" w:hAnsi="Tahoma" w:cs="Tahoma"/>
                <w:noProof/>
                <w:color w:val="000000" w:themeColor="text1"/>
              </w:rPr>
            </w:pPr>
            <w:r w:rsidRPr="00770760">
              <w:rPr>
                <w:rFonts w:ascii="Tahoma" w:hAnsi="Tahoma" w:cs="Tahoma"/>
                <w:noProof/>
                <w:color w:val="000000" w:themeColor="text1"/>
              </w:rPr>
              <w:t>Parengia ir suderina Bandomosios eksploatacijos planą;</w:t>
            </w:r>
          </w:p>
          <w:p w14:paraId="4EEDD2C2" w14:textId="77777777" w:rsidR="00FD2C88" w:rsidRPr="00770760" w:rsidRDefault="00FD2C88">
            <w:pPr>
              <w:pStyle w:val="ListParagraph"/>
              <w:numPr>
                <w:ilvl w:val="0"/>
                <w:numId w:val="45"/>
              </w:numPr>
              <w:tabs>
                <w:tab w:val="left" w:pos="302"/>
              </w:tabs>
              <w:ind w:left="0" w:firstLine="0"/>
              <w:rPr>
                <w:rFonts w:ascii="Tahoma" w:hAnsi="Tahoma" w:cs="Tahoma"/>
                <w:noProof/>
                <w:color w:val="000000" w:themeColor="text1"/>
              </w:rPr>
            </w:pPr>
            <w:r w:rsidRPr="00770760">
              <w:rPr>
                <w:rFonts w:ascii="Tahoma" w:hAnsi="Tahoma" w:cs="Tahoma"/>
                <w:noProof/>
                <w:color w:val="000000" w:themeColor="text1"/>
              </w:rPr>
              <w:t>Patikslina naudotojų ir administra</w:t>
            </w:r>
            <w:r w:rsidRPr="00770760">
              <w:rPr>
                <w:rFonts w:ascii="Tahoma" w:hAnsi="Tahoma" w:cs="Tahoma"/>
                <w:noProof/>
                <w:color w:val="000000" w:themeColor="text1"/>
              </w:rPr>
              <w:softHyphen/>
              <w:t>to</w:t>
            </w:r>
            <w:r w:rsidRPr="00770760">
              <w:rPr>
                <w:rFonts w:ascii="Tahoma" w:hAnsi="Tahoma" w:cs="Tahoma"/>
                <w:noProof/>
                <w:color w:val="000000" w:themeColor="text1"/>
              </w:rPr>
              <w:softHyphen/>
              <w:t>rių instrukcijas.</w:t>
            </w:r>
          </w:p>
          <w:p w14:paraId="1F602266" w14:textId="77777777" w:rsidR="00FD2C88" w:rsidRPr="00770760" w:rsidRDefault="00FD2C88" w:rsidP="00FD2C88">
            <w:pPr>
              <w:rPr>
                <w:rFonts w:ascii="Tahoma" w:hAnsi="Tahoma" w:cs="Tahoma"/>
                <w:noProof/>
                <w:color w:val="000000" w:themeColor="text1"/>
                <w:sz w:val="22"/>
                <w:szCs w:val="22"/>
              </w:rPr>
            </w:pPr>
            <w:r w:rsidRPr="00770760">
              <w:rPr>
                <w:rFonts w:ascii="Tahoma" w:hAnsi="Tahoma" w:cs="Tahoma"/>
                <w:color w:val="000000" w:themeColor="text1"/>
                <w:sz w:val="22"/>
                <w:szCs w:val="22"/>
                <w:u w:val="single"/>
              </w:rPr>
              <w:t>Teikėjas</w:t>
            </w:r>
            <w:r w:rsidRPr="00770760">
              <w:rPr>
                <w:rFonts w:ascii="Tahoma" w:hAnsi="Tahoma" w:cs="Tahoma"/>
                <w:noProof/>
                <w:color w:val="000000" w:themeColor="text1"/>
                <w:sz w:val="22"/>
                <w:szCs w:val="22"/>
              </w:rPr>
              <w:t>:</w:t>
            </w:r>
          </w:p>
          <w:p w14:paraId="673CB7B2" w14:textId="75D0294D" w:rsidR="00FD2C88" w:rsidRPr="00770760" w:rsidRDefault="00FD2C88" w:rsidP="00FD2C88">
            <w:pPr>
              <w:pStyle w:val="ListParagraph"/>
              <w:tabs>
                <w:tab w:val="left" w:pos="302"/>
              </w:tabs>
              <w:ind w:left="0"/>
              <w:rPr>
                <w:rFonts w:ascii="Tahoma" w:hAnsi="Tahoma" w:cs="Tahoma"/>
                <w:noProof/>
                <w:color w:val="000000" w:themeColor="text1"/>
              </w:rPr>
            </w:pPr>
            <w:r w:rsidRPr="00770760">
              <w:rPr>
                <w:rFonts w:ascii="Tahoma" w:hAnsi="Tahoma" w:cs="Tahoma"/>
                <w:noProof/>
                <w:color w:val="000000" w:themeColor="text1"/>
              </w:rPr>
              <w:t>1. Parengia diegimo į gamybinę aplinką planą;</w:t>
            </w:r>
          </w:p>
          <w:p w14:paraId="77E934DA" w14:textId="59685089" w:rsidR="00FD2C88" w:rsidRPr="00770760" w:rsidRDefault="00FD2C88" w:rsidP="00FD2C88">
            <w:pPr>
              <w:pStyle w:val="ListParagraph"/>
              <w:tabs>
                <w:tab w:val="left" w:pos="302"/>
              </w:tabs>
              <w:ind w:left="0"/>
              <w:rPr>
                <w:rFonts w:ascii="Tahoma" w:hAnsi="Tahoma" w:cs="Tahoma"/>
                <w:noProof/>
                <w:color w:val="000000" w:themeColor="text1"/>
              </w:rPr>
            </w:pPr>
          </w:p>
        </w:tc>
        <w:tc>
          <w:tcPr>
            <w:tcW w:w="1686" w:type="pct"/>
            <w:tcBorders>
              <w:top w:val="single" w:sz="4" w:space="0" w:color="auto"/>
              <w:left w:val="single" w:sz="4" w:space="0" w:color="auto"/>
              <w:right w:val="single" w:sz="4" w:space="0" w:color="auto"/>
            </w:tcBorders>
          </w:tcPr>
          <w:p w14:paraId="74A28C6A" w14:textId="77777777" w:rsidR="00FD2C88" w:rsidRPr="00770760" w:rsidRDefault="00FD2C88">
            <w:pPr>
              <w:pStyle w:val="ListParagraph"/>
              <w:numPr>
                <w:ilvl w:val="0"/>
                <w:numId w:val="46"/>
              </w:numPr>
              <w:tabs>
                <w:tab w:val="left" w:pos="285"/>
              </w:tabs>
              <w:ind w:left="0" w:firstLine="0"/>
              <w:rPr>
                <w:rFonts w:ascii="Tahoma" w:hAnsi="Tahoma" w:cs="Tahoma"/>
                <w:noProof/>
                <w:color w:val="000000" w:themeColor="text1"/>
              </w:rPr>
            </w:pPr>
            <w:r w:rsidRPr="00770760">
              <w:rPr>
                <w:rFonts w:ascii="Tahoma" w:hAnsi="Tahoma" w:cs="Tahoma"/>
                <w:noProof/>
                <w:color w:val="000000" w:themeColor="text1"/>
              </w:rPr>
              <w:t>Parengta programinė įranga die</w:t>
            </w:r>
            <w:r w:rsidRPr="00770760">
              <w:rPr>
                <w:rFonts w:ascii="Tahoma" w:hAnsi="Tahoma" w:cs="Tahoma"/>
                <w:noProof/>
                <w:color w:val="000000" w:themeColor="text1"/>
              </w:rPr>
              <w:softHyphen/>
              <w:t>gi</w:t>
            </w:r>
            <w:r w:rsidRPr="00770760">
              <w:rPr>
                <w:rFonts w:ascii="Tahoma" w:hAnsi="Tahoma" w:cs="Tahoma"/>
                <w:noProof/>
                <w:color w:val="000000" w:themeColor="text1"/>
              </w:rPr>
              <w:softHyphen/>
              <w:t>mui į gamybinę aplinką;</w:t>
            </w:r>
          </w:p>
          <w:p w14:paraId="1AF1B3A0" w14:textId="77777777" w:rsidR="00FD2C88" w:rsidRPr="00770760" w:rsidRDefault="00FD2C88">
            <w:pPr>
              <w:pStyle w:val="ListParagraph"/>
              <w:numPr>
                <w:ilvl w:val="0"/>
                <w:numId w:val="46"/>
              </w:numPr>
              <w:tabs>
                <w:tab w:val="left" w:pos="285"/>
              </w:tabs>
              <w:ind w:left="0" w:firstLine="0"/>
              <w:rPr>
                <w:rFonts w:ascii="Tahoma" w:hAnsi="Tahoma" w:cs="Tahoma"/>
                <w:noProof/>
                <w:color w:val="000000" w:themeColor="text1"/>
              </w:rPr>
            </w:pPr>
            <w:r w:rsidRPr="00770760">
              <w:rPr>
                <w:rFonts w:ascii="Tahoma" w:hAnsi="Tahoma" w:cs="Tahoma"/>
                <w:noProof/>
                <w:color w:val="000000" w:themeColor="text1"/>
              </w:rPr>
              <w:t>Programinė įranga įdiegta gamy</w:t>
            </w:r>
            <w:r w:rsidRPr="00770760">
              <w:rPr>
                <w:rFonts w:ascii="Tahoma" w:hAnsi="Tahoma" w:cs="Tahoma"/>
                <w:noProof/>
                <w:color w:val="000000" w:themeColor="text1"/>
              </w:rPr>
              <w:softHyphen/>
              <w:t>bi</w:t>
            </w:r>
            <w:r w:rsidRPr="00770760">
              <w:rPr>
                <w:rFonts w:ascii="Tahoma" w:hAnsi="Tahoma" w:cs="Tahoma"/>
                <w:noProof/>
                <w:color w:val="000000" w:themeColor="text1"/>
              </w:rPr>
              <w:softHyphen/>
              <w:t>nė</w:t>
            </w:r>
            <w:r w:rsidRPr="00770760">
              <w:rPr>
                <w:rFonts w:ascii="Tahoma" w:hAnsi="Tahoma" w:cs="Tahoma"/>
                <w:noProof/>
                <w:color w:val="000000" w:themeColor="text1"/>
              </w:rPr>
              <w:softHyphen/>
              <w:t>je aplinkoje;</w:t>
            </w:r>
          </w:p>
          <w:p w14:paraId="4584B101" w14:textId="77777777" w:rsidR="00FD2C88" w:rsidRPr="00770760" w:rsidRDefault="00FD2C88">
            <w:pPr>
              <w:pStyle w:val="ListParagraph"/>
              <w:numPr>
                <w:ilvl w:val="0"/>
                <w:numId w:val="46"/>
              </w:numPr>
              <w:tabs>
                <w:tab w:val="left" w:pos="285"/>
              </w:tabs>
              <w:ind w:left="0" w:firstLine="0"/>
              <w:rPr>
                <w:rFonts w:ascii="Tahoma" w:hAnsi="Tahoma" w:cs="Tahoma"/>
                <w:noProof/>
                <w:color w:val="000000" w:themeColor="text1"/>
              </w:rPr>
            </w:pPr>
            <w:r w:rsidRPr="00770760">
              <w:rPr>
                <w:rFonts w:ascii="Tahoma" w:hAnsi="Tahoma" w:cs="Tahoma"/>
                <w:noProof/>
                <w:color w:val="000000" w:themeColor="text1"/>
              </w:rPr>
              <w:t>Parengti duomenys gamy</w:t>
            </w:r>
            <w:r w:rsidRPr="00770760">
              <w:rPr>
                <w:rFonts w:ascii="Tahoma" w:hAnsi="Tahoma" w:cs="Tahoma"/>
                <w:noProof/>
                <w:color w:val="000000" w:themeColor="text1"/>
              </w:rPr>
              <w:softHyphen/>
              <w:t>bi</w:t>
            </w:r>
            <w:r w:rsidRPr="00770760">
              <w:rPr>
                <w:rFonts w:ascii="Tahoma" w:hAnsi="Tahoma" w:cs="Tahoma"/>
                <w:noProof/>
                <w:color w:val="000000" w:themeColor="text1"/>
              </w:rPr>
              <w:softHyphen/>
              <w:t>nei ekploatacijai (SQL ir/arba kitų scriptų pavidalu);</w:t>
            </w:r>
          </w:p>
          <w:p w14:paraId="0E874FD4" w14:textId="77777777" w:rsidR="00FD2C88" w:rsidRPr="00770760" w:rsidRDefault="00FD2C88">
            <w:pPr>
              <w:pStyle w:val="ListParagraph"/>
              <w:numPr>
                <w:ilvl w:val="0"/>
                <w:numId w:val="46"/>
              </w:numPr>
              <w:tabs>
                <w:tab w:val="left" w:pos="285"/>
              </w:tabs>
              <w:ind w:left="0" w:firstLine="0"/>
              <w:rPr>
                <w:rFonts w:ascii="Tahoma" w:hAnsi="Tahoma" w:cs="Tahoma"/>
                <w:noProof/>
                <w:color w:val="000000" w:themeColor="text1"/>
              </w:rPr>
            </w:pPr>
            <w:r w:rsidRPr="00770760">
              <w:rPr>
                <w:rFonts w:ascii="Tahoma" w:hAnsi="Tahoma" w:cs="Tahoma"/>
                <w:noProof/>
                <w:color w:val="000000" w:themeColor="text1"/>
              </w:rPr>
              <w:t>Parengtas ekploa</w:t>
            </w:r>
            <w:r w:rsidRPr="00770760">
              <w:rPr>
                <w:rFonts w:ascii="Tahoma" w:hAnsi="Tahoma" w:cs="Tahoma"/>
                <w:noProof/>
                <w:color w:val="000000" w:themeColor="text1"/>
              </w:rPr>
              <w:softHyphen/>
              <w:t>ta</w:t>
            </w:r>
            <w:r w:rsidRPr="00770760">
              <w:rPr>
                <w:rFonts w:ascii="Tahoma" w:hAnsi="Tahoma" w:cs="Tahoma"/>
                <w:noProof/>
                <w:color w:val="000000" w:themeColor="text1"/>
              </w:rPr>
              <w:softHyphen/>
              <w:t>ci</w:t>
            </w:r>
            <w:r w:rsidRPr="00770760">
              <w:rPr>
                <w:rFonts w:ascii="Tahoma" w:hAnsi="Tahoma" w:cs="Tahoma"/>
                <w:noProof/>
                <w:color w:val="000000" w:themeColor="text1"/>
              </w:rPr>
              <w:softHyphen/>
              <w:t>jos pradžios planas;</w:t>
            </w:r>
          </w:p>
          <w:p w14:paraId="780E3108" w14:textId="77777777" w:rsidR="00FD2C88" w:rsidRPr="00770760" w:rsidRDefault="00FD2C88">
            <w:pPr>
              <w:pStyle w:val="ListParagraph"/>
              <w:numPr>
                <w:ilvl w:val="0"/>
                <w:numId w:val="46"/>
              </w:numPr>
              <w:tabs>
                <w:tab w:val="left" w:pos="285"/>
              </w:tabs>
              <w:ind w:left="0" w:firstLine="0"/>
              <w:rPr>
                <w:rFonts w:ascii="Tahoma" w:hAnsi="Tahoma" w:cs="Tahoma"/>
                <w:noProof/>
                <w:color w:val="000000" w:themeColor="text1"/>
              </w:rPr>
            </w:pPr>
            <w:r w:rsidRPr="00770760">
              <w:rPr>
                <w:rFonts w:ascii="Tahoma" w:hAnsi="Tahoma" w:cs="Tahoma"/>
                <w:noProof/>
                <w:color w:val="000000" w:themeColor="text1"/>
              </w:rPr>
              <w:t>Suderintas naujo funkcionalumo paleidimo planas su visais duomenų gavėjais/teikėjais;</w:t>
            </w:r>
          </w:p>
          <w:p w14:paraId="537C08E0" w14:textId="2EB6A5A4" w:rsidR="00FD2C88" w:rsidRPr="00770760" w:rsidRDefault="00FD2C88">
            <w:pPr>
              <w:pStyle w:val="ListParagraph"/>
              <w:numPr>
                <w:ilvl w:val="0"/>
                <w:numId w:val="46"/>
              </w:numPr>
              <w:tabs>
                <w:tab w:val="left" w:pos="285"/>
              </w:tabs>
              <w:ind w:left="0" w:firstLine="0"/>
              <w:rPr>
                <w:rFonts w:ascii="Tahoma" w:hAnsi="Tahoma" w:cs="Tahoma"/>
                <w:noProof/>
                <w:color w:val="000000" w:themeColor="text1"/>
              </w:rPr>
            </w:pPr>
            <w:r w:rsidRPr="00770760">
              <w:rPr>
                <w:rFonts w:ascii="Tahoma" w:hAnsi="Tahoma" w:cs="Tahoma"/>
                <w:noProof/>
                <w:color w:val="000000" w:themeColor="text1"/>
              </w:rPr>
              <w:t>Atliktas naujo funkcionalumo paleidimas. Per nustatytą laiko tarpą sistema parengta eksploatacijai</w:t>
            </w:r>
            <w:r w:rsidR="00C32CC4" w:rsidRPr="00770760">
              <w:rPr>
                <w:rFonts w:ascii="Tahoma" w:hAnsi="Tahoma" w:cs="Tahoma"/>
                <w:noProof/>
                <w:color w:val="000000" w:themeColor="text1"/>
              </w:rPr>
              <w:t>;</w:t>
            </w:r>
          </w:p>
          <w:p w14:paraId="23FF98DC" w14:textId="76055816" w:rsidR="00C32CC4" w:rsidRPr="00770760" w:rsidRDefault="00C32CC4">
            <w:pPr>
              <w:pStyle w:val="ListParagraph"/>
              <w:numPr>
                <w:ilvl w:val="0"/>
                <w:numId w:val="46"/>
              </w:numPr>
              <w:tabs>
                <w:tab w:val="left" w:pos="285"/>
              </w:tabs>
              <w:ind w:left="0" w:firstLine="0"/>
              <w:rPr>
                <w:rFonts w:ascii="Tahoma" w:hAnsi="Tahoma" w:cs="Tahoma"/>
                <w:noProof/>
                <w:color w:val="000000" w:themeColor="text1"/>
              </w:rPr>
            </w:pPr>
            <w:r w:rsidRPr="00770760">
              <w:rPr>
                <w:rFonts w:ascii="Tahoma" w:hAnsi="Tahoma" w:cs="Tahoma"/>
                <w:bCs/>
                <w:color w:val="000000" w:themeColor="text1"/>
              </w:rPr>
              <w:t xml:space="preserve">Diegimo dokumentacija </w:t>
            </w:r>
            <w:r w:rsidRPr="00770760">
              <w:rPr>
                <w:rFonts w:ascii="Tahoma" w:hAnsi="Tahoma" w:cs="Tahoma"/>
                <w:bCs/>
                <w:color w:val="000000" w:themeColor="text1"/>
                <w:lang w:eastAsia="ar-SA"/>
              </w:rPr>
              <w:t>(įskaitant, bet neapsiribojant,</w:t>
            </w:r>
          </w:p>
          <w:p w14:paraId="489D97CA" w14:textId="00C8490E" w:rsidR="00FD2C88" w:rsidRPr="00770760" w:rsidRDefault="00C32CC4" w:rsidP="00FD2C88">
            <w:pPr>
              <w:pStyle w:val="ListParagraph"/>
              <w:tabs>
                <w:tab w:val="left" w:pos="268"/>
              </w:tabs>
              <w:ind w:left="0"/>
              <w:rPr>
                <w:rFonts w:ascii="Tahoma" w:hAnsi="Tahoma" w:cs="Tahoma"/>
                <w:noProof/>
                <w:color w:val="000000" w:themeColor="text1"/>
              </w:rPr>
            </w:pPr>
            <w:r w:rsidRPr="00770760">
              <w:rPr>
                <w:rFonts w:ascii="Tahoma" w:hAnsi="Tahoma" w:cs="Tahoma"/>
                <w:bCs/>
                <w:color w:val="000000" w:themeColor="text1"/>
              </w:rPr>
              <w:t xml:space="preserve">detaliai aprašyta skyriuje  </w:t>
            </w:r>
            <w:r w:rsidR="00716B39">
              <w:rPr>
                <w:rFonts w:ascii="Tahoma" w:hAnsi="Tahoma" w:cs="Tahoma"/>
                <w:bCs/>
                <w:color w:val="000000" w:themeColor="text1"/>
              </w:rPr>
              <w:t>3.3.5</w:t>
            </w:r>
            <w:r w:rsidRPr="00770760">
              <w:rPr>
                <w:rFonts w:ascii="Tahoma" w:hAnsi="Tahoma" w:cs="Tahoma"/>
                <w:bCs/>
                <w:color w:val="000000" w:themeColor="text1"/>
              </w:rPr>
              <w:t>)</w:t>
            </w:r>
          </w:p>
        </w:tc>
        <w:tc>
          <w:tcPr>
            <w:tcW w:w="1288" w:type="pct"/>
            <w:tcBorders>
              <w:top w:val="single" w:sz="4" w:space="0" w:color="auto"/>
              <w:left w:val="single" w:sz="4" w:space="0" w:color="auto"/>
              <w:right w:val="single" w:sz="4" w:space="0" w:color="auto"/>
            </w:tcBorders>
          </w:tcPr>
          <w:p w14:paraId="2863FCDA" w14:textId="77777777" w:rsidR="00C32CC4" w:rsidRPr="00770760" w:rsidRDefault="00C32CC4" w:rsidP="00C32CC4">
            <w:pPr>
              <w:pStyle w:val="Lentekstasarial"/>
              <w:spacing w:before="0" w:after="0"/>
              <w:rPr>
                <w:rFonts w:ascii="Tahoma" w:hAnsi="Tahoma" w:cs="Tahoma"/>
                <w:color w:val="000000" w:themeColor="text1"/>
                <w:sz w:val="22"/>
                <w:szCs w:val="22"/>
                <w:lang w:val="lt-LT"/>
              </w:rPr>
            </w:pPr>
            <w:r w:rsidRPr="00770760">
              <w:rPr>
                <w:rFonts w:ascii="Tahoma" w:hAnsi="Tahoma" w:cs="Tahoma"/>
                <w:color w:val="000000" w:themeColor="text1"/>
                <w:sz w:val="22"/>
                <w:szCs w:val="22"/>
                <w:lang w:val="lt-LT"/>
              </w:rPr>
              <w:t>Šis diegimas gali vykti tik po sėkmingai įvykusio priėmimo testavimo.</w:t>
            </w:r>
          </w:p>
          <w:p w14:paraId="60D4FF51" w14:textId="1EE80785" w:rsidR="00FD2C88" w:rsidRPr="00770760" w:rsidRDefault="00C32CC4" w:rsidP="00C32CC4">
            <w:pPr>
              <w:pStyle w:val="Lentekstasarial"/>
              <w:spacing w:after="0"/>
              <w:jc w:val="left"/>
              <w:rPr>
                <w:rFonts w:ascii="Tahoma" w:hAnsi="Tahoma" w:cs="Tahoma"/>
                <w:color w:val="000000" w:themeColor="text1"/>
                <w:sz w:val="22"/>
                <w:szCs w:val="22"/>
                <w:lang w:val="lt-LT"/>
              </w:rPr>
            </w:pPr>
            <w:r w:rsidRPr="00770760">
              <w:rPr>
                <w:rFonts w:ascii="Tahoma" w:hAnsi="Tahoma" w:cs="Tahoma"/>
                <w:color w:val="000000" w:themeColor="text1"/>
                <w:sz w:val="22"/>
                <w:szCs w:val="22"/>
                <w:lang w:val="lt-LT"/>
              </w:rPr>
              <w:t>Šis diegimo etapas turi būti baigtas per 1 (vieną) savaitę nuo priėmimo testavimo etapo pabaigos ir baigtas iki bandomosios eksploatacijos pradžios.</w:t>
            </w:r>
          </w:p>
        </w:tc>
      </w:tr>
      <w:tr w:rsidR="00806609" w:rsidRPr="00770760" w14:paraId="62C847F2" w14:textId="77777777" w:rsidTr="00C32CC4">
        <w:trPr>
          <w:cantSplit/>
          <w:trHeight w:val="3868"/>
        </w:trPr>
        <w:tc>
          <w:tcPr>
            <w:tcW w:w="364" w:type="pct"/>
            <w:tcBorders>
              <w:top w:val="single" w:sz="4" w:space="0" w:color="auto"/>
              <w:left w:val="single" w:sz="4" w:space="0" w:color="auto"/>
              <w:right w:val="single" w:sz="4" w:space="0" w:color="auto"/>
            </w:tcBorders>
            <w:textDirection w:val="btLr"/>
          </w:tcPr>
          <w:p w14:paraId="76C15ACE" w14:textId="002B682B" w:rsidR="00806609" w:rsidRPr="00770760" w:rsidRDefault="00806609" w:rsidP="00806609">
            <w:pPr>
              <w:jc w:val="center"/>
              <w:rPr>
                <w:rFonts w:ascii="Tahoma" w:hAnsi="Tahoma" w:cs="Tahoma"/>
                <w:color w:val="000000" w:themeColor="text1"/>
                <w:sz w:val="22"/>
                <w:szCs w:val="22"/>
              </w:rPr>
            </w:pPr>
            <w:r w:rsidRPr="00770760">
              <w:rPr>
                <w:rFonts w:ascii="Tahoma" w:hAnsi="Tahoma" w:cs="Tahoma"/>
                <w:color w:val="000000" w:themeColor="text1"/>
                <w:sz w:val="22"/>
                <w:szCs w:val="22"/>
              </w:rPr>
              <w:lastRenderedPageBreak/>
              <w:t>Diegimas į gamybinę aplinką</w:t>
            </w:r>
          </w:p>
        </w:tc>
        <w:tc>
          <w:tcPr>
            <w:tcW w:w="1662" w:type="pct"/>
            <w:tcBorders>
              <w:top w:val="single" w:sz="4" w:space="0" w:color="auto"/>
              <w:left w:val="single" w:sz="4" w:space="0" w:color="auto"/>
              <w:right w:val="single" w:sz="4" w:space="0" w:color="auto"/>
            </w:tcBorders>
          </w:tcPr>
          <w:p w14:paraId="41DA59DC" w14:textId="7F52FDCC" w:rsidR="00806609" w:rsidRPr="00770760" w:rsidRDefault="00FD2C88" w:rsidP="00FD2C88">
            <w:pPr>
              <w:tabs>
                <w:tab w:val="left" w:pos="302"/>
              </w:tabs>
              <w:rPr>
                <w:rFonts w:ascii="Tahoma" w:hAnsi="Tahoma" w:cs="Tahoma"/>
                <w:noProof/>
                <w:color w:val="000000" w:themeColor="text1"/>
                <w:sz w:val="22"/>
                <w:szCs w:val="22"/>
              </w:rPr>
            </w:pPr>
            <w:r w:rsidRPr="00770760">
              <w:rPr>
                <w:rFonts w:ascii="Tahoma" w:hAnsi="Tahoma" w:cs="Tahoma"/>
                <w:noProof/>
                <w:color w:val="000000" w:themeColor="text1"/>
                <w:sz w:val="22"/>
                <w:szCs w:val="22"/>
              </w:rPr>
              <w:t>2.</w:t>
            </w:r>
            <w:r w:rsidR="00806609" w:rsidRPr="00770760">
              <w:rPr>
                <w:rFonts w:ascii="Tahoma" w:hAnsi="Tahoma" w:cs="Tahoma"/>
                <w:noProof/>
                <w:color w:val="000000" w:themeColor="text1"/>
                <w:sz w:val="22"/>
                <w:szCs w:val="22"/>
              </w:rPr>
              <w:t>Parengia diegimo į gamybinę aplinką planą;</w:t>
            </w:r>
          </w:p>
          <w:p w14:paraId="70B61680" w14:textId="77777777" w:rsidR="00806609" w:rsidRPr="00770760" w:rsidRDefault="00806609">
            <w:pPr>
              <w:pStyle w:val="ListParagraph"/>
              <w:numPr>
                <w:ilvl w:val="0"/>
                <w:numId w:val="43"/>
              </w:numPr>
              <w:tabs>
                <w:tab w:val="left" w:pos="302"/>
              </w:tabs>
              <w:ind w:left="0" w:firstLine="0"/>
              <w:rPr>
                <w:rFonts w:ascii="Tahoma" w:hAnsi="Tahoma" w:cs="Tahoma"/>
                <w:noProof/>
                <w:color w:val="000000" w:themeColor="text1"/>
              </w:rPr>
            </w:pPr>
            <w:r w:rsidRPr="00770760">
              <w:rPr>
                <w:rFonts w:ascii="Tahoma" w:hAnsi="Tahoma" w:cs="Tahoma"/>
                <w:noProof/>
                <w:color w:val="000000" w:themeColor="text1"/>
              </w:rPr>
              <w:t>Parengia ekploa</w:t>
            </w:r>
            <w:r w:rsidRPr="00770760">
              <w:rPr>
                <w:rFonts w:ascii="Tahoma" w:hAnsi="Tahoma" w:cs="Tahoma"/>
                <w:noProof/>
                <w:color w:val="000000" w:themeColor="text1"/>
              </w:rPr>
              <w:softHyphen/>
              <w:t>ta</w:t>
            </w:r>
            <w:r w:rsidRPr="00770760">
              <w:rPr>
                <w:rFonts w:ascii="Tahoma" w:hAnsi="Tahoma" w:cs="Tahoma"/>
                <w:noProof/>
                <w:color w:val="000000" w:themeColor="text1"/>
              </w:rPr>
              <w:softHyphen/>
              <w:t>cijos pradžios planą;</w:t>
            </w:r>
          </w:p>
          <w:p w14:paraId="148A1494" w14:textId="7E041110" w:rsidR="00806609" w:rsidRPr="00770760" w:rsidRDefault="00806609">
            <w:pPr>
              <w:pStyle w:val="ListParagraph"/>
              <w:numPr>
                <w:ilvl w:val="0"/>
                <w:numId w:val="43"/>
              </w:numPr>
              <w:tabs>
                <w:tab w:val="left" w:pos="302"/>
              </w:tabs>
              <w:ind w:left="0" w:firstLine="0"/>
              <w:rPr>
                <w:rFonts w:ascii="Tahoma" w:hAnsi="Tahoma" w:cs="Tahoma"/>
                <w:noProof/>
                <w:color w:val="000000" w:themeColor="text1"/>
              </w:rPr>
            </w:pPr>
            <w:r w:rsidRPr="00770760">
              <w:rPr>
                <w:rFonts w:ascii="Tahoma" w:hAnsi="Tahoma" w:cs="Tahoma"/>
                <w:noProof/>
                <w:color w:val="000000" w:themeColor="text1"/>
              </w:rPr>
              <w:t>Parengia ir pateikia programinę įrangą tinkamą įdiegimui Pirkėjo gamybinėje aplinkoje;</w:t>
            </w:r>
          </w:p>
          <w:p w14:paraId="104430C9" w14:textId="77777777" w:rsidR="00806609" w:rsidRPr="00770760" w:rsidRDefault="00806609">
            <w:pPr>
              <w:pStyle w:val="ListParagraph"/>
              <w:numPr>
                <w:ilvl w:val="0"/>
                <w:numId w:val="43"/>
              </w:numPr>
              <w:tabs>
                <w:tab w:val="left" w:pos="302"/>
              </w:tabs>
              <w:ind w:left="0" w:firstLine="0"/>
              <w:rPr>
                <w:rFonts w:ascii="Tahoma" w:hAnsi="Tahoma" w:cs="Tahoma"/>
                <w:noProof/>
                <w:color w:val="000000" w:themeColor="text1"/>
              </w:rPr>
            </w:pPr>
            <w:r w:rsidRPr="00770760">
              <w:rPr>
                <w:rFonts w:ascii="Tahoma" w:hAnsi="Tahoma" w:cs="Tahoma"/>
                <w:noProof/>
                <w:color w:val="000000" w:themeColor="text1"/>
              </w:rPr>
              <w:t>Parengia duomenų užkrovimo skriptus į Pirkėjo gamybinę aplinką;</w:t>
            </w:r>
          </w:p>
          <w:p w14:paraId="23103948" w14:textId="77777777" w:rsidR="00806609" w:rsidRPr="00770760" w:rsidRDefault="00806609">
            <w:pPr>
              <w:pStyle w:val="ListParagraph"/>
              <w:numPr>
                <w:ilvl w:val="0"/>
                <w:numId w:val="43"/>
              </w:numPr>
              <w:tabs>
                <w:tab w:val="left" w:pos="302"/>
              </w:tabs>
              <w:ind w:left="0" w:firstLine="0"/>
              <w:rPr>
                <w:rFonts w:ascii="Tahoma" w:hAnsi="Tahoma" w:cs="Tahoma"/>
                <w:noProof/>
                <w:color w:val="000000" w:themeColor="text1"/>
              </w:rPr>
            </w:pPr>
            <w:r w:rsidRPr="00770760">
              <w:rPr>
                <w:rFonts w:ascii="Tahoma" w:hAnsi="Tahoma" w:cs="Tahoma"/>
                <w:noProof/>
                <w:color w:val="000000" w:themeColor="text1"/>
              </w:rPr>
              <w:t>Parengia ir suderina Bandomosios eksploatacijos planą;</w:t>
            </w:r>
          </w:p>
          <w:p w14:paraId="72C58DD0" w14:textId="407243B7" w:rsidR="00806609" w:rsidRPr="00770760" w:rsidRDefault="00806609">
            <w:pPr>
              <w:pStyle w:val="ListParagraph"/>
              <w:numPr>
                <w:ilvl w:val="0"/>
                <w:numId w:val="43"/>
              </w:numPr>
              <w:tabs>
                <w:tab w:val="left" w:pos="302"/>
              </w:tabs>
              <w:ind w:left="0" w:firstLine="0"/>
              <w:rPr>
                <w:rFonts w:ascii="Tahoma" w:hAnsi="Tahoma" w:cs="Tahoma"/>
                <w:noProof/>
                <w:color w:val="000000" w:themeColor="text1"/>
              </w:rPr>
            </w:pPr>
            <w:r w:rsidRPr="00770760">
              <w:rPr>
                <w:rFonts w:ascii="Tahoma" w:hAnsi="Tahoma" w:cs="Tahoma"/>
                <w:noProof/>
                <w:color w:val="000000" w:themeColor="text1"/>
              </w:rPr>
              <w:t>Patikslina naudotojų ir administra</w:t>
            </w:r>
            <w:r w:rsidRPr="00770760">
              <w:rPr>
                <w:rFonts w:ascii="Tahoma" w:hAnsi="Tahoma" w:cs="Tahoma"/>
                <w:noProof/>
                <w:color w:val="000000" w:themeColor="text1"/>
              </w:rPr>
              <w:softHyphen/>
              <w:t>to</w:t>
            </w:r>
            <w:r w:rsidRPr="00770760">
              <w:rPr>
                <w:rFonts w:ascii="Tahoma" w:hAnsi="Tahoma" w:cs="Tahoma"/>
                <w:noProof/>
                <w:color w:val="000000" w:themeColor="text1"/>
              </w:rPr>
              <w:softHyphen/>
              <w:t>rių instrukcijas.</w:t>
            </w:r>
          </w:p>
        </w:tc>
        <w:tc>
          <w:tcPr>
            <w:tcW w:w="1686" w:type="pct"/>
            <w:tcBorders>
              <w:top w:val="single" w:sz="4" w:space="0" w:color="auto"/>
              <w:left w:val="single" w:sz="4" w:space="0" w:color="auto"/>
              <w:right w:val="single" w:sz="4" w:space="0" w:color="auto"/>
            </w:tcBorders>
          </w:tcPr>
          <w:p w14:paraId="17CAB065" w14:textId="38F770C8" w:rsidR="00806609" w:rsidRPr="00770760" w:rsidRDefault="00806609" w:rsidP="00C32CC4">
            <w:pPr>
              <w:pStyle w:val="ListParagraph"/>
              <w:tabs>
                <w:tab w:val="left" w:pos="285"/>
              </w:tabs>
              <w:ind w:left="0"/>
              <w:rPr>
                <w:rFonts w:ascii="Tahoma" w:hAnsi="Tahoma" w:cs="Tahoma"/>
                <w:noProof/>
                <w:color w:val="000000" w:themeColor="text1"/>
              </w:rPr>
            </w:pPr>
          </w:p>
          <w:p w14:paraId="1FDE63DE" w14:textId="10399A0A" w:rsidR="00806609" w:rsidRPr="00770760" w:rsidRDefault="00806609" w:rsidP="00806609">
            <w:pPr>
              <w:rPr>
                <w:rFonts w:ascii="Tahoma" w:hAnsi="Tahoma" w:cs="Tahoma"/>
                <w:b/>
                <w:bCs/>
                <w:i/>
                <w:color w:val="000000" w:themeColor="text1"/>
                <w:sz w:val="22"/>
                <w:szCs w:val="22"/>
              </w:rPr>
            </w:pPr>
          </w:p>
        </w:tc>
        <w:tc>
          <w:tcPr>
            <w:tcW w:w="1288" w:type="pct"/>
            <w:tcBorders>
              <w:top w:val="single" w:sz="4" w:space="0" w:color="auto"/>
              <w:left w:val="single" w:sz="4" w:space="0" w:color="auto"/>
              <w:right w:val="single" w:sz="4" w:space="0" w:color="auto"/>
            </w:tcBorders>
          </w:tcPr>
          <w:p w14:paraId="31AA0681" w14:textId="54E32089" w:rsidR="00806609" w:rsidRPr="00770760" w:rsidRDefault="00806609" w:rsidP="00806609">
            <w:pPr>
              <w:rPr>
                <w:rFonts w:ascii="Tahoma" w:hAnsi="Tahoma" w:cs="Tahoma"/>
                <w:noProof/>
                <w:color w:val="000000" w:themeColor="text1"/>
                <w:sz w:val="22"/>
                <w:szCs w:val="22"/>
              </w:rPr>
            </w:pPr>
          </w:p>
        </w:tc>
      </w:tr>
      <w:tr w:rsidR="00806609" w:rsidRPr="00770760" w14:paraId="044EB1AB" w14:textId="77777777" w:rsidTr="00C32CC4">
        <w:trPr>
          <w:cantSplit/>
          <w:trHeight w:val="1134"/>
        </w:trPr>
        <w:tc>
          <w:tcPr>
            <w:tcW w:w="364" w:type="pct"/>
            <w:tcBorders>
              <w:top w:val="single" w:sz="4" w:space="0" w:color="auto"/>
              <w:left w:val="single" w:sz="4" w:space="0" w:color="auto"/>
              <w:bottom w:val="single" w:sz="4" w:space="0" w:color="auto"/>
              <w:right w:val="single" w:sz="4" w:space="0" w:color="auto"/>
            </w:tcBorders>
            <w:textDirection w:val="btLr"/>
          </w:tcPr>
          <w:p w14:paraId="5EDA7BB1" w14:textId="4A5AA0E0" w:rsidR="00806609" w:rsidRPr="00770760" w:rsidRDefault="00806609" w:rsidP="00806609">
            <w:pPr>
              <w:jc w:val="center"/>
              <w:rPr>
                <w:rFonts w:ascii="Tahoma" w:hAnsi="Tahoma" w:cs="Tahoma"/>
                <w:color w:val="000000" w:themeColor="text1"/>
                <w:sz w:val="22"/>
                <w:szCs w:val="22"/>
              </w:rPr>
            </w:pPr>
            <w:r w:rsidRPr="00770760">
              <w:rPr>
                <w:rFonts w:ascii="Tahoma" w:hAnsi="Tahoma" w:cs="Tahoma"/>
                <w:color w:val="000000" w:themeColor="text1"/>
                <w:sz w:val="22"/>
                <w:szCs w:val="22"/>
              </w:rPr>
              <w:t>Diegimas į gamybinę aplinką</w:t>
            </w:r>
          </w:p>
        </w:tc>
        <w:tc>
          <w:tcPr>
            <w:tcW w:w="1662" w:type="pct"/>
            <w:tcBorders>
              <w:top w:val="single" w:sz="4" w:space="0" w:color="auto"/>
              <w:left w:val="single" w:sz="4" w:space="0" w:color="auto"/>
              <w:bottom w:val="single" w:sz="4" w:space="0" w:color="auto"/>
              <w:right w:val="single" w:sz="4" w:space="0" w:color="auto"/>
            </w:tcBorders>
          </w:tcPr>
          <w:p w14:paraId="2DDE585E" w14:textId="77777777" w:rsidR="00806609" w:rsidRPr="00770760" w:rsidRDefault="00806609" w:rsidP="00806609">
            <w:pPr>
              <w:rPr>
                <w:rFonts w:ascii="Tahoma" w:hAnsi="Tahoma" w:cs="Tahoma"/>
                <w:noProof/>
                <w:color w:val="000000" w:themeColor="text1"/>
                <w:sz w:val="22"/>
                <w:szCs w:val="22"/>
              </w:rPr>
            </w:pPr>
            <w:r w:rsidRPr="00770760">
              <w:rPr>
                <w:rFonts w:ascii="Tahoma" w:hAnsi="Tahoma" w:cs="Tahoma"/>
                <w:noProof/>
                <w:color w:val="000000" w:themeColor="text1"/>
                <w:sz w:val="22"/>
                <w:szCs w:val="22"/>
                <w:u w:val="single"/>
              </w:rPr>
              <w:t>Pirkėjas ir TP</w:t>
            </w:r>
            <w:r w:rsidRPr="00770760">
              <w:rPr>
                <w:rFonts w:ascii="Tahoma" w:hAnsi="Tahoma" w:cs="Tahoma"/>
                <w:noProof/>
                <w:color w:val="000000" w:themeColor="text1"/>
                <w:sz w:val="22"/>
                <w:szCs w:val="22"/>
              </w:rPr>
              <w:t>:</w:t>
            </w:r>
          </w:p>
          <w:p w14:paraId="45F0CB5D" w14:textId="5269E036" w:rsidR="00806609" w:rsidRPr="00770760" w:rsidRDefault="00806609">
            <w:pPr>
              <w:pStyle w:val="ListParagraph"/>
              <w:numPr>
                <w:ilvl w:val="0"/>
                <w:numId w:val="47"/>
              </w:numPr>
              <w:tabs>
                <w:tab w:val="left" w:pos="227"/>
              </w:tabs>
              <w:ind w:left="-43" w:firstLine="43"/>
              <w:rPr>
                <w:rFonts w:ascii="Tahoma" w:hAnsi="Tahoma" w:cs="Tahoma"/>
                <w:noProof/>
                <w:color w:val="000000" w:themeColor="text1"/>
              </w:rPr>
            </w:pPr>
            <w:r w:rsidRPr="00770760">
              <w:rPr>
                <w:rFonts w:ascii="Tahoma" w:hAnsi="Tahoma" w:cs="Tahoma"/>
                <w:noProof/>
                <w:color w:val="000000" w:themeColor="text1"/>
              </w:rPr>
              <w:t>Peržiūri ir įvertina diegimo planą;</w:t>
            </w:r>
          </w:p>
          <w:p w14:paraId="41B697FC" w14:textId="77777777" w:rsidR="00806609" w:rsidRPr="00770760" w:rsidRDefault="00806609">
            <w:pPr>
              <w:pStyle w:val="ListParagraph"/>
              <w:numPr>
                <w:ilvl w:val="0"/>
                <w:numId w:val="47"/>
              </w:numPr>
              <w:tabs>
                <w:tab w:val="left" w:pos="227"/>
              </w:tabs>
              <w:ind w:left="-43" w:firstLine="43"/>
              <w:rPr>
                <w:rFonts w:ascii="Tahoma" w:hAnsi="Tahoma" w:cs="Tahoma"/>
                <w:noProof/>
                <w:color w:val="000000" w:themeColor="text1"/>
              </w:rPr>
            </w:pPr>
            <w:r w:rsidRPr="00770760">
              <w:rPr>
                <w:rFonts w:ascii="Tahoma" w:hAnsi="Tahoma" w:cs="Tahoma"/>
                <w:noProof/>
                <w:color w:val="000000" w:themeColor="text1"/>
              </w:rPr>
              <w:t>Suteikia reikalingą informaciją;</w:t>
            </w:r>
          </w:p>
          <w:p w14:paraId="14F1794A" w14:textId="77777777" w:rsidR="00806609" w:rsidRPr="00770760" w:rsidRDefault="00806609">
            <w:pPr>
              <w:pStyle w:val="ListParagraph"/>
              <w:numPr>
                <w:ilvl w:val="0"/>
                <w:numId w:val="47"/>
              </w:numPr>
              <w:tabs>
                <w:tab w:val="left" w:pos="227"/>
              </w:tabs>
              <w:ind w:left="-43" w:firstLine="43"/>
              <w:rPr>
                <w:rFonts w:ascii="Tahoma" w:hAnsi="Tahoma" w:cs="Tahoma"/>
                <w:noProof/>
                <w:color w:val="000000" w:themeColor="text1"/>
              </w:rPr>
            </w:pPr>
            <w:r w:rsidRPr="00770760">
              <w:rPr>
                <w:rFonts w:ascii="Tahoma" w:hAnsi="Tahoma" w:cs="Tahoma"/>
                <w:noProof/>
                <w:color w:val="000000" w:themeColor="text1"/>
              </w:rPr>
              <w:t>Vadovauja naujo funkcionalumo paleidimui;</w:t>
            </w:r>
          </w:p>
          <w:p w14:paraId="0EC6BE17" w14:textId="77777777" w:rsidR="00806609" w:rsidRPr="00770760" w:rsidRDefault="00806609">
            <w:pPr>
              <w:pStyle w:val="ListParagraph"/>
              <w:numPr>
                <w:ilvl w:val="0"/>
                <w:numId w:val="47"/>
              </w:numPr>
              <w:tabs>
                <w:tab w:val="left" w:pos="227"/>
              </w:tabs>
              <w:ind w:left="-43" w:firstLine="43"/>
              <w:rPr>
                <w:rFonts w:ascii="Tahoma" w:hAnsi="Tahoma" w:cs="Tahoma"/>
                <w:noProof/>
                <w:color w:val="000000" w:themeColor="text1"/>
              </w:rPr>
            </w:pPr>
            <w:r w:rsidRPr="00770760">
              <w:rPr>
                <w:rFonts w:ascii="Tahoma" w:hAnsi="Tahoma" w:cs="Tahoma"/>
                <w:noProof/>
                <w:color w:val="000000" w:themeColor="text1"/>
              </w:rPr>
              <w:t>Peržiūri ir įvertina bandomosios eksploatacijos planą.</w:t>
            </w:r>
          </w:p>
          <w:p w14:paraId="7977204A" w14:textId="77777777" w:rsidR="00806609" w:rsidRPr="00770760" w:rsidRDefault="00806609" w:rsidP="00806609">
            <w:pPr>
              <w:rPr>
                <w:rFonts w:ascii="Tahoma" w:hAnsi="Tahoma" w:cs="Tahoma"/>
                <w:color w:val="000000" w:themeColor="text1"/>
                <w:sz w:val="22"/>
                <w:szCs w:val="22"/>
              </w:rPr>
            </w:pPr>
            <w:r w:rsidRPr="00770760">
              <w:rPr>
                <w:rFonts w:ascii="Tahoma" w:hAnsi="Tahoma" w:cs="Tahoma"/>
                <w:noProof/>
                <w:color w:val="000000" w:themeColor="text1"/>
                <w:sz w:val="22"/>
                <w:szCs w:val="22"/>
                <w:u w:val="single"/>
              </w:rPr>
              <w:t xml:space="preserve"> Pirkėjas</w:t>
            </w:r>
            <w:r w:rsidRPr="00770760">
              <w:rPr>
                <w:rFonts w:ascii="Tahoma" w:hAnsi="Tahoma" w:cs="Tahoma"/>
                <w:noProof/>
                <w:color w:val="000000" w:themeColor="text1"/>
                <w:sz w:val="22"/>
                <w:szCs w:val="22"/>
              </w:rPr>
              <w:t>:</w:t>
            </w:r>
          </w:p>
          <w:p w14:paraId="6A1EAFF7" w14:textId="5677EEAD" w:rsidR="00806609" w:rsidRPr="00770760" w:rsidRDefault="00806609">
            <w:pPr>
              <w:pStyle w:val="ListParagraph"/>
              <w:numPr>
                <w:ilvl w:val="0"/>
                <w:numId w:val="48"/>
              </w:numPr>
              <w:tabs>
                <w:tab w:val="left" w:pos="227"/>
              </w:tabs>
              <w:ind w:left="0" w:firstLine="0"/>
              <w:rPr>
                <w:rFonts w:ascii="Tahoma" w:hAnsi="Tahoma" w:cs="Tahoma"/>
                <w:color w:val="000000" w:themeColor="text1"/>
              </w:rPr>
            </w:pPr>
            <w:r w:rsidRPr="00770760">
              <w:rPr>
                <w:rFonts w:ascii="Tahoma" w:hAnsi="Tahoma" w:cs="Tahoma"/>
                <w:noProof/>
                <w:color w:val="000000" w:themeColor="text1"/>
              </w:rPr>
              <w:t>Įdiegia pateiktą programinę įrangą į gamybinę aplinką;</w:t>
            </w:r>
          </w:p>
          <w:p w14:paraId="7EC82AB6" w14:textId="365184F3" w:rsidR="00806609" w:rsidRPr="00770760" w:rsidRDefault="00806609">
            <w:pPr>
              <w:pStyle w:val="ListParagraph"/>
              <w:numPr>
                <w:ilvl w:val="0"/>
                <w:numId w:val="48"/>
              </w:numPr>
              <w:tabs>
                <w:tab w:val="left" w:pos="227"/>
              </w:tabs>
              <w:ind w:left="0" w:firstLine="0"/>
              <w:rPr>
                <w:rFonts w:ascii="Tahoma" w:hAnsi="Tahoma" w:cs="Tahoma"/>
                <w:color w:val="000000" w:themeColor="text1"/>
              </w:rPr>
            </w:pPr>
            <w:r w:rsidRPr="00770760">
              <w:rPr>
                <w:rFonts w:ascii="Tahoma" w:hAnsi="Tahoma" w:cs="Tahoma"/>
                <w:noProof/>
                <w:color w:val="000000" w:themeColor="text1"/>
              </w:rPr>
              <w:t>Kontroliuoja gamybinę aplinką.</w:t>
            </w:r>
          </w:p>
        </w:tc>
        <w:tc>
          <w:tcPr>
            <w:tcW w:w="1686" w:type="pct"/>
            <w:tcBorders>
              <w:top w:val="single" w:sz="4" w:space="0" w:color="auto"/>
              <w:left w:val="single" w:sz="4" w:space="0" w:color="auto"/>
              <w:bottom w:val="single" w:sz="4" w:space="0" w:color="auto"/>
              <w:right w:val="single" w:sz="4" w:space="0" w:color="auto"/>
            </w:tcBorders>
          </w:tcPr>
          <w:p w14:paraId="13A57AA1" w14:textId="7E3EFF53" w:rsidR="00806609" w:rsidRPr="00770760" w:rsidRDefault="00806609" w:rsidP="00806609">
            <w:pPr>
              <w:pStyle w:val="ListParagraph"/>
              <w:tabs>
                <w:tab w:val="left" w:pos="285"/>
              </w:tabs>
              <w:ind w:left="0"/>
              <w:rPr>
                <w:rFonts w:ascii="Tahoma" w:hAnsi="Tahoma" w:cs="Tahoma"/>
                <w:noProof/>
                <w:color w:val="000000" w:themeColor="text1"/>
              </w:rPr>
            </w:pPr>
          </w:p>
          <w:p w14:paraId="46AF92E2" w14:textId="67BCD26F" w:rsidR="00806609" w:rsidRPr="00770760" w:rsidRDefault="00806609">
            <w:pPr>
              <w:pStyle w:val="ListParagraph"/>
              <w:numPr>
                <w:ilvl w:val="1"/>
                <w:numId w:val="46"/>
              </w:numPr>
              <w:tabs>
                <w:tab w:val="left" w:pos="392"/>
              </w:tabs>
              <w:ind w:left="0" w:firstLine="0"/>
              <w:rPr>
                <w:rFonts w:ascii="Tahoma" w:hAnsi="Tahoma" w:cs="Tahoma"/>
                <w:b/>
                <w:bCs/>
                <w:i/>
                <w:color w:val="000000" w:themeColor="text1"/>
              </w:rPr>
            </w:pPr>
            <w:r w:rsidRPr="00770760">
              <w:rPr>
                <w:rFonts w:ascii="Tahoma" w:hAnsi="Tahoma" w:cs="Tahoma"/>
                <w:bCs/>
                <w:color w:val="000000" w:themeColor="text1"/>
              </w:rPr>
              <w:t>Diegimo aprašai, kuriuose turi būti pateikta:</w:t>
            </w:r>
          </w:p>
          <w:p w14:paraId="58A2BECB" w14:textId="3D075F7F" w:rsidR="00806609" w:rsidRPr="00770760" w:rsidRDefault="00806609">
            <w:pPr>
              <w:pStyle w:val="ListParagraph"/>
              <w:numPr>
                <w:ilvl w:val="2"/>
                <w:numId w:val="46"/>
              </w:numPr>
              <w:tabs>
                <w:tab w:val="left" w:pos="662"/>
              </w:tabs>
              <w:ind w:left="0" w:firstLine="32"/>
              <w:rPr>
                <w:rFonts w:ascii="Tahoma" w:hAnsi="Tahoma" w:cs="Tahoma"/>
                <w:b/>
                <w:bCs/>
                <w:i/>
                <w:color w:val="000000" w:themeColor="text1"/>
              </w:rPr>
            </w:pPr>
            <w:r w:rsidRPr="00770760">
              <w:rPr>
                <w:rFonts w:ascii="Tahoma" w:hAnsi="Tahoma" w:cs="Tahoma"/>
                <w:bCs/>
                <w:color w:val="000000" w:themeColor="text1"/>
              </w:rPr>
              <w:t>Realizuotų sprendimų apibendrinantis aprašymas;</w:t>
            </w:r>
          </w:p>
          <w:p w14:paraId="767E51A7" w14:textId="77777777" w:rsidR="00806609" w:rsidRPr="00770760" w:rsidRDefault="00806609">
            <w:pPr>
              <w:pStyle w:val="ListParagraph"/>
              <w:numPr>
                <w:ilvl w:val="2"/>
                <w:numId w:val="46"/>
              </w:numPr>
              <w:tabs>
                <w:tab w:val="left" w:pos="662"/>
              </w:tabs>
              <w:ind w:left="0" w:firstLine="32"/>
              <w:rPr>
                <w:rFonts w:ascii="Tahoma" w:hAnsi="Tahoma" w:cs="Tahoma"/>
                <w:b/>
                <w:bCs/>
                <w:i/>
                <w:color w:val="000000" w:themeColor="text1"/>
              </w:rPr>
            </w:pPr>
            <w:r w:rsidRPr="00770760">
              <w:rPr>
                <w:rFonts w:ascii="Tahoma" w:hAnsi="Tahoma" w:cs="Tahoma"/>
                <w:bCs/>
                <w:color w:val="000000" w:themeColor="text1"/>
              </w:rPr>
              <w:t>Parengti duomenų struktūrų, atributų, duomenų mainų aprašai;</w:t>
            </w:r>
          </w:p>
          <w:p w14:paraId="670F60B0" w14:textId="77777777" w:rsidR="00806609" w:rsidRPr="00770760" w:rsidRDefault="00806609">
            <w:pPr>
              <w:pStyle w:val="ListParagraph"/>
              <w:numPr>
                <w:ilvl w:val="2"/>
                <w:numId w:val="46"/>
              </w:numPr>
              <w:tabs>
                <w:tab w:val="left" w:pos="662"/>
              </w:tabs>
              <w:ind w:left="0" w:firstLine="32"/>
              <w:rPr>
                <w:rFonts w:ascii="Tahoma" w:hAnsi="Tahoma" w:cs="Tahoma"/>
                <w:b/>
                <w:bCs/>
                <w:i/>
                <w:color w:val="000000" w:themeColor="text1"/>
              </w:rPr>
            </w:pPr>
            <w:r w:rsidRPr="00770760">
              <w:rPr>
                <w:rFonts w:ascii="Tahoma" w:hAnsi="Tahoma" w:cs="Tahoma"/>
                <w:bCs/>
                <w:color w:val="000000" w:themeColor="text1"/>
              </w:rPr>
              <w:t>Techninės realizacijos aprašymas (apimantis reikalavimų techniniam sprendimui detalizaciją, Sistemos plėtimo galimybes;</w:t>
            </w:r>
          </w:p>
          <w:p w14:paraId="6E4089DB" w14:textId="12E1CF63" w:rsidR="00806609" w:rsidRPr="00770760" w:rsidRDefault="00806609">
            <w:pPr>
              <w:pStyle w:val="ListParagraph"/>
              <w:numPr>
                <w:ilvl w:val="2"/>
                <w:numId w:val="46"/>
              </w:numPr>
              <w:tabs>
                <w:tab w:val="left" w:pos="662"/>
              </w:tabs>
              <w:ind w:left="0" w:firstLine="32"/>
              <w:rPr>
                <w:rFonts w:ascii="Tahoma" w:hAnsi="Tahoma" w:cs="Tahoma"/>
                <w:b/>
                <w:bCs/>
                <w:i/>
                <w:color w:val="000000" w:themeColor="text1"/>
              </w:rPr>
            </w:pPr>
            <w:r w:rsidRPr="00770760">
              <w:rPr>
                <w:rFonts w:ascii="Tahoma" w:hAnsi="Tahoma" w:cs="Tahoma"/>
                <w:color w:val="000000" w:themeColor="text1"/>
              </w:rPr>
              <w:t>Kita aktuali informacija;</w:t>
            </w:r>
          </w:p>
          <w:p w14:paraId="75673E52" w14:textId="3B77EF7A" w:rsidR="00806609" w:rsidRPr="00770760" w:rsidRDefault="00806609">
            <w:pPr>
              <w:pStyle w:val="ListParagraph"/>
              <w:numPr>
                <w:ilvl w:val="0"/>
                <w:numId w:val="46"/>
              </w:numPr>
              <w:tabs>
                <w:tab w:val="left" w:pos="302"/>
              </w:tabs>
              <w:ind w:left="32" w:firstLine="0"/>
              <w:rPr>
                <w:rFonts w:ascii="Tahoma" w:hAnsi="Tahoma" w:cs="Tahoma"/>
                <w:noProof/>
                <w:color w:val="000000" w:themeColor="text1"/>
              </w:rPr>
            </w:pPr>
            <w:r w:rsidRPr="00770760">
              <w:rPr>
                <w:rFonts w:ascii="Tahoma" w:hAnsi="Tahoma" w:cs="Tahoma"/>
                <w:bCs/>
                <w:color w:val="000000" w:themeColor="text1"/>
              </w:rPr>
              <w:t>Išeities tekstai ir detali projekto surinkimo instrukcija;</w:t>
            </w:r>
          </w:p>
          <w:p w14:paraId="14CEBBB0" w14:textId="77777777" w:rsidR="00806609" w:rsidRPr="00770760" w:rsidRDefault="00806609">
            <w:pPr>
              <w:pStyle w:val="ListParagraph"/>
              <w:numPr>
                <w:ilvl w:val="0"/>
                <w:numId w:val="46"/>
              </w:numPr>
              <w:tabs>
                <w:tab w:val="left" w:pos="392"/>
              </w:tabs>
              <w:ind w:left="32" w:firstLine="0"/>
              <w:rPr>
                <w:rFonts w:ascii="Tahoma" w:hAnsi="Tahoma" w:cs="Tahoma"/>
                <w:noProof/>
                <w:color w:val="000000" w:themeColor="text1"/>
              </w:rPr>
            </w:pPr>
            <w:r w:rsidRPr="00770760">
              <w:rPr>
                <w:rFonts w:ascii="Tahoma" w:hAnsi="Tahoma" w:cs="Tahoma"/>
                <w:bCs/>
                <w:color w:val="000000" w:themeColor="text1"/>
              </w:rPr>
              <w:t>Diegimo planas, apimantis:</w:t>
            </w:r>
          </w:p>
          <w:p w14:paraId="5A0317FE" w14:textId="6B35E8C6" w:rsidR="00806609" w:rsidRPr="00770760" w:rsidRDefault="00806609">
            <w:pPr>
              <w:pStyle w:val="ListParagraph"/>
              <w:numPr>
                <w:ilvl w:val="1"/>
                <w:numId w:val="46"/>
              </w:numPr>
              <w:tabs>
                <w:tab w:val="left" w:pos="482"/>
              </w:tabs>
              <w:ind w:left="32" w:firstLine="0"/>
              <w:rPr>
                <w:rFonts w:ascii="Tahoma" w:hAnsi="Tahoma" w:cs="Tahoma"/>
                <w:b/>
                <w:bCs/>
                <w:i/>
                <w:color w:val="000000" w:themeColor="text1"/>
              </w:rPr>
            </w:pPr>
            <w:r w:rsidRPr="00770760">
              <w:rPr>
                <w:rFonts w:ascii="Tahoma" w:hAnsi="Tahoma" w:cs="Tahoma"/>
                <w:bCs/>
                <w:color w:val="000000" w:themeColor="text1"/>
              </w:rPr>
              <w:t>Diegimo dalyvių atsakomybes;</w:t>
            </w:r>
          </w:p>
          <w:p w14:paraId="43BC48EF" w14:textId="77777777" w:rsidR="00806609" w:rsidRPr="00770760" w:rsidRDefault="00806609">
            <w:pPr>
              <w:pStyle w:val="ListParagraph"/>
              <w:numPr>
                <w:ilvl w:val="1"/>
                <w:numId w:val="46"/>
              </w:numPr>
              <w:tabs>
                <w:tab w:val="left" w:pos="482"/>
              </w:tabs>
              <w:ind w:left="32" w:firstLine="0"/>
              <w:rPr>
                <w:rFonts w:ascii="Tahoma" w:hAnsi="Tahoma" w:cs="Tahoma"/>
                <w:b/>
                <w:bCs/>
                <w:i/>
                <w:color w:val="000000" w:themeColor="text1"/>
              </w:rPr>
            </w:pPr>
            <w:r w:rsidRPr="00770760">
              <w:rPr>
                <w:rFonts w:ascii="Tahoma" w:hAnsi="Tahoma" w:cs="Tahoma"/>
                <w:bCs/>
                <w:color w:val="000000" w:themeColor="text1"/>
              </w:rPr>
              <w:t>Diegimo veiklų aprašymą;</w:t>
            </w:r>
          </w:p>
          <w:p w14:paraId="2946D49D" w14:textId="77777777" w:rsidR="00806609" w:rsidRPr="00770760" w:rsidRDefault="00806609">
            <w:pPr>
              <w:pStyle w:val="ListParagraph"/>
              <w:numPr>
                <w:ilvl w:val="1"/>
                <w:numId w:val="46"/>
              </w:numPr>
              <w:tabs>
                <w:tab w:val="left" w:pos="482"/>
              </w:tabs>
              <w:ind w:left="32" w:firstLine="0"/>
              <w:rPr>
                <w:rFonts w:ascii="Tahoma" w:hAnsi="Tahoma" w:cs="Tahoma"/>
                <w:b/>
                <w:bCs/>
                <w:i/>
                <w:color w:val="000000" w:themeColor="text1"/>
              </w:rPr>
            </w:pPr>
            <w:r w:rsidRPr="00770760">
              <w:rPr>
                <w:rFonts w:ascii="Tahoma" w:hAnsi="Tahoma" w:cs="Tahoma"/>
                <w:bCs/>
                <w:color w:val="000000" w:themeColor="text1"/>
              </w:rPr>
              <w:t>Diegimo veiklų grafiką;</w:t>
            </w:r>
          </w:p>
          <w:p w14:paraId="601B7A28" w14:textId="1D575212" w:rsidR="00806609" w:rsidRPr="00770760" w:rsidRDefault="00806609">
            <w:pPr>
              <w:pStyle w:val="ListParagraph"/>
              <w:numPr>
                <w:ilvl w:val="1"/>
                <w:numId w:val="46"/>
              </w:numPr>
              <w:tabs>
                <w:tab w:val="left" w:pos="482"/>
              </w:tabs>
              <w:ind w:left="32" w:firstLine="0"/>
              <w:rPr>
                <w:rFonts w:ascii="Tahoma" w:hAnsi="Tahoma" w:cs="Tahoma"/>
                <w:b/>
                <w:bCs/>
                <w:i/>
                <w:color w:val="000000" w:themeColor="text1"/>
              </w:rPr>
            </w:pPr>
            <w:r w:rsidRPr="00770760">
              <w:rPr>
                <w:rFonts w:ascii="Tahoma" w:hAnsi="Tahoma" w:cs="Tahoma"/>
                <w:color w:val="000000" w:themeColor="text1"/>
              </w:rPr>
              <w:t>Diegimo schemą.</w:t>
            </w:r>
          </w:p>
        </w:tc>
        <w:tc>
          <w:tcPr>
            <w:tcW w:w="1288" w:type="pct"/>
            <w:tcBorders>
              <w:top w:val="single" w:sz="4" w:space="0" w:color="auto"/>
              <w:left w:val="single" w:sz="4" w:space="0" w:color="auto"/>
              <w:bottom w:val="single" w:sz="4" w:space="0" w:color="auto"/>
              <w:right w:val="single" w:sz="4" w:space="0" w:color="auto"/>
            </w:tcBorders>
          </w:tcPr>
          <w:p w14:paraId="192A3C0E" w14:textId="77777777" w:rsidR="00806609" w:rsidRPr="00770760" w:rsidRDefault="00806609" w:rsidP="00806609">
            <w:pPr>
              <w:rPr>
                <w:rFonts w:ascii="Tahoma" w:hAnsi="Tahoma" w:cs="Tahoma"/>
                <w:noProof/>
                <w:color w:val="000000" w:themeColor="text1"/>
                <w:sz w:val="22"/>
                <w:szCs w:val="22"/>
              </w:rPr>
            </w:pPr>
          </w:p>
        </w:tc>
      </w:tr>
      <w:tr w:rsidR="00C32CC4" w:rsidRPr="00770760" w14:paraId="6100A8CD" w14:textId="77777777" w:rsidTr="00C32CC4">
        <w:trPr>
          <w:cantSplit/>
          <w:trHeight w:val="1134"/>
        </w:trPr>
        <w:tc>
          <w:tcPr>
            <w:tcW w:w="364" w:type="pct"/>
            <w:tcBorders>
              <w:top w:val="single" w:sz="4" w:space="0" w:color="auto"/>
              <w:left w:val="single" w:sz="4" w:space="0" w:color="auto"/>
              <w:bottom w:val="single" w:sz="4" w:space="0" w:color="auto"/>
              <w:right w:val="single" w:sz="4" w:space="0" w:color="auto"/>
            </w:tcBorders>
            <w:textDirection w:val="btLr"/>
          </w:tcPr>
          <w:p w14:paraId="0EAC52C1" w14:textId="7201BFC1" w:rsidR="00C32CC4" w:rsidRPr="00770760" w:rsidRDefault="00C32CC4" w:rsidP="00806609">
            <w:pPr>
              <w:jc w:val="center"/>
              <w:rPr>
                <w:rFonts w:ascii="Tahoma" w:hAnsi="Tahoma" w:cs="Tahoma"/>
                <w:color w:val="000000" w:themeColor="text1"/>
                <w:sz w:val="22"/>
                <w:szCs w:val="22"/>
              </w:rPr>
            </w:pPr>
            <w:r w:rsidRPr="00770760">
              <w:rPr>
                <w:rFonts w:ascii="Tahoma" w:hAnsi="Tahoma" w:cs="Tahoma"/>
                <w:color w:val="000000" w:themeColor="text1"/>
                <w:sz w:val="22"/>
                <w:szCs w:val="22"/>
              </w:rPr>
              <w:t>Bandomoji eksploatacija</w:t>
            </w:r>
          </w:p>
        </w:tc>
        <w:tc>
          <w:tcPr>
            <w:tcW w:w="1662" w:type="pct"/>
            <w:tcBorders>
              <w:top w:val="single" w:sz="4" w:space="0" w:color="auto"/>
              <w:left w:val="single" w:sz="4" w:space="0" w:color="auto"/>
              <w:bottom w:val="single" w:sz="4" w:space="0" w:color="auto"/>
              <w:right w:val="single" w:sz="4" w:space="0" w:color="auto"/>
            </w:tcBorders>
          </w:tcPr>
          <w:p w14:paraId="66ACBFE3" w14:textId="77777777" w:rsidR="00C32CC4" w:rsidRPr="00770760" w:rsidRDefault="00C32CC4" w:rsidP="00C32CC4">
            <w:pPr>
              <w:rPr>
                <w:rFonts w:ascii="Tahoma" w:hAnsi="Tahoma" w:cs="Tahoma"/>
                <w:noProof/>
                <w:color w:val="000000" w:themeColor="text1"/>
                <w:sz w:val="22"/>
                <w:szCs w:val="22"/>
              </w:rPr>
            </w:pPr>
            <w:r w:rsidRPr="00770760">
              <w:rPr>
                <w:rFonts w:ascii="Tahoma" w:hAnsi="Tahoma" w:cs="Tahoma"/>
                <w:color w:val="000000" w:themeColor="text1"/>
                <w:sz w:val="22"/>
                <w:szCs w:val="22"/>
                <w:u w:val="single"/>
              </w:rPr>
              <w:t>Teikėjas</w:t>
            </w:r>
            <w:r w:rsidRPr="00770760">
              <w:rPr>
                <w:rFonts w:ascii="Tahoma" w:hAnsi="Tahoma" w:cs="Tahoma"/>
                <w:noProof/>
                <w:color w:val="000000" w:themeColor="text1"/>
                <w:sz w:val="22"/>
                <w:szCs w:val="22"/>
              </w:rPr>
              <w:t>:</w:t>
            </w:r>
          </w:p>
          <w:p w14:paraId="0C4A50B5" w14:textId="77777777" w:rsidR="00C32CC4" w:rsidRPr="00770760" w:rsidRDefault="00C32CC4">
            <w:pPr>
              <w:pStyle w:val="ListParagraph"/>
              <w:numPr>
                <w:ilvl w:val="0"/>
                <w:numId w:val="49"/>
              </w:numPr>
              <w:tabs>
                <w:tab w:val="left" w:pos="227"/>
              </w:tabs>
              <w:ind w:left="0" w:firstLine="0"/>
              <w:rPr>
                <w:rFonts w:ascii="Tahoma" w:hAnsi="Tahoma" w:cs="Tahoma"/>
                <w:noProof/>
                <w:color w:val="000000" w:themeColor="text1"/>
              </w:rPr>
            </w:pPr>
            <w:r w:rsidRPr="00770760">
              <w:rPr>
                <w:rFonts w:ascii="Tahoma" w:hAnsi="Tahoma" w:cs="Tahoma"/>
                <w:noProof/>
                <w:color w:val="000000" w:themeColor="text1"/>
              </w:rPr>
              <w:t>Teikia konsultacijas bandomosios eksploatacijos klausimais;</w:t>
            </w:r>
          </w:p>
          <w:p w14:paraId="0BA1C453" w14:textId="77777777" w:rsidR="00C32CC4" w:rsidRPr="00770760" w:rsidRDefault="00C32CC4">
            <w:pPr>
              <w:pStyle w:val="ListParagraph"/>
              <w:numPr>
                <w:ilvl w:val="0"/>
                <w:numId w:val="49"/>
              </w:numPr>
              <w:tabs>
                <w:tab w:val="left" w:pos="227"/>
              </w:tabs>
              <w:ind w:left="0" w:firstLine="0"/>
              <w:rPr>
                <w:rFonts w:ascii="Tahoma" w:hAnsi="Tahoma" w:cs="Tahoma"/>
                <w:noProof/>
                <w:color w:val="000000" w:themeColor="text1"/>
              </w:rPr>
            </w:pPr>
            <w:r w:rsidRPr="00770760">
              <w:rPr>
                <w:rFonts w:ascii="Tahoma" w:hAnsi="Tahoma" w:cs="Tahoma"/>
                <w:noProof/>
                <w:color w:val="000000" w:themeColor="text1"/>
              </w:rPr>
              <w:t>Reaguoja į eksploatacijos metu nustatytus defektus;</w:t>
            </w:r>
          </w:p>
          <w:p w14:paraId="1311D996" w14:textId="1408DF57" w:rsidR="00C32CC4" w:rsidRPr="00770760" w:rsidRDefault="00C32CC4">
            <w:pPr>
              <w:pStyle w:val="ListParagraph"/>
              <w:numPr>
                <w:ilvl w:val="0"/>
                <w:numId w:val="49"/>
              </w:numPr>
              <w:tabs>
                <w:tab w:val="left" w:pos="227"/>
              </w:tabs>
              <w:ind w:left="0" w:firstLine="0"/>
              <w:rPr>
                <w:rFonts w:ascii="Tahoma" w:hAnsi="Tahoma" w:cs="Tahoma"/>
                <w:noProof/>
                <w:color w:val="000000" w:themeColor="text1"/>
              </w:rPr>
            </w:pPr>
            <w:r w:rsidRPr="00770760">
              <w:rPr>
                <w:rFonts w:ascii="Tahoma" w:hAnsi="Tahoma" w:cs="Tahoma"/>
                <w:noProof/>
                <w:color w:val="000000" w:themeColor="text1"/>
              </w:rPr>
              <w:t>Užtikrina ekspertų konsultavimą Pirkėjo darbuotojams ir IT specia</w:t>
            </w:r>
            <w:r w:rsidRPr="00770760">
              <w:rPr>
                <w:rFonts w:ascii="Tahoma" w:hAnsi="Tahoma" w:cs="Tahoma"/>
                <w:noProof/>
                <w:color w:val="000000" w:themeColor="text1"/>
              </w:rPr>
              <w:softHyphen/>
              <w:t>lis</w:t>
            </w:r>
            <w:r w:rsidRPr="00770760">
              <w:rPr>
                <w:rFonts w:ascii="Tahoma" w:hAnsi="Tahoma" w:cs="Tahoma"/>
                <w:noProof/>
                <w:color w:val="000000" w:themeColor="text1"/>
              </w:rPr>
              <w:softHyphen/>
              <w:t>tams;</w:t>
            </w:r>
          </w:p>
          <w:p w14:paraId="03EF659F" w14:textId="77777777" w:rsidR="00C32CC4" w:rsidRPr="00770760" w:rsidRDefault="00C32CC4" w:rsidP="00806609">
            <w:pPr>
              <w:rPr>
                <w:rFonts w:ascii="Tahoma" w:hAnsi="Tahoma" w:cs="Tahoma"/>
                <w:noProof/>
                <w:color w:val="000000" w:themeColor="text1"/>
                <w:sz w:val="22"/>
                <w:szCs w:val="22"/>
                <w:u w:val="single"/>
              </w:rPr>
            </w:pPr>
          </w:p>
        </w:tc>
        <w:tc>
          <w:tcPr>
            <w:tcW w:w="1686" w:type="pct"/>
            <w:tcBorders>
              <w:top w:val="single" w:sz="4" w:space="0" w:color="auto"/>
              <w:left w:val="single" w:sz="4" w:space="0" w:color="auto"/>
              <w:bottom w:val="single" w:sz="4" w:space="0" w:color="auto"/>
              <w:right w:val="single" w:sz="4" w:space="0" w:color="auto"/>
            </w:tcBorders>
          </w:tcPr>
          <w:p w14:paraId="2BB2AF93" w14:textId="77777777" w:rsidR="00C32CC4" w:rsidRPr="00770760" w:rsidRDefault="00C32CC4">
            <w:pPr>
              <w:pStyle w:val="ListParagraph"/>
              <w:numPr>
                <w:ilvl w:val="0"/>
                <w:numId w:val="50"/>
              </w:numPr>
              <w:tabs>
                <w:tab w:val="left" w:pos="302"/>
              </w:tabs>
              <w:ind w:left="0" w:firstLine="32"/>
              <w:rPr>
                <w:rFonts w:ascii="Tahoma" w:hAnsi="Tahoma" w:cs="Tahoma"/>
                <w:noProof/>
                <w:color w:val="000000" w:themeColor="text1"/>
              </w:rPr>
            </w:pPr>
            <w:r w:rsidRPr="00770760">
              <w:rPr>
                <w:rFonts w:ascii="Tahoma" w:hAnsi="Tahoma" w:cs="Tahoma"/>
                <w:noProof/>
                <w:color w:val="000000" w:themeColor="text1"/>
              </w:rPr>
              <w:t>Pašalintos bandomosios eksploa</w:t>
            </w:r>
            <w:r w:rsidRPr="00770760">
              <w:rPr>
                <w:rFonts w:ascii="Tahoma" w:hAnsi="Tahoma" w:cs="Tahoma"/>
                <w:noProof/>
                <w:color w:val="000000" w:themeColor="text1"/>
              </w:rPr>
              <w:softHyphen/>
              <w:t>ta</w:t>
            </w:r>
            <w:r w:rsidRPr="00770760">
              <w:rPr>
                <w:rFonts w:ascii="Tahoma" w:hAnsi="Tahoma" w:cs="Tahoma"/>
                <w:noProof/>
                <w:color w:val="000000" w:themeColor="text1"/>
              </w:rPr>
              <w:softHyphen/>
              <w:t>ci</w:t>
            </w:r>
            <w:r w:rsidRPr="00770760">
              <w:rPr>
                <w:rFonts w:ascii="Tahoma" w:hAnsi="Tahoma" w:cs="Tahoma"/>
                <w:noProof/>
                <w:color w:val="000000" w:themeColor="text1"/>
              </w:rPr>
              <w:softHyphen/>
              <w:t>jos metu nustatytos klaidos. Tei</w:t>
            </w:r>
            <w:r w:rsidRPr="00770760">
              <w:rPr>
                <w:rFonts w:ascii="Tahoma" w:hAnsi="Tahoma" w:cs="Tahoma"/>
                <w:noProof/>
                <w:color w:val="000000" w:themeColor="text1"/>
              </w:rPr>
              <w:softHyphen/>
              <w:t>kė</w:t>
            </w:r>
            <w:r w:rsidRPr="00770760">
              <w:rPr>
                <w:rFonts w:ascii="Tahoma" w:hAnsi="Tahoma" w:cs="Tahoma"/>
                <w:noProof/>
                <w:color w:val="000000" w:themeColor="text1"/>
              </w:rPr>
              <w:softHyphen/>
              <w:t>jas bandomosios eksploatacijos metu pagal suderintą klaidų šali</w:t>
            </w:r>
            <w:r w:rsidRPr="00770760">
              <w:rPr>
                <w:rFonts w:ascii="Tahoma" w:hAnsi="Tahoma" w:cs="Tahoma"/>
                <w:noProof/>
                <w:color w:val="000000" w:themeColor="text1"/>
              </w:rPr>
              <w:softHyphen/>
              <w:t>ni</w:t>
            </w:r>
            <w:r w:rsidRPr="00770760">
              <w:rPr>
                <w:rFonts w:ascii="Tahoma" w:hAnsi="Tahoma" w:cs="Tahoma"/>
                <w:noProof/>
                <w:color w:val="000000" w:themeColor="text1"/>
              </w:rPr>
              <w:softHyphen/>
              <w:t>mo grafiką turi šalinti visus sude</w:t>
            </w:r>
            <w:r w:rsidRPr="00770760">
              <w:rPr>
                <w:rFonts w:ascii="Tahoma" w:hAnsi="Tahoma" w:cs="Tahoma"/>
                <w:noProof/>
                <w:color w:val="000000" w:themeColor="text1"/>
              </w:rPr>
              <w:softHyphen/>
              <w:t>rin</w:t>
            </w:r>
            <w:r w:rsidRPr="00770760">
              <w:rPr>
                <w:rFonts w:ascii="Tahoma" w:hAnsi="Tahoma" w:cs="Tahoma"/>
                <w:noProof/>
                <w:color w:val="000000" w:themeColor="text1"/>
              </w:rPr>
              <w:softHyphen/>
              <w:t>tos sistemos funkcionalumo trūku</w:t>
            </w:r>
            <w:r w:rsidRPr="00770760">
              <w:rPr>
                <w:rFonts w:ascii="Tahoma" w:hAnsi="Tahoma" w:cs="Tahoma"/>
                <w:noProof/>
                <w:color w:val="000000" w:themeColor="text1"/>
              </w:rPr>
              <w:softHyphen/>
              <w:t>mus užregistruotus bandomosios eksploatacijos problemų registre;</w:t>
            </w:r>
          </w:p>
          <w:p w14:paraId="121A3E62" w14:textId="77777777" w:rsidR="00C32CC4" w:rsidRPr="00770760" w:rsidRDefault="00C32CC4" w:rsidP="00806609">
            <w:pPr>
              <w:pStyle w:val="ListParagraph"/>
              <w:tabs>
                <w:tab w:val="left" w:pos="285"/>
              </w:tabs>
              <w:ind w:left="0"/>
              <w:rPr>
                <w:rFonts w:ascii="Tahoma" w:hAnsi="Tahoma" w:cs="Tahoma"/>
                <w:noProof/>
                <w:color w:val="000000" w:themeColor="text1"/>
              </w:rPr>
            </w:pPr>
          </w:p>
        </w:tc>
        <w:tc>
          <w:tcPr>
            <w:tcW w:w="1288" w:type="pct"/>
            <w:tcBorders>
              <w:top w:val="single" w:sz="4" w:space="0" w:color="auto"/>
              <w:left w:val="single" w:sz="4" w:space="0" w:color="auto"/>
              <w:bottom w:val="single" w:sz="4" w:space="0" w:color="auto"/>
              <w:right w:val="single" w:sz="4" w:space="0" w:color="auto"/>
            </w:tcBorders>
          </w:tcPr>
          <w:p w14:paraId="6A91A301" w14:textId="77777777" w:rsidR="00C32CC4" w:rsidRPr="00770760" w:rsidRDefault="00C32CC4" w:rsidP="00C32CC4">
            <w:pPr>
              <w:rPr>
                <w:rFonts w:ascii="Tahoma" w:hAnsi="Tahoma" w:cs="Tahoma"/>
                <w:noProof/>
                <w:color w:val="000000" w:themeColor="text1"/>
                <w:sz w:val="22"/>
                <w:szCs w:val="22"/>
              </w:rPr>
            </w:pPr>
            <w:r w:rsidRPr="00770760">
              <w:rPr>
                <w:rFonts w:ascii="Tahoma" w:hAnsi="Tahoma" w:cs="Tahoma"/>
                <w:noProof/>
                <w:color w:val="000000" w:themeColor="text1"/>
                <w:sz w:val="22"/>
                <w:szCs w:val="22"/>
              </w:rPr>
              <w:t>Bandomosios eks</w:t>
            </w:r>
            <w:r w:rsidRPr="00770760">
              <w:rPr>
                <w:rFonts w:ascii="Tahoma" w:hAnsi="Tahoma" w:cs="Tahoma"/>
                <w:noProof/>
                <w:color w:val="000000" w:themeColor="text1"/>
                <w:sz w:val="22"/>
                <w:szCs w:val="22"/>
              </w:rPr>
              <w:softHyphen/>
              <w:t>ploatacijos pra</w:t>
            </w:r>
            <w:r w:rsidRPr="00770760">
              <w:rPr>
                <w:rFonts w:ascii="Tahoma" w:hAnsi="Tahoma" w:cs="Tahoma"/>
                <w:noProof/>
                <w:color w:val="000000" w:themeColor="text1"/>
                <w:sz w:val="22"/>
                <w:szCs w:val="22"/>
              </w:rPr>
              <w:softHyphen/>
              <w:t xml:space="preserve">džia </w:t>
            </w:r>
            <w:r w:rsidRPr="00770760">
              <w:rPr>
                <w:rFonts w:ascii="Tahoma" w:hAnsi="Tahoma" w:cs="Tahoma"/>
                <w:color w:val="000000" w:themeColor="text1"/>
                <w:sz w:val="22"/>
                <w:szCs w:val="22"/>
              </w:rPr>
              <w:t>(nurodyti datą);</w:t>
            </w:r>
          </w:p>
          <w:p w14:paraId="13D8033B" w14:textId="70274416" w:rsidR="00C32CC4" w:rsidRPr="00770760" w:rsidRDefault="00C32CC4" w:rsidP="00C32CC4">
            <w:pPr>
              <w:rPr>
                <w:rFonts w:ascii="Tahoma" w:hAnsi="Tahoma" w:cs="Tahoma"/>
                <w:noProof/>
                <w:color w:val="000000" w:themeColor="text1"/>
                <w:sz w:val="22"/>
                <w:szCs w:val="22"/>
              </w:rPr>
            </w:pPr>
            <w:r w:rsidRPr="00770760">
              <w:rPr>
                <w:rFonts w:ascii="Tahoma" w:hAnsi="Tahoma" w:cs="Tahoma"/>
                <w:noProof/>
                <w:color w:val="000000" w:themeColor="text1"/>
                <w:sz w:val="22"/>
                <w:szCs w:val="22"/>
              </w:rPr>
              <w:t xml:space="preserve">Etapo trukmė ne mažiau nei </w:t>
            </w:r>
            <w:r w:rsidRPr="00770760">
              <w:rPr>
                <w:rFonts w:ascii="Tahoma" w:hAnsi="Tahoma" w:cs="Tahoma"/>
                <w:color w:val="000000" w:themeColor="text1"/>
                <w:sz w:val="22"/>
                <w:szCs w:val="22"/>
              </w:rPr>
              <w:t>(nurodyti skaičių, pvz., 50)  dar</w:t>
            </w:r>
            <w:r w:rsidRPr="00770760">
              <w:rPr>
                <w:rFonts w:ascii="Tahoma" w:hAnsi="Tahoma" w:cs="Tahoma"/>
                <w:color w:val="000000" w:themeColor="text1"/>
                <w:sz w:val="22"/>
                <w:szCs w:val="22"/>
              </w:rPr>
              <w:softHyphen/>
              <w:t>bo die</w:t>
            </w:r>
            <w:r w:rsidRPr="00770760">
              <w:rPr>
                <w:rFonts w:ascii="Tahoma" w:hAnsi="Tahoma" w:cs="Tahoma"/>
                <w:color w:val="000000" w:themeColor="text1"/>
                <w:sz w:val="22"/>
                <w:szCs w:val="22"/>
              </w:rPr>
              <w:softHyphen/>
              <w:t>nų.</w:t>
            </w:r>
          </w:p>
        </w:tc>
      </w:tr>
      <w:tr w:rsidR="00806609" w:rsidRPr="00770760" w14:paraId="1540119C" w14:textId="77777777" w:rsidTr="00C32CC4">
        <w:trPr>
          <w:cantSplit/>
          <w:trHeight w:val="1134"/>
        </w:trPr>
        <w:tc>
          <w:tcPr>
            <w:tcW w:w="364" w:type="pct"/>
            <w:tcBorders>
              <w:top w:val="single" w:sz="4" w:space="0" w:color="auto"/>
              <w:left w:val="single" w:sz="4" w:space="0" w:color="auto"/>
              <w:bottom w:val="single" w:sz="4" w:space="0" w:color="auto"/>
              <w:right w:val="single" w:sz="4" w:space="0" w:color="auto"/>
            </w:tcBorders>
            <w:textDirection w:val="btLr"/>
          </w:tcPr>
          <w:p w14:paraId="242C013F" w14:textId="77D334CC" w:rsidR="00806609" w:rsidRPr="00770760" w:rsidRDefault="00C32CC4" w:rsidP="00806609">
            <w:pPr>
              <w:jc w:val="center"/>
              <w:rPr>
                <w:rFonts w:ascii="Tahoma" w:hAnsi="Tahoma" w:cs="Tahoma"/>
                <w:color w:val="000000" w:themeColor="text1"/>
                <w:sz w:val="22"/>
                <w:szCs w:val="22"/>
              </w:rPr>
            </w:pPr>
            <w:r w:rsidRPr="00770760">
              <w:rPr>
                <w:rFonts w:ascii="Tahoma" w:hAnsi="Tahoma" w:cs="Tahoma"/>
                <w:color w:val="000000" w:themeColor="text1"/>
                <w:sz w:val="22"/>
                <w:szCs w:val="22"/>
              </w:rPr>
              <w:lastRenderedPageBreak/>
              <w:t>Bandomoji eksploatacija</w:t>
            </w:r>
          </w:p>
        </w:tc>
        <w:tc>
          <w:tcPr>
            <w:tcW w:w="1662" w:type="pct"/>
            <w:tcBorders>
              <w:top w:val="single" w:sz="4" w:space="0" w:color="auto"/>
              <w:left w:val="single" w:sz="4" w:space="0" w:color="auto"/>
              <w:bottom w:val="single" w:sz="4" w:space="0" w:color="auto"/>
              <w:right w:val="single" w:sz="4" w:space="0" w:color="auto"/>
            </w:tcBorders>
          </w:tcPr>
          <w:p w14:paraId="5982EBB3" w14:textId="77777777" w:rsidR="00C32CC4" w:rsidRPr="00770760" w:rsidRDefault="00806609">
            <w:pPr>
              <w:pStyle w:val="ListParagraph"/>
              <w:numPr>
                <w:ilvl w:val="0"/>
                <w:numId w:val="49"/>
              </w:numPr>
              <w:tabs>
                <w:tab w:val="left" w:pos="227"/>
              </w:tabs>
              <w:ind w:left="0" w:firstLine="0"/>
              <w:rPr>
                <w:rFonts w:ascii="Tahoma" w:hAnsi="Tahoma" w:cs="Tahoma"/>
                <w:noProof/>
                <w:color w:val="000000" w:themeColor="text1"/>
              </w:rPr>
            </w:pPr>
            <w:r w:rsidRPr="00770760">
              <w:rPr>
                <w:rFonts w:ascii="Tahoma" w:hAnsi="Tahoma" w:cs="Tahoma"/>
                <w:noProof/>
                <w:color w:val="000000" w:themeColor="text1"/>
              </w:rPr>
              <w:t>Parengia bandomosios eksploa</w:t>
            </w:r>
            <w:r w:rsidRPr="00770760">
              <w:rPr>
                <w:rFonts w:ascii="Tahoma" w:hAnsi="Tahoma" w:cs="Tahoma"/>
                <w:noProof/>
                <w:color w:val="000000" w:themeColor="text1"/>
              </w:rPr>
              <w:softHyphen/>
              <w:t>ta</w:t>
            </w:r>
            <w:r w:rsidRPr="00770760">
              <w:rPr>
                <w:rFonts w:ascii="Tahoma" w:hAnsi="Tahoma" w:cs="Tahoma"/>
                <w:noProof/>
                <w:color w:val="000000" w:themeColor="text1"/>
              </w:rPr>
              <w:softHyphen/>
              <w:t>ci</w:t>
            </w:r>
            <w:r w:rsidRPr="00770760">
              <w:rPr>
                <w:rFonts w:ascii="Tahoma" w:hAnsi="Tahoma" w:cs="Tahoma"/>
                <w:noProof/>
                <w:color w:val="000000" w:themeColor="text1"/>
              </w:rPr>
              <w:softHyphen/>
              <w:t>jos ataskaitą;</w:t>
            </w:r>
          </w:p>
          <w:p w14:paraId="2602CFF1" w14:textId="02001DC6" w:rsidR="00C32CC4" w:rsidRPr="00770760" w:rsidRDefault="00C32CC4">
            <w:pPr>
              <w:pStyle w:val="ListParagraph"/>
              <w:numPr>
                <w:ilvl w:val="0"/>
                <w:numId w:val="49"/>
              </w:numPr>
              <w:tabs>
                <w:tab w:val="left" w:pos="227"/>
              </w:tabs>
              <w:ind w:left="0" w:firstLine="0"/>
              <w:rPr>
                <w:rFonts w:ascii="Tahoma" w:hAnsi="Tahoma" w:cs="Tahoma"/>
                <w:noProof/>
                <w:color w:val="000000" w:themeColor="text1"/>
              </w:rPr>
            </w:pPr>
            <w:r w:rsidRPr="00770760">
              <w:rPr>
                <w:rFonts w:ascii="Tahoma" w:hAnsi="Tahoma" w:cs="Tahoma"/>
                <w:noProof/>
                <w:color w:val="000000" w:themeColor="text1"/>
              </w:rPr>
              <w:t xml:space="preserve"> Užtikrina Sistemos duomenų inte</w:t>
            </w:r>
            <w:r w:rsidRPr="00770760">
              <w:rPr>
                <w:rFonts w:ascii="Tahoma" w:hAnsi="Tahoma" w:cs="Tahoma"/>
                <w:noProof/>
                <w:color w:val="000000" w:themeColor="text1"/>
              </w:rPr>
              <w:softHyphen/>
              <w:t>gra</w:t>
            </w:r>
            <w:r w:rsidRPr="00770760">
              <w:rPr>
                <w:rFonts w:ascii="Tahoma" w:hAnsi="Tahoma" w:cs="Tahoma"/>
                <w:noProof/>
                <w:color w:val="000000" w:themeColor="text1"/>
              </w:rPr>
              <w:softHyphen/>
              <w:t>lumą ir  vientisumą.</w:t>
            </w:r>
          </w:p>
          <w:p w14:paraId="54F02A3D" w14:textId="77777777" w:rsidR="00C32CC4" w:rsidRPr="00770760" w:rsidRDefault="00C32CC4" w:rsidP="00C32CC4">
            <w:pPr>
              <w:rPr>
                <w:rFonts w:ascii="Tahoma" w:hAnsi="Tahoma" w:cs="Tahoma"/>
                <w:noProof/>
                <w:color w:val="000000" w:themeColor="text1"/>
                <w:sz w:val="22"/>
                <w:szCs w:val="22"/>
              </w:rPr>
            </w:pPr>
            <w:r w:rsidRPr="00770760">
              <w:rPr>
                <w:rFonts w:ascii="Tahoma" w:hAnsi="Tahoma" w:cs="Tahoma"/>
                <w:noProof/>
                <w:color w:val="000000" w:themeColor="text1"/>
                <w:sz w:val="22"/>
                <w:szCs w:val="22"/>
                <w:u w:val="single"/>
              </w:rPr>
              <w:t>Pirkėjas ir TP</w:t>
            </w:r>
            <w:r w:rsidRPr="00770760">
              <w:rPr>
                <w:rFonts w:ascii="Tahoma" w:hAnsi="Tahoma" w:cs="Tahoma"/>
                <w:noProof/>
                <w:color w:val="000000" w:themeColor="text1"/>
                <w:sz w:val="22"/>
                <w:szCs w:val="22"/>
              </w:rPr>
              <w:t>:</w:t>
            </w:r>
          </w:p>
          <w:p w14:paraId="1C915043" w14:textId="77777777" w:rsidR="00C32CC4" w:rsidRPr="00770760" w:rsidRDefault="00C32CC4">
            <w:pPr>
              <w:pStyle w:val="ListParagraph"/>
              <w:numPr>
                <w:ilvl w:val="0"/>
                <w:numId w:val="51"/>
              </w:numPr>
              <w:tabs>
                <w:tab w:val="left" w:pos="227"/>
              </w:tabs>
              <w:ind w:left="-43" w:firstLine="43"/>
              <w:rPr>
                <w:rFonts w:ascii="Tahoma" w:hAnsi="Tahoma" w:cs="Tahoma"/>
                <w:noProof/>
                <w:color w:val="000000" w:themeColor="text1"/>
              </w:rPr>
            </w:pPr>
            <w:r w:rsidRPr="00770760">
              <w:rPr>
                <w:rFonts w:ascii="Tahoma" w:hAnsi="Tahoma" w:cs="Tahoma"/>
                <w:noProof/>
                <w:color w:val="000000" w:themeColor="text1"/>
              </w:rPr>
              <w:t>Dirba su parengta sistema;</w:t>
            </w:r>
          </w:p>
          <w:p w14:paraId="0DC0D59D" w14:textId="77777777" w:rsidR="00C32CC4" w:rsidRPr="00770760" w:rsidRDefault="00C32CC4">
            <w:pPr>
              <w:pStyle w:val="ListParagraph"/>
              <w:numPr>
                <w:ilvl w:val="0"/>
                <w:numId w:val="51"/>
              </w:numPr>
              <w:tabs>
                <w:tab w:val="left" w:pos="227"/>
              </w:tabs>
              <w:ind w:left="-43" w:firstLine="43"/>
              <w:rPr>
                <w:rFonts w:ascii="Tahoma" w:hAnsi="Tahoma" w:cs="Tahoma"/>
                <w:noProof/>
                <w:color w:val="000000" w:themeColor="text1"/>
              </w:rPr>
            </w:pPr>
            <w:r w:rsidRPr="00770760">
              <w:rPr>
                <w:rFonts w:ascii="Tahoma" w:hAnsi="Tahoma" w:cs="Tahoma"/>
                <w:noProof/>
                <w:color w:val="000000" w:themeColor="text1"/>
              </w:rPr>
              <w:t>Registruoja bandomosios eksploa</w:t>
            </w:r>
            <w:r w:rsidRPr="00770760">
              <w:rPr>
                <w:rFonts w:ascii="Tahoma" w:hAnsi="Tahoma" w:cs="Tahoma"/>
                <w:noProof/>
                <w:color w:val="000000" w:themeColor="text1"/>
              </w:rPr>
              <w:softHyphen/>
              <w:t>ta</w:t>
            </w:r>
            <w:r w:rsidRPr="00770760">
              <w:rPr>
                <w:rFonts w:ascii="Tahoma" w:hAnsi="Tahoma" w:cs="Tahoma"/>
                <w:noProof/>
                <w:color w:val="000000" w:themeColor="text1"/>
              </w:rPr>
              <w:softHyphen/>
              <w:t>cijos metu nustatytas klaidas;</w:t>
            </w:r>
          </w:p>
          <w:p w14:paraId="47388CDD" w14:textId="39CF8F26" w:rsidR="00806609" w:rsidRPr="00770760" w:rsidRDefault="00806609" w:rsidP="00C32CC4">
            <w:pPr>
              <w:pStyle w:val="ListParagraph"/>
              <w:tabs>
                <w:tab w:val="left" w:pos="227"/>
              </w:tabs>
              <w:ind w:left="0"/>
              <w:rPr>
                <w:rFonts w:ascii="Tahoma" w:hAnsi="Tahoma" w:cs="Tahoma"/>
                <w:noProof/>
                <w:color w:val="000000" w:themeColor="text1"/>
              </w:rPr>
            </w:pPr>
          </w:p>
        </w:tc>
        <w:tc>
          <w:tcPr>
            <w:tcW w:w="1686" w:type="pct"/>
            <w:tcBorders>
              <w:top w:val="single" w:sz="4" w:space="0" w:color="auto"/>
              <w:left w:val="single" w:sz="4" w:space="0" w:color="auto"/>
              <w:bottom w:val="single" w:sz="4" w:space="0" w:color="auto"/>
              <w:right w:val="single" w:sz="4" w:space="0" w:color="auto"/>
            </w:tcBorders>
          </w:tcPr>
          <w:p w14:paraId="32231E70" w14:textId="50436CC3" w:rsidR="00806609" w:rsidRPr="00770760" w:rsidRDefault="00806609">
            <w:pPr>
              <w:pStyle w:val="ListParagraph"/>
              <w:numPr>
                <w:ilvl w:val="0"/>
                <w:numId w:val="50"/>
              </w:numPr>
              <w:tabs>
                <w:tab w:val="left" w:pos="302"/>
              </w:tabs>
              <w:ind w:left="0" w:firstLine="32"/>
              <w:rPr>
                <w:rFonts w:ascii="Tahoma" w:hAnsi="Tahoma" w:cs="Tahoma"/>
                <w:noProof/>
                <w:color w:val="000000" w:themeColor="text1"/>
              </w:rPr>
            </w:pPr>
            <w:r w:rsidRPr="00770760">
              <w:rPr>
                <w:rFonts w:ascii="Tahoma" w:hAnsi="Tahoma" w:cs="Tahoma"/>
                <w:color w:val="000000" w:themeColor="text1"/>
              </w:rPr>
              <w:t xml:space="preserve">Bandomosios eksploatacijos dokumentai </w:t>
            </w:r>
            <w:r w:rsidRPr="00770760">
              <w:rPr>
                <w:rFonts w:ascii="Tahoma" w:hAnsi="Tahoma" w:cs="Tahoma"/>
                <w:color w:val="000000" w:themeColor="text1"/>
                <w:lang w:eastAsia="ar-SA"/>
              </w:rPr>
              <w:t xml:space="preserve">(įskaitant, bet neapsiribojant, </w:t>
            </w:r>
            <w:r w:rsidRPr="00770760">
              <w:rPr>
                <w:rFonts w:ascii="Tahoma" w:hAnsi="Tahoma" w:cs="Tahoma"/>
                <w:color w:val="000000" w:themeColor="text1"/>
              </w:rPr>
              <w:t xml:space="preserve">detaliai aprašyta skyriuje  </w:t>
            </w:r>
            <w:r w:rsidR="00716B39">
              <w:rPr>
                <w:rFonts w:ascii="Tahoma" w:hAnsi="Tahoma" w:cs="Tahoma"/>
                <w:color w:val="000000" w:themeColor="text1"/>
              </w:rPr>
              <w:t>3</w:t>
            </w:r>
            <w:r w:rsidRPr="00770760">
              <w:rPr>
                <w:rFonts w:ascii="Tahoma" w:hAnsi="Tahoma" w:cs="Tahoma"/>
                <w:color w:val="000000" w:themeColor="text1"/>
              </w:rPr>
              <w:t>.</w:t>
            </w:r>
            <w:r w:rsidR="00716B39">
              <w:rPr>
                <w:rFonts w:ascii="Tahoma" w:hAnsi="Tahoma" w:cs="Tahoma"/>
                <w:color w:val="000000" w:themeColor="text1"/>
              </w:rPr>
              <w:t>3</w:t>
            </w:r>
            <w:r w:rsidRPr="00770760">
              <w:rPr>
                <w:rFonts w:ascii="Tahoma" w:hAnsi="Tahoma" w:cs="Tahoma"/>
                <w:color w:val="000000" w:themeColor="text1"/>
              </w:rPr>
              <w:t>.</w:t>
            </w:r>
            <w:r w:rsidR="00716B39">
              <w:rPr>
                <w:rFonts w:ascii="Tahoma" w:hAnsi="Tahoma" w:cs="Tahoma"/>
                <w:color w:val="000000" w:themeColor="text1"/>
              </w:rPr>
              <w:t>8</w:t>
            </w:r>
            <w:r w:rsidRPr="00770760">
              <w:rPr>
                <w:rFonts w:ascii="Tahoma" w:hAnsi="Tahoma" w:cs="Tahoma"/>
                <w:color w:val="000000" w:themeColor="text1"/>
              </w:rPr>
              <w:t>):</w:t>
            </w:r>
          </w:p>
          <w:p w14:paraId="7B863BF5" w14:textId="636A3E68" w:rsidR="00C32CC4" w:rsidRPr="00770760" w:rsidRDefault="00806609">
            <w:pPr>
              <w:pStyle w:val="ListParagraph"/>
              <w:numPr>
                <w:ilvl w:val="1"/>
                <w:numId w:val="50"/>
              </w:numPr>
              <w:tabs>
                <w:tab w:val="left" w:pos="376"/>
              </w:tabs>
              <w:spacing w:after="60" w:line="264" w:lineRule="auto"/>
              <w:ind w:left="11" w:hanging="11"/>
              <w:rPr>
                <w:rFonts w:ascii="Tahoma" w:hAnsi="Tahoma" w:cs="Tahoma"/>
                <w:noProof/>
                <w:color w:val="000000" w:themeColor="text1"/>
              </w:rPr>
            </w:pPr>
            <w:r w:rsidRPr="00770760">
              <w:rPr>
                <w:rFonts w:ascii="Tahoma" w:hAnsi="Tahoma" w:cs="Tahoma"/>
                <w:noProof/>
                <w:color w:val="000000" w:themeColor="text1"/>
              </w:rPr>
              <w:t>Bandomosios eksploatacijos atas</w:t>
            </w:r>
            <w:r w:rsidRPr="00770760">
              <w:rPr>
                <w:rFonts w:ascii="Tahoma" w:hAnsi="Tahoma" w:cs="Tahoma"/>
                <w:noProof/>
                <w:color w:val="000000" w:themeColor="text1"/>
              </w:rPr>
              <w:softHyphen/>
              <w:t>kai</w:t>
            </w:r>
            <w:r w:rsidRPr="00770760">
              <w:rPr>
                <w:rFonts w:ascii="Tahoma" w:hAnsi="Tahoma" w:cs="Tahoma"/>
                <w:noProof/>
                <w:color w:val="000000" w:themeColor="text1"/>
              </w:rPr>
              <w:softHyphen/>
              <w:t>ta.</w:t>
            </w:r>
            <w:r w:rsidR="00C32CC4" w:rsidRPr="00770760">
              <w:rPr>
                <w:rFonts w:ascii="Tahoma" w:hAnsi="Tahoma" w:cs="Tahoma"/>
                <w:noProof/>
                <w:color w:val="000000" w:themeColor="text1"/>
              </w:rPr>
              <w:t xml:space="preserve"> Bandomosios eksploatacijos ataskaitoje turi būti įvertinti ban</w:t>
            </w:r>
            <w:r w:rsidR="00C32CC4" w:rsidRPr="00770760">
              <w:rPr>
                <w:rFonts w:ascii="Tahoma" w:hAnsi="Tahoma" w:cs="Tahoma"/>
                <w:noProof/>
                <w:color w:val="000000" w:themeColor="text1"/>
              </w:rPr>
              <w:softHyphen/>
              <w:t>do</w:t>
            </w:r>
            <w:r w:rsidR="00C32CC4" w:rsidRPr="00770760">
              <w:rPr>
                <w:rFonts w:ascii="Tahoma" w:hAnsi="Tahoma" w:cs="Tahoma"/>
                <w:noProof/>
                <w:color w:val="000000" w:themeColor="text1"/>
              </w:rPr>
              <w:softHyphen/>
              <w:t>mo</w:t>
            </w:r>
            <w:r w:rsidR="00C32CC4" w:rsidRPr="00770760">
              <w:rPr>
                <w:rFonts w:ascii="Tahoma" w:hAnsi="Tahoma" w:cs="Tahoma"/>
                <w:noProof/>
                <w:color w:val="000000" w:themeColor="text1"/>
              </w:rPr>
              <w:softHyphen/>
              <w:t>sios eksploatacijos metu nusta</w:t>
            </w:r>
            <w:r w:rsidR="00C32CC4" w:rsidRPr="00770760">
              <w:rPr>
                <w:rFonts w:ascii="Tahoma" w:hAnsi="Tahoma" w:cs="Tahoma"/>
                <w:noProof/>
                <w:color w:val="000000" w:themeColor="text1"/>
              </w:rPr>
              <w:softHyphen/>
              <w:t>ty</w:t>
            </w:r>
            <w:r w:rsidR="00C32CC4" w:rsidRPr="00770760">
              <w:rPr>
                <w:rFonts w:ascii="Tahoma" w:hAnsi="Tahoma" w:cs="Tahoma"/>
                <w:noProof/>
                <w:color w:val="000000" w:themeColor="text1"/>
              </w:rPr>
              <w:softHyphen/>
              <w:t>ti defektai, pateiktas jų išsprendimo bū</w:t>
            </w:r>
            <w:r w:rsidR="00C32CC4" w:rsidRPr="00770760">
              <w:rPr>
                <w:rFonts w:ascii="Tahoma" w:hAnsi="Tahoma" w:cs="Tahoma"/>
                <w:noProof/>
                <w:color w:val="000000" w:themeColor="text1"/>
              </w:rPr>
              <w:softHyphen/>
              <w:t>das ir būsena, pateiktos reko</w:t>
            </w:r>
            <w:r w:rsidR="00C32CC4" w:rsidRPr="00770760">
              <w:rPr>
                <w:rFonts w:ascii="Tahoma" w:hAnsi="Tahoma" w:cs="Tahoma"/>
                <w:noProof/>
                <w:color w:val="000000" w:themeColor="text1"/>
              </w:rPr>
              <w:softHyphen/>
              <w:t>men</w:t>
            </w:r>
            <w:r w:rsidR="00C32CC4" w:rsidRPr="00770760">
              <w:rPr>
                <w:rFonts w:ascii="Tahoma" w:hAnsi="Tahoma" w:cs="Tahoma"/>
                <w:noProof/>
                <w:color w:val="000000" w:themeColor="text1"/>
              </w:rPr>
              <w:softHyphen/>
              <w:t>dacijos dėl tolesnės eksploa</w:t>
            </w:r>
            <w:r w:rsidR="00C32CC4" w:rsidRPr="00770760">
              <w:rPr>
                <w:rFonts w:ascii="Tahoma" w:hAnsi="Tahoma" w:cs="Tahoma"/>
                <w:noProof/>
                <w:color w:val="000000" w:themeColor="text1"/>
              </w:rPr>
              <w:softHyphen/>
              <w:t>ta</w:t>
            </w:r>
            <w:r w:rsidR="00C32CC4" w:rsidRPr="00770760">
              <w:rPr>
                <w:rFonts w:ascii="Tahoma" w:hAnsi="Tahoma" w:cs="Tahoma"/>
                <w:noProof/>
                <w:color w:val="000000" w:themeColor="text1"/>
              </w:rPr>
              <w:softHyphen/>
              <w:t>ci</w:t>
            </w:r>
            <w:r w:rsidR="00C32CC4" w:rsidRPr="00770760">
              <w:rPr>
                <w:rFonts w:ascii="Tahoma" w:hAnsi="Tahoma" w:cs="Tahoma"/>
                <w:noProof/>
                <w:color w:val="000000" w:themeColor="text1"/>
              </w:rPr>
              <w:softHyphen/>
              <w:t>jos;</w:t>
            </w:r>
          </w:p>
          <w:p w14:paraId="5F80DA9B" w14:textId="67B70DED" w:rsidR="00806609" w:rsidRPr="00770760" w:rsidRDefault="00C32CC4">
            <w:pPr>
              <w:pStyle w:val="ListParagraph"/>
              <w:numPr>
                <w:ilvl w:val="1"/>
                <w:numId w:val="50"/>
              </w:numPr>
              <w:tabs>
                <w:tab w:val="left" w:pos="376"/>
              </w:tabs>
              <w:spacing w:after="60" w:line="264" w:lineRule="auto"/>
              <w:ind w:left="11" w:hanging="11"/>
              <w:rPr>
                <w:rFonts w:ascii="Tahoma" w:hAnsi="Tahoma" w:cs="Tahoma"/>
                <w:noProof/>
                <w:color w:val="000000" w:themeColor="text1"/>
              </w:rPr>
            </w:pPr>
            <w:r w:rsidRPr="00770760">
              <w:rPr>
                <w:rFonts w:ascii="Tahoma" w:hAnsi="Tahoma" w:cs="Tahoma"/>
                <w:color w:val="000000" w:themeColor="text1"/>
              </w:rPr>
              <w:t>B</w:t>
            </w:r>
            <w:r w:rsidRPr="00770760">
              <w:rPr>
                <w:rFonts w:ascii="Tahoma" w:hAnsi="Tahoma" w:cs="Tahoma"/>
                <w:noProof/>
                <w:color w:val="000000" w:themeColor="text1"/>
              </w:rPr>
              <w:t>andomosios eksploatacijos problemų registras.</w:t>
            </w:r>
          </w:p>
        </w:tc>
        <w:tc>
          <w:tcPr>
            <w:tcW w:w="1288" w:type="pct"/>
            <w:tcBorders>
              <w:top w:val="single" w:sz="4" w:space="0" w:color="auto"/>
              <w:left w:val="single" w:sz="4" w:space="0" w:color="auto"/>
              <w:bottom w:val="single" w:sz="4" w:space="0" w:color="auto"/>
              <w:right w:val="single" w:sz="4" w:space="0" w:color="auto"/>
            </w:tcBorders>
          </w:tcPr>
          <w:p w14:paraId="6D4F4612" w14:textId="40B13D83" w:rsidR="00806609" w:rsidRPr="00770760" w:rsidRDefault="00806609" w:rsidP="004F5D58">
            <w:pPr>
              <w:rPr>
                <w:rFonts w:ascii="Tahoma" w:hAnsi="Tahoma" w:cs="Tahoma"/>
                <w:noProof/>
                <w:color w:val="000000" w:themeColor="text1"/>
                <w:sz w:val="22"/>
                <w:szCs w:val="22"/>
              </w:rPr>
            </w:pPr>
          </w:p>
        </w:tc>
      </w:tr>
      <w:tr w:rsidR="00806609" w:rsidRPr="00770760" w14:paraId="1ACE1ABA" w14:textId="77777777" w:rsidTr="00C32CC4">
        <w:trPr>
          <w:cantSplit/>
          <w:trHeight w:val="1134"/>
        </w:trPr>
        <w:tc>
          <w:tcPr>
            <w:tcW w:w="364" w:type="pct"/>
            <w:tcBorders>
              <w:top w:val="single" w:sz="4" w:space="0" w:color="auto"/>
              <w:left w:val="single" w:sz="4" w:space="0" w:color="auto"/>
              <w:bottom w:val="single" w:sz="4" w:space="0" w:color="auto"/>
              <w:right w:val="single" w:sz="4" w:space="0" w:color="auto"/>
            </w:tcBorders>
            <w:textDirection w:val="btLr"/>
          </w:tcPr>
          <w:p w14:paraId="29553EDD" w14:textId="6BF0FDB2" w:rsidR="00806609" w:rsidRPr="00770760" w:rsidRDefault="00806609" w:rsidP="00806609">
            <w:pPr>
              <w:jc w:val="center"/>
              <w:rPr>
                <w:rFonts w:ascii="Tahoma" w:hAnsi="Tahoma" w:cs="Tahoma"/>
                <w:color w:val="000000" w:themeColor="text1"/>
                <w:sz w:val="22"/>
                <w:szCs w:val="22"/>
              </w:rPr>
            </w:pPr>
            <w:r w:rsidRPr="00770760">
              <w:rPr>
                <w:rFonts w:ascii="Tahoma" w:hAnsi="Tahoma" w:cs="Tahoma"/>
                <w:color w:val="000000" w:themeColor="text1"/>
                <w:sz w:val="22"/>
                <w:szCs w:val="22"/>
              </w:rPr>
              <w:t>Priėmimas-perdavimas</w:t>
            </w:r>
          </w:p>
        </w:tc>
        <w:tc>
          <w:tcPr>
            <w:tcW w:w="1662" w:type="pct"/>
            <w:tcBorders>
              <w:top w:val="single" w:sz="4" w:space="0" w:color="auto"/>
              <w:left w:val="single" w:sz="4" w:space="0" w:color="auto"/>
              <w:bottom w:val="single" w:sz="4" w:space="0" w:color="auto"/>
              <w:right w:val="single" w:sz="4" w:space="0" w:color="auto"/>
            </w:tcBorders>
          </w:tcPr>
          <w:p w14:paraId="197C832E" w14:textId="77777777" w:rsidR="00806609" w:rsidRPr="00770760" w:rsidRDefault="00806609" w:rsidP="00806609">
            <w:pPr>
              <w:rPr>
                <w:rFonts w:ascii="Tahoma" w:hAnsi="Tahoma" w:cs="Tahoma"/>
                <w:noProof/>
                <w:color w:val="000000" w:themeColor="text1"/>
                <w:sz w:val="22"/>
                <w:szCs w:val="22"/>
                <w:u w:val="single"/>
              </w:rPr>
            </w:pPr>
            <w:r w:rsidRPr="00770760">
              <w:rPr>
                <w:rFonts w:ascii="Tahoma" w:hAnsi="Tahoma" w:cs="Tahoma"/>
                <w:color w:val="000000" w:themeColor="text1"/>
                <w:sz w:val="22"/>
                <w:szCs w:val="22"/>
                <w:u w:val="single"/>
              </w:rPr>
              <w:t>Teikėjas</w:t>
            </w:r>
            <w:r w:rsidRPr="00770760">
              <w:rPr>
                <w:rFonts w:ascii="Tahoma" w:hAnsi="Tahoma" w:cs="Tahoma"/>
                <w:noProof/>
                <w:color w:val="000000" w:themeColor="text1"/>
                <w:sz w:val="22"/>
                <w:szCs w:val="22"/>
                <w:u w:val="single"/>
              </w:rPr>
              <w:t>:</w:t>
            </w:r>
          </w:p>
          <w:p w14:paraId="58C1406B" w14:textId="2E652133" w:rsidR="00806609" w:rsidRPr="00770760" w:rsidRDefault="00806609">
            <w:pPr>
              <w:pStyle w:val="ListParagraph"/>
              <w:numPr>
                <w:ilvl w:val="0"/>
                <w:numId w:val="52"/>
              </w:numPr>
              <w:tabs>
                <w:tab w:val="left" w:pos="227"/>
              </w:tabs>
              <w:ind w:left="0" w:firstLine="0"/>
              <w:rPr>
                <w:rFonts w:ascii="Tahoma" w:hAnsi="Tahoma" w:cs="Tahoma"/>
                <w:noProof/>
                <w:color w:val="000000" w:themeColor="text1"/>
              </w:rPr>
            </w:pPr>
            <w:r w:rsidRPr="00770760">
              <w:rPr>
                <w:rFonts w:ascii="Tahoma" w:hAnsi="Tahoma" w:cs="Tahoma"/>
                <w:noProof/>
                <w:color w:val="000000" w:themeColor="text1"/>
              </w:rPr>
              <w:t>Atnaujina techninę dokumentaciją;</w:t>
            </w:r>
          </w:p>
          <w:p w14:paraId="08D1385E" w14:textId="77777777" w:rsidR="00806609" w:rsidRPr="00770760" w:rsidRDefault="00806609">
            <w:pPr>
              <w:pStyle w:val="ListParagraph"/>
              <w:numPr>
                <w:ilvl w:val="0"/>
                <w:numId w:val="52"/>
              </w:numPr>
              <w:tabs>
                <w:tab w:val="left" w:pos="227"/>
              </w:tabs>
              <w:ind w:left="0" w:firstLine="0"/>
              <w:rPr>
                <w:rFonts w:ascii="Tahoma" w:hAnsi="Tahoma" w:cs="Tahoma"/>
                <w:noProof/>
                <w:color w:val="000000" w:themeColor="text1"/>
              </w:rPr>
            </w:pPr>
            <w:r w:rsidRPr="00770760">
              <w:rPr>
                <w:rFonts w:ascii="Tahoma" w:hAnsi="Tahoma" w:cs="Tahoma"/>
                <w:noProof/>
                <w:color w:val="000000" w:themeColor="text1"/>
              </w:rPr>
              <w:t>Įgyvendinus visas paslaugas teikia galutinę sutarties įvykdymo ataskaitą.</w:t>
            </w:r>
          </w:p>
          <w:p w14:paraId="13469FBE" w14:textId="77777777" w:rsidR="00806609" w:rsidRPr="00770760" w:rsidRDefault="00806609" w:rsidP="00806609">
            <w:pPr>
              <w:rPr>
                <w:rFonts w:ascii="Tahoma" w:hAnsi="Tahoma" w:cs="Tahoma"/>
                <w:noProof/>
                <w:color w:val="000000" w:themeColor="text1"/>
                <w:sz w:val="22"/>
                <w:szCs w:val="22"/>
                <w:u w:val="single"/>
              </w:rPr>
            </w:pPr>
            <w:r w:rsidRPr="00770760">
              <w:rPr>
                <w:rFonts w:ascii="Tahoma" w:hAnsi="Tahoma" w:cs="Tahoma"/>
                <w:noProof/>
                <w:color w:val="000000" w:themeColor="text1"/>
                <w:sz w:val="22"/>
                <w:szCs w:val="22"/>
                <w:u w:val="single"/>
              </w:rPr>
              <w:t>Pirkėjas ir TP:</w:t>
            </w:r>
          </w:p>
          <w:p w14:paraId="176AEC0E" w14:textId="09C7111E" w:rsidR="00806609" w:rsidRPr="00770760" w:rsidRDefault="00806609">
            <w:pPr>
              <w:pStyle w:val="ListParagraph"/>
              <w:numPr>
                <w:ilvl w:val="0"/>
                <w:numId w:val="53"/>
              </w:numPr>
              <w:tabs>
                <w:tab w:val="left" w:pos="227"/>
              </w:tabs>
              <w:ind w:left="-43" w:firstLine="43"/>
              <w:rPr>
                <w:rFonts w:ascii="Tahoma" w:hAnsi="Tahoma" w:cs="Tahoma"/>
                <w:noProof/>
                <w:color w:val="000000" w:themeColor="text1"/>
              </w:rPr>
            </w:pPr>
            <w:r w:rsidRPr="00770760">
              <w:rPr>
                <w:rFonts w:ascii="Tahoma" w:hAnsi="Tahoma" w:cs="Tahoma"/>
                <w:noProof/>
                <w:color w:val="000000" w:themeColor="text1"/>
              </w:rPr>
              <w:t>Priima ir tvirtina Teikėjo pa</w:t>
            </w:r>
            <w:r w:rsidRPr="00770760">
              <w:rPr>
                <w:rFonts w:ascii="Tahoma" w:hAnsi="Tahoma" w:cs="Tahoma"/>
                <w:noProof/>
                <w:color w:val="000000" w:themeColor="text1"/>
              </w:rPr>
              <w:softHyphen/>
              <w:t>reng</w:t>
            </w:r>
            <w:r w:rsidRPr="00770760">
              <w:rPr>
                <w:rFonts w:ascii="Tahoma" w:hAnsi="Tahoma" w:cs="Tahoma"/>
                <w:noProof/>
                <w:color w:val="000000" w:themeColor="text1"/>
              </w:rPr>
              <w:softHyphen/>
              <w:t>tus rezultatus;</w:t>
            </w:r>
          </w:p>
          <w:p w14:paraId="66190BB1" w14:textId="77777777" w:rsidR="00806609" w:rsidRPr="00770760" w:rsidRDefault="00806609">
            <w:pPr>
              <w:pStyle w:val="ListParagraph"/>
              <w:numPr>
                <w:ilvl w:val="0"/>
                <w:numId w:val="53"/>
              </w:numPr>
              <w:tabs>
                <w:tab w:val="left" w:pos="227"/>
              </w:tabs>
              <w:ind w:left="-43" w:firstLine="43"/>
              <w:rPr>
                <w:rFonts w:ascii="Tahoma" w:hAnsi="Tahoma" w:cs="Tahoma"/>
                <w:noProof/>
                <w:color w:val="000000" w:themeColor="text1"/>
              </w:rPr>
            </w:pPr>
            <w:r w:rsidRPr="00770760">
              <w:rPr>
                <w:rFonts w:ascii="Tahoma" w:hAnsi="Tahoma" w:cs="Tahoma"/>
                <w:noProof/>
                <w:color w:val="000000" w:themeColor="text1"/>
              </w:rPr>
              <w:t>Pasirašomas per</w:t>
            </w:r>
            <w:r w:rsidRPr="00770760">
              <w:rPr>
                <w:rFonts w:ascii="Tahoma" w:hAnsi="Tahoma" w:cs="Tahoma"/>
                <w:noProof/>
                <w:color w:val="000000" w:themeColor="text1"/>
              </w:rPr>
              <w:softHyphen/>
              <w:t>da</w:t>
            </w:r>
            <w:r w:rsidRPr="00770760">
              <w:rPr>
                <w:rFonts w:ascii="Tahoma" w:hAnsi="Tahoma" w:cs="Tahoma"/>
                <w:noProof/>
                <w:color w:val="000000" w:themeColor="text1"/>
              </w:rPr>
              <w:softHyphen/>
              <w:t>vimo-priėmimo aktas;</w:t>
            </w:r>
          </w:p>
          <w:p w14:paraId="69E26043" w14:textId="77777777" w:rsidR="00806609" w:rsidRPr="00770760" w:rsidRDefault="00806609">
            <w:pPr>
              <w:pStyle w:val="ListParagraph"/>
              <w:numPr>
                <w:ilvl w:val="0"/>
                <w:numId w:val="53"/>
              </w:numPr>
              <w:tabs>
                <w:tab w:val="left" w:pos="227"/>
              </w:tabs>
              <w:ind w:left="-43" w:firstLine="43"/>
              <w:rPr>
                <w:rFonts w:ascii="Tahoma" w:hAnsi="Tahoma" w:cs="Tahoma"/>
                <w:noProof/>
                <w:color w:val="000000" w:themeColor="text1"/>
              </w:rPr>
            </w:pPr>
            <w:r w:rsidRPr="00770760">
              <w:rPr>
                <w:rFonts w:ascii="Tahoma" w:hAnsi="Tahoma" w:cs="Tahoma"/>
                <w:noProof/>
                <w:color w:val="000000" w:themeColor="text1"/>
              </w:rPr>
              <w:t>Teikia pastabas Teikėjo pateiktai dokumentacijai ir pasiūlymus tobulinimui.</w:t>
            </w:r>
          </w:p>
          <w:p w14:paraId="46597B5A" w14:textId="77777777" w:rsidR="00806609" w:rsidRPr="00770760" w:rsidRDefault="00806609" w:rsidP="00806609">
            <w:pPr>
              <w:rPr>
                <w:rFonts w:ascii="Tahoma" w:hAnsi="Tahoma" w:cs="Tahoma"/>
                <w:color w:val="000000" w:themeColor="text1"/>
                <w:sz w:val="22"/>
                <w:szCs w:val="22"/>
                <w:u w:val="single"/>
              </w:rPr>
            </w:pPr>
          </w:p>
        </w:tc>
        <w:tc>
          <w:tcPr>
            <w:tcW w:w="1686" w:type="pct"/>
            <w:tcBorders>
              <w:top w:val="single" w:sz="4" w:space="0" w:color="auto"/>
              <w:left w:val="single" w:sz="4" w:space="0" w:color="auto"/>
              <w:bottom w:val="single" w:sz="4" w:space="0" w:color="auto"/>
              <w:right w:val="single" w:sz="4" w:space="0" w:color="auto"/>
            </w:tcBorders>
          </w:tcPr>
          <w:p w14:paraId="79C7B186" w14:textId="77777777" w:rsidR="00806609" w:rsidRPr="00770760" w:rsidRDefault="00806609" w:rsidP="00806609">
            <w:pPr>
              <w:rPr>
                <w:rFonts w:ascii="Tahoma" w:hAnsi="Tahoma" w:cs="Tahoma"/>
                <w:noProof/>
                <w:color w:val="000000" w:themeColor="text1"/>
                <w:sz w:val="22"/>
                <w:szCs w:val="22"/>
              </w:rPr>
            </w:pPr>
            <w:r w:rsidRPr="00770760">
              <w:rPr>
                <w:rFonts w:ascii="Tahoma" w:hAnsi="Tahoma" w:cs="Tahoma"/>
                <w:noProof/>
                <w:color w:val="000000" w:themeColor="text1"/>
                <w:sz w:val="22"/>
                <w:szCs w:val="22"/>
              </w:rPr>
              <w:t>Galutinė sutarties įvykdymo atas</w:t>
            </w:r>
            <w:r w:rsidRPr="00770760">
              <w:rPr>
                <w:rFonts w:ascii="Tahoma" w:hAnsi="Tahoma" w:cs="Tahoma"/>
                <w:noProof/>
                <w:color w:val="000000" w:themeColor="text1"/>
                <w:sz w:val="22"/>
                <w:szCs w:val="22"/>
              </w:rPr>
              <w:softHyphen/>
              <w:t>kai</w:t>
            </w:r>
            <w:r w:rsidRPr="00770760">
              <w:rPr>
                <w:rFonts w:ascii="Tahoma" w:hAnsi="Tahoma" w:cs="Tahoma"/>
                <w:noProof/>
                <w:color w:val="000000" w:themeColor="text1"/>
                <w:sz w:val="22"/>
                <w:szCs w:val="22"/>
              </w:rPr>
              <w:softHyphen/>
              <w:t>ta;</w:t>
            </w:r>
          </w:p>
          <w:p w14:paraId="7CF25657" w14:textId="77777777" w:rsidR="00806609" w:rsidRPr="00770760" w:rsidRDefault="00806609" w:rsidP="00806609">
            <w:pPr>
              <w:rPr>
                <w:rFonts w:ascii="Tahoma" w:hAnsi="Tahoma" w:cs="Tahoma"/>
                <w:noProof/>
                <w:color w:val="000000" w:themeColor="text1"/>
                <w:sz w:val="22"/>
                <w:szCs w:val="22"/>
              </w:rPr>
            </w:pPr>
            <w:r w:rsidRPr="00770760">
              <w:rPr>
                <w:rFonts w:ascii="Tahoma" w:hAnsi="Tahoma" w:cs="Tahoma"/>
                <w:noProof/>
                <w:color w:val="000000" w:themeColor="text1"/>
                <w:sz w:val="22"/>
                <w:szCs w:val="22"/>
              </w:rPr>
              <w:t>Perdavimo-priėmimo aktas;</w:t>
            </w:r>
          </w:p>
          <w:p w14:paraId="71DE0814" w14:textId="77E740C3" w:rsidR="00806609" w:rsidRPr="00770760" w:rsidRDefault="00806609" w:rsidP="00806609">
            <w:pPr>
              <w:rPr>
                <w:rFonts w:ascii="Tahoma" w:hAnsi="Tahoma" w:cs="Tahoma"/>
                <w:noProof/>
                <w:color w:val="000000" w:themeColor="text1"/>
                <w:sz w:val="22"/>
                <w:szCs w:val="22"/>
              </w:rPr>
            </w:pPr>
            <w:r w:rsidRPr="00770760">
              <w:rPr>
                <w:rFonts w:ascii="Tahoma" w:hAnsi="Tahoma" w:cs="Tahoma"/>
                <w:noProof/>
                <w:color w:val="000000" w:themeColor="text1"/>
                <w:sz w:val="22"/>
                <w:szCs w:val="22"/>
              </w:rPr>
              <w:t>Sukūrta projekto dokumentacija.</w:t>
            </w:r>
          </w:p>
        </w:tc>
        <w:tc>
          <w:tcPr>
            <w:tcW w:w="1288" w:type="pct"/>
            <w:tcBorders>
              <w:top w:val="single" w:sz="4" w:space="0" w:color="auto"/>
              <w:left w:val="single" w:sz="4" w:space="0" w:color="auto"/>
              <w:bottom w:val="single" w:sz="4" w:space="0" w:color="auto"/>
              <w:right w:val="single" w:sz="4" w:space="0" w:color="auto"/>
            </w:tcBorders>
          </w:tcPr>
          <w:p w14:paraId="6DE8E60B" w14:textId="17BC7CAA" w:rsidR="00806609" w:rsidRPr="00770760" w:rsidRDefault="00806609" w:rsidP="00806609">
            <w:pPr>
              <w:rPr>
                <w:rFonts w:ascii="Tahoma" w:hAnsi="Tahoma" w:cs="Tahoma"/>
                <w:noProof/>
                <w:color w:val="000000" w:themeColor="text1"/>
                <w:sz w:val="22"/>
                <w:szCs w:val="22"/>
              </w:rPr>
            </w:pPr>
            <w:r w:rsidRPr="00770760">
              <w:rPr>
                <w:rFonts w:ascii="Tahoma" w:hAnsi="Tahoma" w:cs="Tahoma"/>
                <w:noProof/>
                <w:color w:val="000000" w:themeColor="text1"/>
                <w:sz w:val="22"/>
                <w:szCs w:val="22"/>
              </w:rPr>
              <w:t>Visos paslaugos turi būti suteiktos išskyrus garantinį aptarnavimą.</w:t>
            </w:r>
          </w:p>
        </w:tc>
      </w:tr>
      <w:tr w:rsidR="00806609" w:rsidRPr="00770760" w14:paraId="1C162508" w14:textId="77777777" w:rsidTr="00C32CC4">
        <w:trPr>
          <w:cantSplit/>
          <w:trHeight w:val="1134"/>
        </w:trPr>
        <w:tc>
          <w:tcPr>
            <w:tcW w:w="364" w:type="pct"/>
            <w:tcBorders>
              <w:top w:val="single" w:sz="4" w:space="0" w:color="auto"/>
              <w:left w:val="single" w:sz="4" w:space="0" w:color="auto"/>
              <w:bottom w:val="single" w:sz="4" w:space="0" w:color="auto"/>
              <w:right w:val="single" w:sz="4" w:space="0" w:color="auto"/>
            </w:tcBorders>
            <w:textDirection w:val="btLr"/>
          </w:tcPr>
          <w:p w14:paraId="3E6762FA" w14:textId="36CA89AF" w:rsidR="00806609" w:rsidRPr="00770760" w:rsidRDefault="00806609" w:rsidP="00806609">
            <w:pPr>
              <w:jc w:val="center"/>
              <w:rPr>
                <w:rFonts w:ascii="Tahoma" w:hAnsi="Tahoma" w:cs="Tahoma"/>
                <w:color w:val="000000" w:themeColor="text1"/>
                <w:sz w:val="22"/>
                <w:szCs w:val="22"/>
              </w:rPr>
            </w:pPr>
            <w:r w:rsidRPr="00770760">
              <w:rPr>
                <w:rFonts w:ascii="Tahoma" w:hAnsi="Tahoma" w:cs="Tahoma"/>
                <w:color w:val="000000" w:themeColor="text1"/>
                <w:sz w:val="22"/>
                <w:szCs w:val="22"/>
              </w:rPr>
              <w:t>Garantinė priežiūra</w:t>
            </w:r>
          </w:p>
        </w:tc>
        <w:tc>
          <w:tcPr>
            <w:tcW w:w="1662" w:type="pct"/>
            <w:tcBorders>
              <w:top w:val="single" w:sz="4" w:space="0" w:color="auto"/>
              <w:left w:val="single" w:sz="4" w:space="0" w:color="auto"/>
              <w:bottom w:val="single" w:sz="4" w:space="0" w:color="auto"/>
              <w:right w:val="single" w:sz="4" w:space="0" w:color="auto"/>
            </w:tcBorders>
          </w:tcPr>
          <w:p w14:paraId="769E1667" w14:textId="77777777" w:rsidR="00806609" w:rsidRPr="00770760" w:rsidRDefault="00806609" w:rsidP="00806609">
            <w:pPr>
              <w:rPr>
                <w:rFonts w:ascii="Tahoma" w:hAnsi="Tahoma" w:cs="Tahoma"/>
                <w:noProof/>
                <w:color w:val="000000" w:themeColor="text1"/>
                <w:sz w:val="22"/>
                <w:szCs w:val="22"/>
              </w:rPr>
            </w:pPr>
            <w:r w:rsidRPr="00770760">
              <w:rPr>
                <w:rFonts w:ascii="Tahoma" w:hAnsi="Tahoma" w:cs="Tahoma"/>
                <w:color w:val="000000" w:themeColor="text1"/>
                <w:sz w:val="22"/>
                <w:szCs w:val="22"/>
                <w:u w:val="single"/>
              </w:rPr>
              <w:t>Teikėjas</w:t>
            </w:r>
            <w:r w:rsidRPr="00770760">
              <w:rPr>
                <w:rFonts w:ascii="Tahoma" w:hAnsi="Tahoma" w:cs="Tahoma"/>
                <w:noProof/>
                <w:color w:val="000000" w:themeColor="text1"/>
                <w:sz w:val="22"/>
                <w:szCs w:val="22"/>
              </w:rPr>
              <w:t>:</w:t>
            </w:r>
          </w:p>
          <w:p w14:paraId="29CE635B" w14:textId="66709271" w:rsidR="00806609" w:rsidRPr="00770760" w:rsidRDefault="00806609">
            <w:pPr>
              <w:pStyle w:val="ListParagraph"/>
              <w:numPr>
                <w:ilvl w:val="0"/>
                <w:numId w:val="54"/>
              </w:numPr>
              <w:tabs>
                <w:tab w:val="left" w:pos="227"/>
              </w:tabs>
              <w:ind w:left="-43" w:firstLine="43"/>
              <w:rPr>
                <w:rFonts w:ascii="Tahoma" w:hAnsi="Tahoma" w:cs="Tahoma"/>
                <w:noProof/>
                <w:color w:val="000000" w:themeColor="text1"/>
              </w:rPr>
            </w:pPr>
            <w:r w:rsidRPr="00770760">
              <w:rPr>
                <w:rFonts w:ascii="Tahoma" w:hAnsi="Tahoma" w:cs="Tahoma"/>
                <w:noProof/>
                <w:color w:val="000000" w:themeColor="text1"/>
              </w:rPr>
              <w:t>Parengia garantinės priežiūros procedūros dokumentą;</w:t>
            </w:r>
          </w:p>
          <w:p w14:paraId="6DC6704C" w14:textId="77777777" w:rsidR="00806609" w:rsidRPr="00770760" w:rsidRDefault="00806609">
            <w:pPr>
              <w:pStyle w:val="ListParagraph"/>
              <w:numPr>
                <w:ilvl w:val="0"/>
                <w:numId w:val="54"/>
              </w:numPr>
              <w:tabs>
                <w:tab w:val="left" w:pos="227"/>
              </w:tabs>
              <w:ind w:left="-43" w:firstLine="43"/>
              <w:rPr>
                <w:rFonts w:ascii="Tahoma" w:hAnsi="Tahoma" w:cs="Tahoma"/>
                <w:noProof/>
                <w:color w:val="000000" w:themeColor="text1"/>
              </w:rPr>
            </w:pPr>
            <w:r w:rsidRPr="00770760">
              <w:rPr>
                <w:rFonts w:ascii="Tahoma" w:hAnsi="Tahoma" w:cs="Tahoma"/>
                <w:noProof/>
                <w:color w:val="000000" w:themeColor="text1"/>
              </w:rPr>
              <w:t>Suteikia 12 mėnesių garantinį aptarnavimą.</w:t>
            </w:r>
          </w:p>
          <w:p w14:paraId="70CF166E" w14:textId="77777777" w:rsidR="00806609" w:rsidRPr="00770760" w:rsidRDefault="00806609" w:rsidP="00806609">
            <w:pPr>
              <w:rPr>
                <w:rFonts w:ascii="Tahoma" w:hAnsi="Tahoma" w:cs="Tahoma"/>
                <w:noProof/>
                <w:color w:val="000000" w:themeColor="text1"/>
                <w:sz w:val="22"/>
                <w:szCs w:val="22"/>
              </w:rPr>
            </w:pPr>
            <w:r w:rsidRPr="00770760">
              <w:rPr>
                <w:rFonts w:ascii="Tahoma" w:hAnsi="Tahoma" w:cs="Tahoma"/>
                <w:noProof/>
                <w:color w:val="000000" w:themeColor="text1"/>
                <w:sz w:val="22"/>
                <w:szCs w:val="22"/>
                <w:u w:val="single"/>
              </w:rPr>
              <w:t>Pirkėjas</w:t>
            </w:r>
            <w:r w:rsidRPr="00770760">
              <w:rPr>
                <w:rFonts w:ascii="Tahoma" w:hAnsi="Tahoma" w:cs="Tahoma"/>
                <w:noProof/>
                <w:color w:val="000000" w:themeColor="text1"/>
                <w:sz w:val="22"/>
                <w:szCs w:val="22"/>
              </w:rPr>
              <w:t>:</w:t>
            </w:r>
          </w:p>
          <w:p w14:paraId="539C7FDB" w14:textId="4CB0FCD2" w:rsidR="00806609" w:rsidRPr="00770760" w:rsidRDefault="00806609">
            <w:pPr>
              <w:pStyle w:val="ListParagraph"/>
              <w:numPr>
                <w:ilvl w:val="0"/>
                <w:numId w:val="55"/>
              </w:numPr>
              <w:tabs>
                <w:tab w:val="left" w:pos="227"/>
              </w:tabs>
              <w:ind w:left="-43" w:firstLine="0"/>
              <w:rPr>
                <w:rFonts w:ascii="Tahoma" w:hAnsi="Tahoma" w:cs="Tahoma"/>
                <w:noProof/>
                <w:color w:val="000000" w:themeColor="text1"/>
              </w:rPr>
            </w:pPr>
            <w:r w:rsidRPr="00770760">
              <w:rPr>
                <w:rFonts w:ascii="Tahoma" w:hAnsi="Tahoma" w:cs="Tahoma"/>
                <w:noProof/>
                <w:color w:val="000000" w:themeColor="text1"/>
              </w:rPr>
              <w:t>Dirba su parengta sistema;</w:t>
            </w:r>
          </w:p>
          <w:p w14:paraId="441A8318" w14:textId="35E1E52D" w:rsidR="00806609" w:rsidRPr="00770760" w:rsidRDefault="00806609">
            <w:pPr>
              <w:pStyle w:val="ListParagraph"/>
              <w:numPr>
                <w:ilvl w:val="0"/>
                <w:numId w:val="55"/>
              </w:numPr>
              <w:tabs>
                <w:tab w:val="left" w:pos="227"/>
              </w:tabs>
              <w:ind w:left="-43" w:firstLine="0"/>
              <w:rPr>
                <w:rFonts w:ascii="Tahoma" w:hAnsi="Tahoma" w:cs="Tahoma"/>
                <w:noProof/>
                <w:color w:val="000000" w:themeColor="text1"/>
              </w:rPr>
            </w:pPr>
            <w:r w:rsidRPr="00770760">
              <w:rPr>
                <w:rFonts w:ascii="Tahoma" w:hAnsi="Tahoma" w:cs="Tahoma"/>
                <w:noProof/>
                <w:color w:val="000000" w:themeColor="text1"/>
              </w:rPr>
              <w:t>Registruoja eksploa</w:t>
            </w:r>
            <w:r w:rsidRPr="00770760">
              <w:rPr>
                <w:rFonts w:ascii="Tahoma" w:hAnsi="Tahoma" w:cs="Tahoma"/>
                <w:noProof/>
                <w:color w:val="000000" w:themeColor="text1"/>
              </w:rPr>
              <w:softHyphen/>
              <w:t>ta</w:t>
            </w:r>
            <w:r w:rsidRPr="00770760">
              <w:rPr>
                <w:rFonts w:ascii="Tahoma" w:hAnsi="Tahoma" w:cs="Tahoma"/>
                <w:noProof/>
                <w:color w:val="000000" w:themeColor="text1"/>
              </w:rPr>
              <w:softHyphen/>
              <w:t>cijos metu nustatytas klaidas.</w:t>
            </w:r>
          </w:p>
          <w:p w14:paraId="2AEE34D8" w14:textId="77777777" w:rsidR="00806609" w:rsidRPr="00770760" w:rsidRDefault="00806609" w:rsidP="00806609">
            <w:pPr>
              <w:rPr>
                <w:rFonts w:ascii="Tahoma" w:hAnsi="Tahoma" w:cs="Tahoma"/>
                <w:noProof/>
                <w:color w:val="000000" w:themeColor="text1"/>
                <w:sz w:val="22"/>
                <w:szCs w:val="22"/>
              </w:rPr>
            </w:pPr>
          </w:p>
          <w:p w14:paraId="1F4CE352" w14:textId="67FDC462" w:rsidR="00806609" w:rsidRPr="00770760" w:rsidRDefault="00806609" w:rsidP="00806609">
            <w:pPr>
              <w:rPr>
                <w:rFonts w:ascii="Tahoma" w:hAnsi="Tahoma" w:cs="Tahoma"/>
                <w:noProof/>
                <w:color w:val="000000" w:themeColor="text1"/>
                <w:sz w:val="22"/>
                <w:szCs w:val="22"/>
              </w:rPr>
            </w:pPr>
          </w:p>
        </w:tc>
        <w:tc>
          <w:tcPr>
            <w:tcW w:w="1686" w:type="pct"/>
            <w:tcBorders>
              <w:top w:val="single" w:sz="4" w:space="0" w:color="auto"/>
              <w:left w:val="single" w:sz="4" w:space="0" w:color="auto"/>
              <w:bottom w:val="single" w:sz="4" w:space="0" w:color="auto"/>
              <w:right w:val="single" w:sz="4" w:space="0" w:color="auto"/>
            </w:tcBorders>
          </w:tcPr>
          <w:p w14:paraId="17627235" w14:textId="77777777" w:rsidR="00806609" w:rsidRPr="00770760" w:rsidRDefault="00806609">
            <w:pPr>
              <w:pStyle w:val="DocumentText"/>
              <w:numPr>
                <w:ilvl w:val="0"/>
                <w:numId w:val="10"/>
              </w:numPr>
              <w:tabs>
                <w:tab w:val="left" w:pos="204"/>
              </w:tabs>
              <w:ind w:left="0" w:firstLine="0"/>
              <w:jc w:val="left"/>
              <w:rPr>
                <w:rFonts w:ascii="Tahoma" w:hAnsi="Tahoma" w:cs="Tahoma"/>
                <w:color w:val="000000" w:themeColor="text1"/>
                <w:sz w:val="22"/>
                <w:szCs w:val="22"/>
              </w:rPr>
            </w:pPr>
            <w:r w:rsidRPr="00770760">
              <w:rPr>
                <w:rFonts w:ascii="Tahoma" w:hAnsi="Tahoma" w:cs="Tahoma"/>
                <w:noProof/>
                <w:color w:val="000000" w:themeColor="text1"/>
                <w:sz w:val="22"/>
                <w:szCs w:val="22"/>
              </w:rPr>
              <w:t>Suderintas Garantinės priežiūros procedūros dokumentas;</w:t>
            </w:r>
          </w:p>
          <w:p w14:paraId="63B973BD" w14:textId="766174AC" w:rsidR="00806609" w:rsidRPr="00770760" w:rsidRDefault="00806609">
            <w:pPr>
              <w:pStyle w:val="DocumentText"/>
              <w:numPr>
                <w:ilvl w:val="0"/>
                <w:numId w:val="10"/>
              </w:numPr>
              <w:tabs>
                <w:tab w:val="left" w:pos="204"/>
              </w:tabs>
              <w:ind w:left="0" w:firstLine="0"/>
              <w:jc w:val="left"/>
              <w:rPr>
                <w:rFonts w:ascii="Tahoma" w:hAnsi="Tahoma" w:cs="Tahoma"/>
                <w:color w:val="000000" w:themeColor="text1"/>
                <w:sz w:val="22"/>
                <w:szCs w:val="22"/>
              </w:rPr>
            </w:pPr>
            <w:r w:rsidRPr="00770760">
              <w:rPr>
                <w:rFonts w:ascii="Tahoma" w:hAnsi="Tahoma" w:cs="Tahoma"/>
                <w:noProof/>
                <w:color w:val="000000" w:themeColor="text1"/>
                <w:sz w:val="22"/>
                <w:szCs w:val="22"/>
                <w:lang w:eastAsia="zh-CN"/>
              </w:rPr>
              <w:t xml:space="preserve">Aprašyta skyriuje </w:t>
            </w:r>
            <w:r w:rsidR="00716B39">
              <w:rPr>
                <w:rFonts w:ascii="Tahoma" w:hAnsi="Tahoma" w:cs="Tahoma"/>
                <w:noProof/>
                <w:color w:val="000000" w:themeColor="text1"/>
                <w:sz w:val="22"/>
                <w:szCs w:val="22"/>
                <w:lang w:eastAsia="zh-CN"/>
              </w:rPr>
              <w:t>3</w:t>
            </w:r>
            <w:r w:rsidRPr="00770760">
              <w:rPr>
                <w:rFonts w:ascii="Tahoma" w:hAnsi="Tahoma" w:cs="Tahoma"/>
                <w:noProof/>
                <w:color w:val="000000" w:themeColor="text1"/>
                <w:sz w:val="22"/>
                <w:szCs w:val="22"/>
                <w:lang w:eastAsia="zh-CN"/>
              </w:rPr>
              <w:t>.</w:t>
            </w:r>
            <w:r w:rsidR="00716B39">
              <w:rPr>
                <w:rFonts w:ascii="Tahoma" w:hAnsi="Tahoma" w:cs="Tahoma"/>
                <w:noProof/>
                <w:color w:val="000000" w:themeColor="text1"/>
                <w:sz w:val="22"/>
                <w:szCs w:val="22"/>
                <w:lang w:eastAsia="zh-CN"/>
              </w:rPr>
              <w:t xml:space="preserve">3.10 </w:t>
            </w:r>
            <w:r w:rsidRPr="00770760">
              <w:rPr>
                <w:rFonts w:ascii="Tahoma" w:hAnsi="Tahoma" w:cs="Tahoma"/>
                <w:noProof/>
                <w:color w:val="000000" w:themeColor="text1"/>
                <w:sz w:val="22"/>
                <w:szCs w:val="22"/>
                <w:lang w:eastAsia="zh-CN"/>
              </w:rPr>
              <w:t>„Reikalavimai garantinei priežiūrai“.</w:t>
            </w:r>
          </w:p>
        </w:tc>
        <w:tc>
          <w:tcPr>
            <w:tcW w:w="1288" w:type="pct"/>
            <w:tcBorders>
              <w:top w:val="single" w:sz="4" w:space="0" w:color="auto"/>
              <w:left w:val="single" w:sz="4" w:space="0" w:color="auto"/>
              <w:bottom w:val="single" w:sz="4" w:space="0" w:color="auto"/>
              <w:right w:val="single" w:sz="4" w:space="0" w:color="auto"/>
            </w:tcBorders>
          </w:tcPr>
          <w:p w14:paraId="5C9A0747" w14:textId="140B401C" w:rsidR="00806609" w:rsidRPr="00770760" w:rsidRDefault="00806609" w:rsidP="00806609">
            <w:pPr>
              <w:rPr>
                <w:rFonts w:ascii="Tahoma" w:hAnsi="Tahoma" w:cs="Tahoma"/>
                <w:noProof/>
                <w:color w:val="000000" w:themeColor="text1"/>
                <w:sz w:val="22"/>
                <w:szCs w:val="22"/>
              </w:rPr>
            </w:pPr>
            <w:r w:rsidRPr="00770760">
              <w:rPr>
                <w:rFonts w:ascii="Tahoma" w:hAnsi="Tahoma" w:cs="Tahoma"/>
                <w:noProof/>
                <w:color w:val="000000" w:themeColor="text1"/>
                <w:sz w:val="22"/>
                <w:szCs w:val="22"/>
              </w:rPr>
              <w:t>Garantinės prie</w:t>
            </w:r>
            <w:r w:rsidRPr="00770760">
              <w:rPr>
                <w:rFonts w:ascii="Tahoma" w:hAnsi="Tahoma" w:cs="Tahoma"/>
                <w:noProof/>
                <w:color w:val="000000" w:themeColor="text1"/>
                <w:sz w:val="22"/>
                <w:szCs w:val="22"/>
              </w:rPr>
              <w:softHyphen/>
              <w:t>žiū</w:t>
            </w:r>
            <w:r w:rsidRPr="00770760">
              <w:rPr>
                <w:rFonts w:ascii="Tahoma" w:hAnsi="Tahoma" w:cs="Tahoma"/>
                <w:noProof/>
                <w:color w:val="000000" w:themeColor="text1"/>
                <w:sz w:val="22"/>
                <w:szCs w:val="22"/>
              </w:rPr>
              <w:softHyphen/>
              <w:t>ros pro</w:t>
            </w:r>
            <w:r w:rsidRPr="00770760">
              <w:rPr>
                <w:rFonts w:ascii="Tahoma" w:hAnsi="Tahoma" w:cs="Tahoma"/>
                <w:noProof/>
                <w:color w:val="000000" w:themeColor="text1"/>
                <w:sz w:val="22"/>
                <w:szCs w:val="22"/>
              </w:rPr>
              <w:softHyphen/>
              <w:t>ce</w:t>
            </w:r>
            <w:r w:rsidRPr="00770760">
              <w:rPr>
                <w:rFonts w:ascii="Tahoma" w:hAnsi="Tahoma" w:cs="Tahoma"/>
                <w:noProof/>
                <w:color w:val="000000" w:themeColor="text1"/>
                <w:sz w:val="22"/>
                <w:szCs w:val="22"/>
              </w:rPr>
              <w:softHyphen/>
              <w:t>dū</w:t>
            </w:r>
            <w:r w:rsidRPr="00770760">
              <w:rPr>
                <w:rFonts w:ascii="Tahoma" w:hAnsi="Tahoma" w:cs="Tahoma"/>
                <w:noProof/>
                <w:color w:val="000000" w:themeColor="text1"/>
                <w:sz w:val="22"/>
                <w:szCs w:val="22"/>
              </w:rPr>
              <w:softHyphen/>
              <w:t>ros doku</w:t>
            </w:r>
            <w:r w:rsidRPr="00770760">
              <w:rPr>
                <w:rFonts w:ascii="Tahoma" w:hAnsi="Tahoma" w:cs="Tahoma"/>
                <w:noProof/>
                <w:color w:val="000000" w:themeColor="text1"/>
                <w:sz w:val="22"/>
                <w:szCs w:val="22"/>
              </w:rPr>
              <w:softHyphen/>
              <w:t>men</w:t>
            </w:r>
            <w:r w:rsidRPr="00770760">
              <w:rPr>
                <w:rFonts w:ascii="Tahoma" w:hAnsi="Tahoma" w:cs="Tahoma"/>
                <w:noProof/>
                <w:color w:val="000000" w:themeColor="text1"/>
                <w:sz w:val="22"/>
                <w:szCs w:val="22"/>
              </w:rPr>
              <w:softHyphen/>
              <w:t>tas turi būti pa</w:t>
            </w:r>
            <w:r w:rsidRPr="00770760">
              <w:rPr>
                <w:rFonts w:ascii="Tahoma" w:hAnsi="Tahoma" w:cs="Tahoma"/>
                <w:noProof/>
                <w:color w:val="000000" w:themeColor="text1"/>
                <w:sz w:val="22"/>
                <w:szCs w:val="22"/>
              </w:rPr>
              <w:softHyphen/>
              <w:t>teik</w:t>
            </w:r>
            <w:r w:rsidRPr="00770760">
              <w:rPr>
                <w:rFonts w:ascii="Tahoma" w:hAnsi="Tahoma" w:cs="Tahoma"/>
                <w:noProof/>
                <w:color w:val="000000" w:themeColor="text1"/>
                <w:sz w:val="22"/>
                <w:szCs w:val="22"/>
              </w:rPr>
              <w:softHyphen/>
              <w:t>tas li</w:t>
            </w:r>
            <w:r w:rsidRPr="00770760">
              <w:rPr>
                <w:rFonts w:ascii="Tahoma" w:hAnsi="Tahoma" w:cs="Tahoma"/>
                <w:noProof/>
                <w:color w:val="000000" w:themeColor="text1"/>
                <w:sz w:val="22"/>
                <w:szCs w:val="22"/>
              </w:rPr>
              <w:softHyphen/>
              <w:t>kus mė</w:t>
            </w:r>
            <w:r w:rsidRPr="00770760">
              <w:rPr>
                <w:rFonts w:ascii="Tahoma" w:hAnsi="Tahoma" w:cs="Tahoma"/>
                <w:noProof/>
                <w:color w:val="000000" w:themeColor="text1"/>
                <w:sz w:val="22"/>
                <w:szCs w:val="22"/>
              </w:rPr>
              <w:softHyphen/>
              <w:t>ne</w:t>
            </w:r>
            <w:r w:rsidRPr="00770760">
              <w:rPr>
                <w:rFonts w:ascii="Tahoma" w:hAnsi="Tahoma" w:cs="Tahoma"/>
                <w:noProof/>
                <w:color w:val="000000" w:themeColor="text1"/>
                <w:sz w:val="22"/>
                <w:szCs w:val="22"/>
              </w:rPr>
              <w:softHyphen/>
              <w:t xml:space="preserve">siui iki </w:t>
            </w:r>
            <w:r w:rsidR="00B0014A" w:rsidRPr="00770760">
              <w:rPr>
                <w:rFonts w:ascii="Tahoma" w:hAnsi="Tahoma" w:cs="Tahoma"/>
                <w:noProof/>
                <w:color w:val="000000" w:themeColor="text1"/>
                <w:sz w:val="22"/>
                <w:szCs w:val="22"/>
              </w:rPr>
              <w:t>P</w:t>
            </w:r>
            <w:r w:rsidRPr="00770760">
              <w:rPr>
                <w:rFonts w:ascii="Tahoma" w:hAnsi="Tahoma" w:cs="Tahoma"/>
                <w:noProof/>
                <w:color w:val="000000" w:themeColor="text1"/>
                <w:sz w:val="22"/>
                <w:szCs w:val="22"/>
              </w:rPr>
              <w:t>rojekto įgyven</w:t>
            </w:r>
            <w:r w:rsidRPr="00770760">
              <w:rPr>
                <w:rFonts w:ascii="Tahoma" w:hAnsi="Tahoma" w:cs="Tahoma"/>
                <w:noProof/>
                <w:color w:val="000000" w:themeColor="text1"/>
                <w:sz w:val="22"/>
                <w:szCs w:val="22"/>
              </w:rPr>
              <w:softHyphen/>
              <w:t>di</w:t>
            </w:r>
            <w:r w:rsidRPr="00770760">
              <w:rPr>
                <w:rFonts w:ascii="Tahoma" w:hAnsi="Tahoma" w:cs="Tahoma"/>
                <w:noProof/>
                <w:color w:val="000000" w:themeColor="text1"/>
                <w:sz w:val="22"/>
                <w:szCs w:val="22"/>
              </w:rPr>
              <w:softHyphen/>
              <w:t>ni</w:t>
            </w:r>
            <w:r w:rsidRPr="00770760">
              <w:rPr>
                <w:rFonts w:ascii="Tahoma" w:hAnsi="Tahoma" w:cs="Tahoma"/>
                <w:noProof/>
                <w:color w:val="000000" w:themeColor="text1"/>
                <w:sz w:val="22"/>
                <w:szCs w:val="22"/>
              </w:rPr>
              <w:softHyphen/>
              <w:t>mo pa</w:t>
            </w:r>
            <w:r w:rsidRPr="00770760">
              <w:rPr>
                <w:rFonts w:ascii="Tahoma" w:hAnsi="Tahoma" w:cs="Tahoma"/>
                <w:noProof/>
                <w:color w:val="000000" w:themeColor="text1"/>
                <w:sz w:val="22"/>
                <w:szCs w:val="22"/>
              </w:rPr>
              <w:softHyphen/>
              <w:t>bai</w:t>
            </w:r>
            <w:r w:rsidRPr="00770760">
              <w:rPr>
                <w:rFonts w:ascii="Tahoma" w:hAnsi="Tahoma" w:cs="Tahoma"/>
                <w:noProof/>
                <w:color w:val="000000" w:themeColor="text1"/>
                <w:sz w:val="22"/>
                <w:szCs w:val="22"/>
              </w:rPr>
              <w:softHyphen/>
              <w:t>gos.</w:t>
            </w:r>
          </w:p>
        </w:tc>
      </w:tr>
    </w:tbl>
    <w:p w14:paraId="5E270BBA" w14:textId="77777777" w:rsidR="001F558E" w:rsidRPr="00770760" w:rsidRDefault="001F558E" w:rsidP="00E74BC5">
      <w:pPr>
        <w:pStyle w:val="TekstasNr"/>
        <w:numPr>
          <w:ilvl w:val="0"/>
          <w:numId w:val="0"/>
        </w:numPr>
        <w:tabs>
          <w:tab w:val="clear" w:pos="1134"/>
          <w:tab w:val="left" w:pos="567"/>
        </w:tabs>
        <w:rPr>
          <w:rFonts w:ascii="Tahoma" w:hAnsi="Tahoma" w:cs="Tahoma"/>
          <w:color w:val="000000" w:themeColor="text1"/>
          <w:sz w:val="22"/>
          <w:szCs w:val="22"/>
        </w:rPr>
        <w:sectPr w:rsidR="001F558E" w:rsidRPr="00770760" w:rsidSect="00FD2C88">
          <w:headerReference w:type="default" r:id="rId22"/>
          <w:footerReference w:type="default" r:id="rId23"/>
          <w:headerReference w:type="first" r:id="rId24"/>
          <w:footerReference w:type="first" r:id="rId25"/>
          <w:pgSz w:w="11906" w:h="16838"/>
          <w:pgMar w:top="1134" w:right="567" w:bottom="1134" w:left="1701" w:header="567" w:footer="567" w:gutter="0"/>
          <w:cols w:space="1296"/>
          <w:titlePg/>
          <w:docGrid w:linePitch="360"/>
        </w:sectPr>
      </w:pPr>
    </w:p>
    <w:p w14:paraId="0EAC03C8" w14:textId="60F125E9" w:rsidR="00AD1B48" w:rsidRPr="00770760" w:rsidRDefault="00AD1B48" w:rsidP="00E74BC5">
      <w:pPr>
        <w:pStyle w:val="TekstasNr"/>
        <w:numPr>
          <w:ilvl w:val="0"/>
          <w:numId w:val="0"/>
        </w:numPr>
        <w:tabs>
          <w:tab w:val="clear" w:pos="1134"/>
          <w:tab w:val="left" w:pos="567"/>
        </w:tabs>
        <w:rPr>
          <w:rFonts w:ascii="Tahoma" w:hAnsi="Tahoma" w:cs="Tahoma"/>
          <w:color w:val="000000" w:themeColor="text1"/>
          <w:sz w:val="22"/>
          <w:szCs w:val="22"/>
        </w:rPr>
        <w:sectPr w:rsidR="00AD1B48" w:rsidRPr="00770760" w:rsidSect="001F0AE1">
          <w:pgSz w:w="11906" w:h="16838"/>
          <w:pgMar w:top="1134" w:right="567" w:bottom="1134" w:left="1701" w:header="567" w:footer="567" w:gutter="0"/>
          <w:cols w:space="1296"/>
          <w:titlePg/>
          <w:docGrid w:linePitch="360"/>
        </w:sectPr>
      </w:pPr>
    </w:p>
    <w:p w14:paraId="14A4C19D" w14:textId="27F3D2B0" w:rsidR="00AD2D2E" w:rsidRPr="00770760" w:rsidRDefault="00A364CB" w:rsidP="00DE1A22">
      <w:pPr>
        <w:pStyle w:val="Heading3"/>
        <w:numPr>
          <w:ilvl w:val="0"/>
          <w:numId w:val="0"/>
        </w:numPr>
        <w:spacing w:before="0" w:line="276" w:lineRule="auto"/>
        <w:rPr>
          <w:rFonts w:ascii="Tahoma" w:hAnsi="Tahoma" w:cs="Tahoma"/>
          <w:b/>
          <w:bCs/>
          <w:color w:val="000000" w:themeColor="text1"/>
          <w:sz w:val="22"/>
          <w:szCs w:val="22"/>
        </w:rPr>
      </w:pPr>
      <w:bookmarkStart w:id="175" w:name="_Toc144274561"/>
      <w:bookmarkStart w:id="176" w:name="_Toc229649540"/>
      <w:bookmarkStart w:id="177" w:name="_Toc230949650"/>
      <w:r w:rsidRPr="00770760">
        <w:rPr>
          <w:rFonts w:ascii="Tahoma" w:hAnsi="Tahoma" w:cs="Tahoma"/>
          <w:b/>
          <w:bCs/>
          <w:color w:val="000000" w:themeColor="text1"/>
          <w:sz w:val="22"/>
          <w:szCs w:val="22"/>
        </w:rPr>
        <w:t>3</w:t>
      </w:r>
      <w:r w:rsidR="00AD2D2E" w:rsidRPr="00770760">
        <w:rPr>
          <w:rFonts w:ascii="Tahoma" w:hAnsi="Tahoma" w:cs="Tahoma"/>
          <w:b/>
          <w:bCs/>
          <w:color w:val="000000" w:themeColor="text1"/>
          <w:sz w:val="22"/>
          <w:szCs w:val="22"/>
        </w:rPr>
        <w:t>.</w:t>
      </w:r>
      <w:r w:rsidR="001F1668" w:rsidRPr="00770760">
        <w:rPr>
          <w:rFonts w:ascii="Tahoma" w:hAnsi="Tahoma" w:cs="Tahoma"/>
          <w:b/>
          <w:bCs/>
          <w:color w:val="000000" w:themeColor="text1"/>
          <w:sz w:val="22"/>
          <w:szCs w:val="22"/>
        </w:rPr>
        <w:t>3</w:t>
      </w:r>
      <w:r w:rsidR="003E57B2" w:rsidRPr="00770760">
        <w:rPr>
          <w:rFonts w:ascii="Tahoma" w:hAnsi="Tahoma" w:cs="Tahoma"/>
          <w:b/>
          <w:bCs/>
          <w:color w:val="000000" w:themeColor="text1"/>
          <w:sz w:val="22"/>
          <w:szCs w:val="22"/>
        </w:rPr>
        <w:t>.</w:t>
      </w:r>
      <w:r w:rsidR="001F1668" w:rsidRPr="00770760">
        <w:rPr>
          <w:rFonts w:ascii="Tahoma" w:hAnsi="Tahoma" w:cs="Tahoma"/>
          <w:b/>
          <w:bCs/>
          <w:color w:val="000000" w:themeColor="text1"/>
          <w:sz w:val="22"/>
          <w:szCs w:val="22"/>
        </w:rPr>
        <w:t>2</w:t>
      </w:r>
      <w:r w:rsidR="00AD2D2E" w:rsidRPr="00770760">
        <w:rPr>
          <w:rFonts w:ascii="Tahoma" w:hAnsi="Tahoma" w:cs="Tahoma"/>
          <w:b/>
          <w:bCs/>
          <w:color w:val="000000" w:themeColor="text1"/>
          <w:sz w:val="22"/>
          <w:szCs w:val="22"/>
        </w:rPr>
        <w:t>. Reikalavimai dokumentacijai ir jos derinimui</w:t>
      </w:r>
      <w:bookmarkEnd w:id="175"/>
      <w:bookmarkEnd w:id="176"/>
      <w:bookmarkEnd w:id="177"/>
    </w:p>
    <w:p w14:paraId="4315B6A0" w14:textId="77777777" w:rsidR="003E57B2" w:rsidRPr="00770760" w:rsidRDefault="003E57B2" w:rsidP="00DE1A22">
      <w:pPr>
        <w:spacing w:line="276" w:lineRule="auto"/>
        <w:rPr>
          <w:rFonts w:ascii="Tahoma" w:hAnsi="Tahoma" w:cs="Tahoma"/>
          <w:color w:val="000000" w:themeColor="text1"/>
          <w:sz w:val="22"/>
          <w:szCs w:val="22"/>
        </w:rPr>
      </w:pPr>
    </w:p>
    <w:p w14:paraId="71DD128C" w14:textId="51053E7D" w:rsidR="00947F39" w:rsidRPr="00770760" w:rsidRDefault="082B795D">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Visa T</w:t>
      </w:r>
      <w:r w:rsidR="5571F054" w:rsidRPr="12098960">
        <w:rPr>
          <w:rFonts w:ascii="Tahoma" w:hAnsi="Tahoma" w:cs="Tahoma"/>
          <w:color w:val="000000" w:themeColor="text1"/>
        </w:rPr>
        <w:t>ei</w:t>
      </w:r>
      <w:r w:rsidRPr="12098960">
        <w:rPr>
          <w:rFonts w:ascii="Tahoma" w:hAnsi="Tahoma" w:cs="Tahoma"/>
          <w:color w:val="000000" w:themeColor="text1"/>
        </w:rPr>
        <w:t xml:space="preserve">kėjo rengiama </w:t>
      </w:r>
      <w:r w:rsidR="652A61D0" w:rsidRPr="12098960">
        <w:rPr>
          <w:rFonts w:ascii="Tahoma" w:hAnsi="Tahoma" w:cs="Tahoma"/>
          <w:color w:val="000000" w:themeColor="text1"/>
        </w:rPr>
        <w:t xml:space="preserve">Projekto </w:t>
      </w:r>
      <w:r w:rsidRPr="12098960">
        <w:rPr>
          <w:rFonts w:ascii="Tahoma" w:hAnsi="Tahoma" w:cs="Tahoma"/>
          <w:color w:val="000000" w:themeColor="text1"/>
        </w:rPr>
        <w:t>dokumentacija turi būti parengta lietuvių</w:t>
      </w:r>
      <w:r w:rsidR="3A2FEB65" w:rsidRPr="12098960">
        <w:rPr>
          <w:rFonts w:ascii="Tahoma" w:hAnsi="Tahoma" w:cs="Tahoma"/>
          <w:color w:val="000000" w:themeColor="text1"/>
        </w:rPr>
        <w:t xml:space="preserve"> kalba</w:t>
      </w:r>
      <w:r w:rsidRPr="12098960">
        <w:rPr>
          <w:rFonts w:ascii="Tahoma" w:hAnsi="Tahoma" w:cs="Tahoma"/>
          <w:color w:val="000000" w:themeColor="text1"/>
        </w:rPr>
        <w:t xml:space="preserve"> vadovaujantis bendrinės lietuvių kalbos taisyklėmis (išskyrus techninius dokumentus, kaip Diegimo planas, kuriuose dalis informacijos gali būti pateikiama anglų kalba)</w:t>
      </w:r>
      <w:r w:rsidR="44182A91" w:rsidRPr="12098960">
        <w:rPr>
          <w:rFonts w:ascii="Tahoma" w:hAnsi="Tahoma" w:cs="Tahoma"/>
          <w:color w:val="000000" w:themeColor="text1"/>
        </w:rPr>
        <w:t>, iliustruoti schemomis, lentelėmis, grafikais bei kitomis vaizdinėmis priemonėmis, pateikiama medžiaga išdėstoma aiškiai, nuosekliai ir detaliai</w:t>
      </w:r>
      <w:r w:rsidR="4314E1A3" w:rsidRPr="12098960">
        <w:rPr>
          <w:rFonts w:ascii="Tahoma" w:hAnsi="Tahoma" w:cs="Tahoma"/>
          <w:color w:val="000000" w:themeColor="text1"/>
        </w:rPr>
        <w:t>.</w:t>
      </w:r>
    </w:p>
    <w:p w14:paraId="34D92D66" w14:textId="29ED588B" w:rsidR="00947F39" w:rsidRPr="00770760" w:rsidRDefault="4F8126A8">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Teikėjo pataisyti dokumentai turi būti teikiami su matomais pakeitimais („</w:t>
      </w:r>
      <w:proofErr w:type="spellStart"/>
      <w:r w:rsidRPr="12098960">
        <w:rPr>
          <w:rFonts w:ascii="Tahoma" w:hAnsi="Tahoma" w:cs="Tahoma"/>
          <w:color w:val="000000" w:themeColor="text1"/>
        </w:rPr>
        <w:t>track</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changes</w:t>
      </w:r>
      <w:proofErr w:type="spellEnd"/>
      <w:r w:rsidRPr="12098960">
        <w:rPr>
          <w:rFonts w:ascii="Tahoma" w:hAnsi="Tahoma" w:cs="Tahoma"/>
          <w:color w:val="000000" w:themeColor="text1"/>
        </w:rPr>
        <w:t>“ funkcija).</w:t>
      </w:r>
    </w:p>
    <w:p w14:paraId="0AAF72FC" w14:textId="77D50F75" w:rsidR="00947F39" w:rsidRPr="00770760" w:rsidRDefault="4F8126A8">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Su Pirkėju suderinti dokumentai turi (gali) būti keičiami vėlesnių etapų metu, jeigu yra vykdomi modifikuojamos Sistemos pakeitimai, atsižvelgiant į priėmimo testavimo bei bandomosios eksploatacijos rezultatus, kitas projekto veiklas ir aplinkybes, kurios susijusios su pateiktos dokumentacijos turiniu. Projekto dokumentacija turi būti aktualizuojama (atnaujinama) ir galutinės versijos pateiktos su </w:t>
      </w:r>
      <w:r w:rsidR="13BB7946" w:rsidRPr="12098960">
        <w:rPr>
          <w:rFonts w:ascii="Tahoma" w:hAnsi="Tahoma" w:cs="Tahoma"/>
          <w:color w:val="000000" w:themeColor="text1"/>
        </w:rPr>
        <w:t>Pirkėj</w:t>
      </w:r>
      <w:r w:rsidRPr="12098960">
        <w:rPr>
          <w:rFonts w:ascii="Tahoma" w:hAnsi="Tahoma" w:cs="Tahoma"/>
          <w:color w:val="000000" w:themeColor="text1"/>
        </w:rPr>
        <w:t>u suderintais terminais bet ne vėliau kaip iki galutinio priėmimo perdavimo akto pateikimo dienos.</w:t>
      </w:r>
    </w:p>
    <w:p w14:paraId="07DAD842" w14:textId="4883C93E" w:rsidR="00947F39" w:rsidRPr="00770760" w:rsidRDefault="4F8126A8">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Dokumentų galutinės versijos turi būti pateiktos elektroniniu (MS Word arba kitu su Užsakovu suderintu redagavimui tinkamu formatu</w:t>
      </w:r>
      <w:r w:rsidR="3511FAB9" w:rsidRPr="12098960">
        <w:rPr>
          <w:rFonts w:ascii="Tahoma" w:hAnsi="Tahoma" w:cs="Tahoma"/>
          <w:color w:val="000000" w:themeColor="text1"/>
        </w:rPr>
        <w:t>)</w:t>
      </w:r>
      <w:r w:rsidRPr="12098960">
        <w:rPr>
          <w:rFonts w:ascii="Tahoma" w:hAnsi="Tahoma" w:cs="Tahoma"/>
          <w:color w:val="000000" w:themeColor="text1"/>
        </w:rPr>
        <w:t xml:space="preserve"> įrašant dokumentą (-</w:t>
      </w:r>
      <w:proofErr w:type="spellStart"/>
      <w:r w:rsidRPr="12098960">
        <w:rPr>
          <w:rFonts w:ascii="Tahoma" w:hAnsi="Tahoma" w:cs="Tahoma"/>
          <w:color w:val="000000" w:themeColor="text1"/>
        </w:rPr>
        <w:t>us</w:t>
      </w:r>
      <w:proofErr w:type="spellEnd"/>
      <w:r w:rsidRPr="12098960">
        <w:rPr>
          <w:rFonts w:ascii="Tahoma" w:hAnsi="Tahoma" w:cs="Tahoma"/>
          <w:color w:val="000000" w:themeColor="text1"/>
        </w:rPr>
        <w:t>) į skaitmeninę laikmeną, o atskirtu Užsakovo nurodymu - popierinės.</w:t>
      </w:r>
    </w:p>
    <w:p w14:paraId="4C659913" w14:textId="7232CE2C" w:rsidR="00947F39" w:rsidRPr="00770760" w:rsidRDefault="4F8126A8">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Preliminarios (projektinės) versijos turi būti pateikiamos elektroniniu formatu elektroninio ryšio priemonėmis. Pastabos bei korekcijos dokumentų projektuose turi būti teikiamos MS Office programinio paketo (ar lygiaverčio) pakeitimų sekimo (angl. </w:t>
      </w:r>
      <w:proofErr w:type="spellStart"/>
      <w:r w:rsidRPr="12098960">
        <w:rPr>
          <w:rFonts w:ascii="Tahoma" w:hAnsi="Tahoma" w:cs="Tahoma"/>
          <w:color w:val="000000" w:themeColor="text1"/>
        </w:rPr>
        <w:t>track</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changes</w:t>
      </w:r>
      <w:proofErr w:type="spellEnd"/>
      <w:r w:rsidRPr="12098960">
        <w:rPr>
          <w:rFonts w:ascii="Tahoma" w:hAnsi="Tahoma" w:cs="Tahoma"/>
          <w:color w:val="000000" w:themeColor="text1"/>
        </w:rPr>
        <w:t xml:space="preserve">) bei komentavimo funkcijomis. Turi būti vykdomas pateikiamų dokumentų </w:t>
      </w:r>
      <w:proofErr w:type="spellStart"/>
      <w:r w:rsidRPr="12098960">
        <w:rPr>
          <w:rFonts w:ascii="Tahoma" w:hAnsi="Tahoma" w:cs="Tahoma"/>
          <w:color w:val="000000" w:themeColor="text1"/>
        </w:rPr>
        <w:t>versijavimas</w:t>
      </w:r>
      <w:proofErr w:type="spellEnd"/>
      <w:r w:rsidRPr="12098960">
        <w:rPr>
          <w:rFonts w:ascii="Tahoma" w:hAnsi="Tahoma" w:cs="Tahoma"/>
          <w:color w:val="000000" w:themeColor="text1"/>
        </w:rPr>
        <w:t xml:space="preserve"> (versijų kontrolė).</w:t>
      </w:r>
    </w:p>
    <w:p w14:paraId="0DF67AE2" w14:textId="45DBD733" w:rsidR="00FF7BCF" w:rsidRPr="00770760" w:rsidRDefault="4E4BA7FF">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Teikėjas turės parengti dokumentaciją, nurodytą </w:t>
      </w:r>
      <w:r w:rsidR="3F961BEA" w:rsidRPr="12098960">
        <w:rPr>
          <w:rFonts w:ascii="Tahoma" w:hAnsi="Tahoma" w:cs="Tahoma"/>
          <w:color w:val="000000" w:themeColor="text1"/>
        </w:rPr>
        <w:t>4</w:t>
      </w:r>
      <w:r w:rsidRPr="12098960">
        <w:rPr>
          <w:rFonts w:ascii="Tahoma" w:hAnsi="Tahoma" w:cs="Tahoma"/>
          <w:color w:val="000000" w:themeColor="text1"/>
        </w:rPr>
        <w:t xml:space="preserve"> lentelėje</w:t>
      </w:r>
      <w:r w:rsidR="655413CA" w:rsidRPr="12098960">
        <w:rPr>
          <w:rFonts w:ascii="Tahoma" w:hAnsi="Tahoma" w:cs="Tahoma"/>
          <w:color w:val="000000" w:themeColor="text1"/>
        </w:rPr>
        <w:t xml:space="preserve"> „Paslaugų įgyvendinimo etapai“</w:t>
      </w:r>
      <w:r w:rsidRPr="12098960">
        <w:rPr>
          <w:rFonts w:ascii="Tahoma" w:hAnsi="Tahoma" w:cs="Tahoma"/>
          <w:color w:val="000000" w:themeColor="text1"/>
        </w:rPr>
        <w:t>.</w:t>
      </w:r>
    </w:p>
    <w:p w14:paraId="53E21AC0" w14:textId="7ED2F28F" w:rsidR="0082685B" w:rsidRPr="00770760" w:rsidRDefault="4E4BA7FF">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Visi Teikėjo parengti dokumentai turės būti suderinti su Pirkėju ir Techninės priežiūros paslaugų teikėju. Detalūs dokumentų derinimo principai </w:t>
      </w:r>
      <w:r w:rsidR="4F8126A8" w:rsidRPr="12098960">
        <w:rPr>
          <w:rFonts w:ascii="Tahoma" w:hAnsi="Tahoma" w:cs="Tahoma"/>
          <w:color w:val="000000" w:themeColor="text1"/>
        </w:rPr>
        <w:t xml:space="preserve">ir terminai </w:t>
      </w:r>
      <w:r w:rsidRPr="12098960">
        <w:rPr>
          <w:rFonts w:ascii="Tahoma" w:hAnsi="Tahoma" w:cs="Tahoma"/>
          <w:color w:val="000000" w:themeColor="text1"/>
        </w:rPr>
        <w:t>turės būti pateikti ir suderinti Teikėjo parengtame Paslaugų teikimo reglamente.</w:t>
      </w:r>
    </w:p>
    <w:p w14:paraId="55ABC20A" w14:textId="053EC9E7" w:rsidR="00AD2D2E" w:rsidRPr="00770760" w:rsidRDefault="082B795D">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Dokumentų galutinės versijos turi būti pateiktos dviem formatais: redagavimui tinkamu elektroniniu (.</w:t>
      </w:r>
      <w:proofErr w:type="spellStart"/>
      <w:r w:rsidRPr="12098960">
        <w:rPr>
          <w:rFonts w:ascii="Tahoma" w:hAnsi="Tahoma" w:cs="Tahoma"/>
          <w:color w:val="000000" w:themeColor="text1"/>
        </w:rPr>
        <w:t>doc</w:t>
      </w:r>
      <w:proofErr w:type="spellEnd"/>
      <w:r w:rsidRPr="12098960">
        <w:rPr>
          <w:rFonts w:ascii="Tahoma" w:hAnsi="Tahoma" w:cs="Tahoma"/>
          <w:color w:val="000000" w:themeColor="text1"/>
        </w:rPr>
        <w:t>, .</w:t>
      </w:r>
      <w:proofErr w:type="spellStart"/>
      <w:r w:rsidRPr="12098960">
        <w:rPr>
          <w:rFonts w:ascii="Tahoma" w:hAnsi="Tahoma" w:cs="Tahoma"/>
          <w:color w:val="000000" w:themeColor="text1"/>
        </w:rPr>
        <w:t>docx</w:t>
      </w:r>
      <w:proofErr w:type="spellEnd"/>
      <w:r w:rsidRPr="12098960">
        <w:rPr>
          <w:rFonts w:ascii="Tahoma" w:hAnsi="Tahoma" w:cs="Tahoma"/>
          <w:color w:val="000000" w:themeColor="text1"/>
        </w:rPr>
        <w:t xml:space="preserve"> arba kitu su Pirkėju suderintu formatu) ir T</w:t>
      </w:r>
      <w:r w:rsidR="4D3A1A2E" w:rsidRPr="12098960">
        <w:rPr>
          <w:rFonts w:ascii="Tahoma" w:hAnsi="Tahoma" w:cs="Tahoma"/>
          <w:color w:val="000000" w:themeColor="text1"/>
        </w:rPr>
        <w:t>ei</w:t>
      </w:r>
      <w:r w:rsidRPr="12098960">
        <w:rPr>
          <w:rFonts w:ascii="Tahoma" w:hAnsi="Tahoma" w:cs="Tahoma"/>
          <w:color w:val="000000" w:themeColor="text1"/>
        </w:rPr>
        <w:t>kėjo atsakingo asmens parašu (elektroniniu arba įprastu) pasirašytu formatu. Dokumentų tarpinės versijos teikiamos tik elektroniniu formatu.</w:t>
      </w:r>
    </w:p>
    <w:p w14:paraId="393FD5CC" w14:textId="3DCCE07F" w:rsidR="00AD2D2E" w:rsidRPr="00770760" w:rsidRDefault="082B795D">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Visa Teikėjo parengta </w:t>
      </w:r>
      <w:r w:rsidR="2E84B1E1" w:rsidRPr="12098960">
        <w:rPr>
          <w:rFonts w:ascii="Tahoma" w:hAnsi="Tahoma" w:cs="Tahoma"/>
          <w:color w:val="000000" w:themeColor="text1"/>
        </w:rPr>
        <w:t xml:space="preserve">Projekto </w:t>
      </w:r>
      <w:r w:rsidRPr="12098960">
        <w:rPr>
          <w:rFonts w:ascii="Tahoma" w:hAnsi="Tahoma" w:cs="Tahoma"/>
          <w:color w:val="000000" w:themeColor="text1"/>
        </w:rPr>
        <w:t>dokumentacija turi būti patvirtinta P</w:t>
      </w:r>
      <w:r w:rsidR="1177C2C3" w:rsidRPr="12098960">
        <w:rPr>
          <w:rFonts w:ascii="Tahoma" w:hAnsi="Tahoma" w:cs="Tahoma"/>
          <w:color w:val="000000" w:themeColor="text1"/>
        </w:rPr>
        <w:t>irkėjo</w:t>
      </w:r>
      <w:r w:rsidRPr="12098960">
        <w:rPr>
          <w:rFonts w:ascii="Tahoma" w:hAnsi="Tahoma" w:cs="Tahoma"/>
          <w:color w:val="000000" w:themeColor="text1"/>
        </w:rPr>
        <w:t xml:space="preserve"> atsakingų asmenų</w:t>
      </w:r>
      <w:r w:rsidR="4A2AB46A" w:rsidRPr="12098960">
        <w:rPr>
          <w:rFonts w:ascii="Tahoma" w:hAnsi="Tahoma" w:cs="Tahoma"/>
          <w:color w:val="000000" w:themeColor="text1"/>
        </w:rPr>
        <w:t xml:space="preserve">, detaliau aprašyta Darbo reglamente. </w:t>
      </w:r>
    </w:p>
    <w:p w14:paraId="60F9B69E" w14:textId="2C4DFE00" w:rsidR="00AD2D2E" w:rsidRPr="00770760" w:rsidRDefault="082B795D">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Pirkėjas ir kitos suinteresuotos šalys pateikia pastabas vertinamai dokumentacijai:</w:t>
      </w:r>
    </w:p>
    <w:p w14:paraId="66DFBE7C" w14:textId="50E8E493" w:rsidR="00AD2D2E" w:rsidRPr="001F3636" w:rsidRDefault="001F3636" w:rsidP="001F3636">
      <w:pPr>
        <w:tabs>
          <w:tab w:val="left" w:pos="810"/>
        </w:tabs>
        <w:suppressAutoHyphens/>
        <w:autoSpaceDN w:val="0"/>
        <w:spacing w:line="276" w:lineRule="auto"/>
        <w:jc w:val="both"/>
        <w:textAlignment w:val="baseline"/>
        <w:rPr>
          <w:rFonts w:ascii="Tahoma" w:hAnsi="Tahoma" w:cs="Tahoma"/>
          <w:color w:val="000000" w:themeColor="text1"/>
        </w:rPr>
      </w:pPr>
      <w:r w:rsidRPr="001F3636">
        <w:rPr>
          <w:rFonts w:ascii="Tahoma" w:hAnsi="Tahoma" w:cs="Tahoma"/>
          <w:color w:val="000000" w:themeColor="text1"/>
        </w:rPr>
        <w:t>81.1.</w:t>
      </w:r>
      <w:r>
        <w:rPr>
          <w:rFonts w:ascii="Tahoma" w:hAnsi="Tahoma" w:cs="Tahoma"/>
          <w:color w:val="000000" w:themeColor="text1"/>
        </w:rPr>
        <w:tab/>
      </w:r>
      <w:r w:rsidR="082B795D" w:rsidRPr="001F3636">
        <w:rPr>
          <w:rFonts w:ascii="Tahoma" w:hAnsi="Tahoma" w:cs="Tahoma"/>
          <w:color w:val="000000" w:themeColor="text1"/>
        </w:rPr>
        <w:t>ne ilgiau kaip per 10 darbo dienų iki 100 psl. apimties dokumentams;</w:t>
      </w:r>
    </w:p>
    <w:p w14:paraId="309B9B40" w14:textId="49505B17" w:rsidR="00AD2D2E" w:rsidRPr="008A7854" w:rsidRDefault="001F3636" w:rsidP="001F3636">
      <w:pPr>
        <w:tabs>
          <w:tab w:val="left" w:pos="810"/>
        </w:tabs>
        <w:suppressAutoHyphens/>
        <w:autoSpaceDN w:val="0"/>
        <w:spacing w:line="276" w:lineRule="auto"/>
        <w:jc w:val="both"/>
        <w:textAlignment w:val="baseline"/>
        <w:rPr>
          <w:rFonts w:ascii="Tahoma" w:hAnsi="Tahoma" w:cs="Tahoma"/>
          <w:color w:val="000000" w:themeColor="text1"/>
          <w:sz w:val="22"/>
          <w:szCs w:val="22"/>
        </w:rPr>
      </w:pPr>
      <w:r>
        <w:rPr>
          <w:rFonts w:ascii="Tahoma" w:hAnsi="Tahoma" w:cs="Tahoma"/>
          <w:color w:val="000000" w:themeColor="text1"/>
          <w:sz w:val="22"/>
          <w:szCs w:val="22"/>
        </w:rPr>
        <w:t>81.2.</w:t>
      </w:r>
      <w:r>
        <w:rPr>
          <w:rFonts w:ascii="Tahoma" w:hAnsi="Tahoma" w:cs="Tahoma"/>
          <w:color w:val="000000" w:themeColor="text1"/>
          <w:sz w:val="22"/>
          <w:szCs w:val="22"/>
        </w:rPr>
        <w:tab/>
      </w:r>
      <w:r w:rsidR="082B795D" w:rsidRPr="008A7854">
        <w:rPr>
          <w:rFonts w:ascii="Tahoma" w:hAnsi="Tahoma" w:cs="Tahoma"/>
          <w:color w:val="000000" w:themeColor="text1"/>
          <w:sz w:val="22"/>
          <w:szCs w:val="22"/>
        </w:rPr>
        <w:t>per su Teikėju suderintą laikotarpį, kuris ne mažesnis nei 10 darbo dienų, didesniems nei 100 psl. apimties dokumentams;</w:t>
      </w:r>
    </w:p>
    <w:p w14:paraId="5C9FB7EC" w14:textId="5C0A7B5D" w:rsidR="00AD2D2E" w:rsidRPr="008A7854" w:rsidRDefault="001F3636" w:rsidP="001F3636">
      <w:pPr>
        <w:tabs>
          <w:tab w:val="left" w:pos="810"/>
        </w:tabs>
        <w:suppressAutoHyphens/>
        <w:autoSpaceDN w:val="0"/>
        <w:spacing w:line="276" w:lineRule="auto"/>
        <w:jc w:val="both"/>
        <w:textAlignment w:val="baseline"/>
        <w:rPr>
          <w:rFonts w:ascii="Tahoma" w:hAnsi="Tahoma" w:cs="Tahoma"/>
          <w:color w:val="000000" w:themeColor="text1"/>
          <w:sz w:val="22"/>
          <w:szCs w:val="22"/>
        </w:rPr>
      </w:pPr>
      <w:r>
        <w:rPr>
          <w:rFonts w:ascii="Tahoma" w:hAnsi="Tahoma" w:cs="Tahoma"/>
          <w:color w:val="000000" w:themeColor="text1"/>
          <w:sz w:val="22"/>
          <w:szCs w:val="22"/>
        </w:rPr>
        <w:t>81.3.</w:t>
      </w:r>
      <w:r>
        <w:rPr>
          <w:rFonts w:ascii="Tahoma" w:hAnsi="Tahoma" w:cs="Tahoma"/>
          <w:color w:val="000000" w:themeColor="text1"/>
          <w:sz w:val="22"/>
          <w:szCs w:val="22"/>
        </w:rPr>
        <w:tab/>
      </w:r>
      <w:r w:rsidR="082B795D" w:rsidRPr="008A7854">
        <w:rPr>
          <w:rFonts w:ascii="Tahoma" w:hAnsi="Tahoma" w:cs="Tahoma"/>
          <w:color w:val="000000" w:themeColor="text1"/>
          <w:sz w:val="22"/>
          <w:szCs w:val="22"/>
        </w:rPr>
        <w:t xml:space="preserve">Pirkėjui ar kitoms suinteresuotoms šalims pateikus pastabas vertinamai dokumentacijai, </w:t>
      </w:r>
      <w:r>
        <w:rPr>
          <w:rFonts w:ascii="Tahoma" w:hAnsi="Tahoma" w:cs="Tahoma"/>
          <w:color w:val="000000" w:themeColor="text1"/>
          <w:sz w:val="22"/>
          <w:szCs w:val="22"/>
        </w:rPr>
        <w:t>81.4.</w:t>
      </w:r>
      <w:r>
        <w:rPr>
          <w:rFonts w:ascii="Tahoma" w:hAnsi="Tahoma" w:cs="Tahoma"/>
          <w:color w:val="000000" w:themeColor="text1"/>
          <w:sz w:val="22"/>
          <w:szCs w:val="22"/>
        </w:rPr>
        <w:tab/>
      </w:r>
      <w:r w:rsidR="082B795D" w:rsidRPr="008A7854">
        <w:rPr>
          <w:rFonts w:ascii="Tahoma" w:hAnsi="Tahoma" w:cs="Tahoma"/>
          <w:color w:val="000000" w:themeColor="text1"/>
          <w:sz w:val="22"/>
          <w:szCs w:val="22"/>
        </w:rPr>
        <w:t>T</w:t>
      </w:r>
      <w:r w:rsidR="3C234D49" w:rsidRPr="008A7854">
        <w:rPr>
          <w:rFonts w:ascii="Tahoma" w:hAnsi="Tahoma" w:cs="Tahoma"/>
          <w:color w:val="000000" w:themeColor="text1"/>
          <w:sz w:val="22"/>
          <w:szCs w:val="22"/>
        </w:rPr>
        <w:t>ei</w:t>
      </w:r>
      <w:r w:rsidR="082B795D" w:rsidRPr="008A7854">
        <w:rPr>
          <w:rFonts w:ascii="Tahoma" w:hAnsi="Tahoma" w:cs="Tahoma"/>
          <w:color w:val="000000" w:themeColor="text1"/>
          <w:sz w:val="22"/>
          <w:szCs w:val="22"/>
        </w:rPr>
        <w:t>kėjas turi atlikti taisymus atsižvelgdamas į šiuos reikalavimus:</w:t>
      </w:r>
    </w:p>
    <w:p w14:paraId="765FB21F" w14:textId="545D8C51" w:rsidR="00AD2D2E" w:rsidRPr="001D6904" w:rsidRDefault="001D6904" w:rsidP="001D6904">
      <w:pPr>
        <w:suppressAutoHyphens/>
        <w:autoSpaceDN w:val="0"/>
        <w:spacing w:line="276" w:lineRule="auto"/>
        <w:jc w:val="both"/>
        <w:textAlignment w:val="baseline"/>
        <w:rPr>
          <w:rFonts w:ascii="Tahoma" w:hAnsi="Tahoma" w:cs="Tahoma"/>
          <w:color w:val="000000" w:themeColor="text1"/>
        </w:rPr>
      </w:pPr>
      <w:r>
        <w:rPr>
          <w:rFonts w:ascii="Tahoma" w:hAnsi="Tahoma" w:cs="Tahoma"/>
          <w:color w:val="000000" w:themeColor="text1"/>
        </w:rPr>
        <w:t>81.4.1.</w:t>
      </w:r>
      <w:r>
        <w:rPr>
          <w:rFonts w:ascii="Tahoma" w:hAnsi="Tahoma" w:cs="Tahoma"/>
          <w:color w:val="000000" w:themeColor="text1"/>
        </w:rPr>
        <w:tab/>
      </w:r>
      <w:r w:rsidR="082B795D" w:rsidRPr="001D6904">
        <w:rPr>
          <w:rFonts w:ascii="Tahoma" w:hAnsi="Tahoma" w:cs="Tahoma"/>
          <w:color w:val="000000" w:themeColor="text1"/>
        </w:rPr>
        <w:t>iki 100 psl. apimties dokumentai turi būti taisomi ne ilgiau kaip per 5 darbo dienas;</w:t>
      </w:r>
    </w:p>
    <w:p w14:paraId="08322EF3" w14:textId="368B4176" w:rsidR="00C56FC2" w:rsidRPr="001D6904" w:rsidRDefault="001D6904" w:rsidP="001D6904">
      <w:pPr>
        <w:suppressAutoHyphens/>
        <w:autoSpaceDN w:val="0"/>
        <w:spacing w:line="276" w:lineRule="auto"/>
        <w:jc w:val="both"/>
        <w:textAlignment w:val="baseline"/>
        <w:rPr>
          <w:rFonts w:ascii="Tahoma" w:hAnsi="Tahoma" w:cs="Tahoma"/>
          <w:color w:val="000000" w:themeColor="text1"/>
        </w:rPr>
      </w:pPr>
      <w:r>
        <w:rPr>
          <w:rFonts w:ascii="Tahoma" w:hAnsi="Tahoma" w:cs="Tahoma"/>
          <w:color w:val="000000" w:themeColor="text1"/>
        </w:rPr>
        <w:t>81.4.2.</w:t>
      </w:r>
      <w:r>
        <w:rPr>
          <w:rFonts w:ascii="Tahoma" w:hAnsi="Tahoma" w:cs="Tahoma"/>
          <w:color w:val="000000" w:themeColor="text1"/>
        </w:rPr>
        <w:tab/>
      </w:r>
      <w:r w:rsidR="082B795D" w:rsidRPr="001D6904">
        <w:rPr>
          <w:rFonts w:ascii="Tahoma" w:hAnsi="Tahoma" w:cs="Tahoma"/>
          <w:color w:val="000000" w:themeColor="text1"/>
        </w:rPr>
        <w:t xml:space="preserve">didesni nei </w:t>
      </w:r>
      <w:r w:rsidR="55CF9D67" w:rsidRPr="001D6904">
        <w:rPr>
          <w:rFonts w:ascii="Tahoma" w:hAnsi="Tahoma" w:cs="Tahoma"/>
          <w:color w:val="000000" w:themeColor="text1"/>
        </w:rPr>
        <w:t>100</w:t>
      </w:r>
      <w:r w:rsidR="082B795D" w:rsidRPr="001D6904">
        <w:rPr>
          <w:rFonts w:ascii="Tahoma" w:hAnsi="Tahoma" w:cs="Tahoma"/>
          <w:color w:val="000000" w:themeColor="text1"/>
        </w:rPr>
        <w:t xml:space="preserve"> psl. apimties dokumentai turi būti taisomi ne ilgiau kaip per 10 darbo dienų</w:t>
      </w:r>
      <w:r w:rsidR="3B3486DD" w:rsidRPr="001D6904">
        <w:rPr>
          <w:rFonts w:ascii="Tahoma" w:hAnsi="Tahoma" w:cs="Tahoma"/>
          <w:color w:val="000000" w:themeColor="text1"/>
        </w:rPr>
        <w:t>.</w:t>
      </w:r>
    </w:p>
    <w:p w14:paraId="626EF78E" w14:textId="0B56A77D" w:rsidR="00FA1679" w:rsidRPr="00770760" w:rsidRDefault="04713B66">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Sistemos išeities kodų laikymui turi būti naudojama Užsakovo kodo saugykla – </w:t>
      </w:r>
      <w:proofErr w:type="spellStart"/>
      <w:r w:rsidRPr="12098960">
        <w:rPr>
          <w:rFonts w:ascii="Tahoma" w:hAnsi="Tahoma" w:cs="Tahoma"/>
          <w:color w:val="000000" w:themeColor="text1"/>
        </w:rPr>
        <w:t>GitLab</w:t>
      </w:r>
      <w:proofErr w:type="spellEnd"/>
      <w:r w:rsidRPr="12098960">
        <w:rPr>
          <w:rFonts w:ascii="Tahoma" w:hAnsi="Tahoma" w:cs="Tahoma"/>
          <w:color w:val="000000" w:themeColor="text1"/>
        </w:rPr>
        <w:t>.</w:t>
      </w:r>
    </w:p>
    <w:p w14:paraId="561BDF1F" w14:textId="265D5499" w:rsidR="00FA1679" w:rsidRPr="00770760" w:rsidRDefault="04713B66">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Sistemos kokybės užtikrinimo ir diegimo procesams turi būti naudojama Pirkėjo kodo saugykla – </w:t>
      </w:r>
      <w:proofErr w:type="spellStart"/>
      <w:r w:rsidRPr="12098960">
        <w:rPr>
          <w:rFonts w:ascii="Tahoma" w:hAnsi="Tahoma" w:cs="Tahoma"/>
          <w:color w:val="000000" w:themeColor="text1"/>
        </w:rPr>
        <w:t>GitLab</w:t>
      </w:r>
      <w:proofErr w:type="spellEnd"/>
      <w:r w:rsidRPr="12098960">
        <w:rPr>
          <w:rFonts w:ascii="Tahoma" w:hAnsi="Tahoma" w:cs="Tahoma"/>
          <w:color w:val="000000" w:themeColor="text1"/>
        </w:rPr>
        <w:t>.</w:t>
      </w:r>
    </w:p>
    <w:p w14:paraId="064B8E9E" w14:textId="532A9E89" w:rsidR="00FA1679" w:rsidRPr="00770760" w:rsidRDefault="04713B66">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lastRenderedPageBreak/>
        <w:t xml:space="preserve">Sistemos </w:t>
      </w:r>
      <w:r w:rsidR="57C2C330" w:rsidRPr="12098960">
        <w:rPr>
          <w:rFonts w:ascii="Tahoma" w:hAnsi="Tahoma" w:cs="Tahoma"/>
          <w:color w:val="000000" w:themeColor="text1"/>
        </w:rPr>
        <w:t>kūri</w:t>
      </w:r>
      <w:r w:rsidR="1598EED2" w:rsidRPr="12098960">
        <w:rPr>
          <w:rFonts w:ascii="Tahoma" w:hAnsi="Tahoma" w:cs="Tahoma"/>
          <w:color w:val="000000" w:themeColor="text1"/>
        </w:rPr>
        <w:t>mo</w:t>
      </w:r>
      <w:r w:rsidRPr="12098960">
        <w:rPr>
          <w:rFonts w:ascii="Tahoma" w:hAnsi="Tahoma" w:cs="Tahoma"/>
          <w:color w:val="000000" w:themeColor="text1"/>
        </w:rPr>
        <w:t xml:space="preserve"> metu Pirkėjas numato, </w:t>
      </w:r>
      <w:proofErr w:type="spellStart"/>
      <w:r w:rsidRPr="12098960">
        <w:rPr>
          <w:rFonts w:ascii="Tahoma" w:hAnsi="Tahoma" w:cs="Tahoma"/>
          <w:color w:val="000000" w:themeColor="text1"/>
        </w:rPr>
        <w:t>Gitlab</w:t>
      </w:r>
      <w:proofErr w:type="spellEnd"/>
      <w:r w:rsidRPr="12098960">
        <w:rPr>
          <w:rFonts w:ascii="Tahoma" w:hAnsi="Tahoma" w:cs="Tahoma"/>
          <w:color w:val="000000" w:themeColor="text1"/>
        </w:rPr>
        <w:t xml:space="preserve"> platformoje, vykdyti automatines ir rankines programinės įrangos išeities kodo analizės peržiūros procedūras (angl. </w:t>
      </w:r>
      <w:proofErr w:type="spellStart"/>
      <w:r w:rsidRPr="12098960">
        <w:rPr>
          <w:rFonts w:ascii="Tahoma" w:hAnsi="Tahoma" w:cs="Tahoma"/>
          <w:color w:val="000000" w:themeColor="text1"/>
        </w:rPr>
        <w:t>Code</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Review</w:t>
      </w:r>
      <w:proofErr w:type="spellEnd"/>
      <w:r w:rsidRPr="12098960">
        <w:rPr>
          <w:rFonts w:ascii="Tahoma" w:hAnsi="Tahoma" w:cs="Tahoma"/>
          <w:color w:val="000000" w:themeColor="text1"/>
        </w:rPr>
        <w:t>), Teikėjas įsipareigoja į jas atsižvelgti ir atlikti pakeitimus pagal Pirkėjo pateiktas pastabas.</w:t>
      </w:r>
    </w:p>
    <w:p w14:paraId="1BAAFB86" w14:textId="66A48006" w:rsidR="00FA1679" w:rsidRPr="00770760" w:rsidRDefault="04713B66">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Sistemos </w:t>
      </w:r>
      <w:r w:rsidR="47AE145F" w:rsidRPr="12098960">
        <w:rPr>
          <w:rFonts w:ascii="Tahoma" w:hAnsi="Tahoma" w:cs="Tahoma"/>
          <w:color w:val="000000" w:themeColor="text1"/>
        </w:rPr>
        <w:t>kūri</w:t>
      </w:r>
      <w:r w:rsidR="1598EED2" w:rsidRPr="12098960">
        <w:rPr>
          <w:rFonts w:ascii="Tahoma" w:hAnsi="Tahoma" w:cs="Tahoma"/>
          <w:color w:val="000000" w:themeColor="text1"/>
        </w:rPr>
        <w:t>mo</w:t>
      </w:r>
      <w:r w:rsidRPr="12098960">
        <w:rPr>
          <w:rFonts w:ascii="Tahoma" w:hAnsi="Tahoma" w:cs="Tahoma"/>
          <w:color w:val="000000" w:themeColor="text1"/>
        </w:rPr>
        <w:t xml:space="preserve"> metu su Pirkėju turi būti suderinti ir naudojami statinio kodo analizės įrankiai, kurie užtikrintų kodo atitiktį pagal gerąsias praktikas, teisingą sintaksės formavimą, pažeidžiamumą ir k.t. Šiuos pasirinktus įrankius Pirkėjas turi galėti integruoti į automatinius kodo kokybės užtikrinimo procesus (angl. </w:t>
      </w:r>
      <w:proofErr w:type="spellStart"/>
      <w:r w:rsidRPr="12098960">
        <w:rPr>
          <w:rFonts w:ascii="Tahoma" w:hAnsi="Tahoma" w:cs="Tahoma"/>
          <w:color w:val="000000" w:themeColor="text1"/>
        </w:rPr>
        <w:t>Continues</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Integration</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Gitlab</w:t>
      </w:r>
      <w:proofErr w:type="spellEnd"/>
      <w:r w:rsidRPr="12098960">
        <w:rPr>
          <w:rFonts w:ascii="Tahoma" w:hAnsi="Tahoma" w:cs="Tahoma"/>
          <w:color w:val="000000" w:themeColor="text1"/>
        </w:rPr>
        <w:t xml:space="preserve"> platformoje.</w:t>
      </w:r>
    </w:p>
    <w:p w14:paraId="097FF908" w14:textId="7EB41822" w:rsidR="00FA1679" w:rsidRPr="00770760" w:rsidRDefault="00FA1679">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00770760">
        <w:rPr>
          <w:rFonts w:ascii="Tahoma" w:hAnsi="Tahoma" w:cs="Tahoma"/>
          <w:color w:val="000000" w:themeColor="text1"/>
        </w:rPr>
        <w:t xml:space="preserve">Sistema turi būti </w:t>
      </w:r>
      <w:r w:rsidR="00641B40" w:rsidRPr="00770760">
        <w:rPr>
          <w:rFonts w:ascii="Tahoma" w:hAnsi="Tahoma" w:cs="Tahoma"/>
          <w:color w:val="000000" w:themeColor="text1"/>
        </w:rPr>
        <w:t>kuria</w:t>
      </w:r>
      <w:r w:rsidRPr="00770760">
        <w:rPr>
          <w:rFonts w:ascii="Tahoma" w:hAnsi="Tahoma" w:cs="Tahoma"/>
          <w:color w:val="000000" w:themeColor="text1"/>
        </w:rPr>
        <w:t xml:space="preserve">ma taip, kad atitiktų „kodas paremtu testu“ (angl. </w:t>
      </w:r>
      <w:proofErr w:type="spellStart"/>
      <w:r w:rsidRPr="00770760">
        <w:rPr>
          <w:rFonts w:ascii="Tahoma" w:hAnsi="Tahoma" w:cs="Tahoma"/>
          <w:color w:val="000000" w:themeColor="text1"/>
        </w:rPr>
        <w:t>Test-Driven</w:t>
      </w:r>
      <w:proofErr w:type="spellEnd"/>
      <w:r w:rsidRPr="00770760">
        <w:rPr>
          <w:rFonts w:ascii="Tahoma" w:hAnsi="Tahoma" w:cs="Tahoma"/>
          <w:color w:val="000000" w:themeColor="text1"/>
        </w:rPr>
        <w:t xml:space="preserve"> </w:t>
      </w:r>
      <w:proofErr w:type="spellStart"/>
      <w:r w:rsidRPr="00770760">
        <w:rPr>
          <w:rFonts w:ascii="Tahoma" w:hAnsi="Tahoma" w:cs="Tahoma"/>
          <w:color w:val="000000" w:themeColor="text1"/>
        </w:rPr>
        <w:t>Development</w:t>
      </w:r>
      <w:proofErr w:type="spellEnd"/>
      <w:r w:rsidRPr="00770760">
        <w:rPr>
          <w:rFonts w:ascii="Tahoma" w:hAnsi="Tahoma" w:cs="Tahoma"/>
          <w:color w:val="000000" w:themeColor="text1"/>
        </w:rPr>
        <w:t xml:space="preserve">) principą. Pirkėjui, sutartu periodu (jei nebuvo sutarta kitaip), turi būti pateikiamos periodinės atitikties ataskaitos (angl. </w:t>
      </w:r>
      <w:proofErr w:type="spellStart"/>
      <w:r w:rsidRPr="00770760">
        <w:rPr>
          <w:rFonts w:ascii="Tahoma" w:hAnsi="Tahoma" w:cs="Tahoma"/>
          <w:color w:val="000000" w:themeColor="text1"/>
        </w:rPr>
        <w:t>Code</w:t>
      </w:r>
      <w:proofErr w:type="spellEnd"/>
      <w:r w:rsidRPr="00770760">
        <w:rPr>
          <w:rFonts w:ascii="Tahoma" w:hAnsi="Tahoma" w:cs="Tahoma"/>
          <w:color w:val="000000" w:themeColor="text1"/>
        </w:rPr>
        <w:t xml:space="preserve"> </w:t>
      </w:r>
      <w:proofErr w:type="spellStart"/>
      <w:r w:rsidRPr="00770760">
        <w:rPr>
          <w:rFonts w:ascii="Tahoma" w:hAnsi="Tahoma" w:cs="Tahoma"/>
          <w:color w:val="000000" w:themeColor="text1"/>
        </w:rPr>
        <w:t>Coverage</w:t>
      </w:r>
      <w:proofErr w:type="spellEnd"/>
      <w:r w:rsidRPr="00770760">
        <w:rPr>
          <w:rFonts w:ascii="Tahoma" w:hAnsi="Tahoma" w:cs="Tahoma"/>
          <w:color w:val="000000" w:themeColor="text1"/>
        </w:rPr>
        <w:t xml:space="preserve"> </w:t>
      </w:r>
      <w:proofErr w:type="spellStart"/>
      <w:r w:rsidRPr="00770760">
        <w:rPr>
          <w:rFonts w:ascii="Tahoma" w:hAnsi="Tahoma" w:cs="Tahoma"/>
          <w:color w:val="000000" w:themeColor="text1"/>
        </w:rPr>
        <w:t>Reports</w:t>
      </w:r>
      <w:proofErr w:type="spellEnd"/>
      <w:r w:rsidRPr="00770760">
        <w:rPr>
          <w:rFonts w:ascii="Tahoma" w:hAnsi="Tahoma" w:cs="Tahoma"/>
          <w:color w:val="000000" w:themeColor="text1"/>
        </w:rPr>
        <w:t xml:space="preserve">). Remiantis atitikties ataskaita, Teikėjas įsipareigoja pašalinti Perkančiosios organizacijos pateiktas pastabas. Šių ataskaitų pateikimą, Pirkėjas turi galėti integruoti į procesus (angl. </w:t>
      </w:r>
      <w:proofErr w:type="spellStart"/>
      <w:r w:rsidRPr="00770760">
        <w:rPr>
          <w:rFonts w:ascii="Tahoma" w:hAnsi="Tahoma" w:cs="Tahoma"/>
          <w:color w:val="000000" w:themeColor="text1"/>
        </w:rPr>
        <w:t>Continues</w:t>
      </w:r>
      <w:proofErr w:type="spellEnd"/>
      <w:r w:rsidRPr="00770760">
        <w:rPr>
          <w:rFonts w:ascii="Tahoma" w:hAnsi="Tahoma" w:cs="Tahoma"/>
          <w:color w:val="000000" w:themeColor="text1"/>
        </w:rPr>
        <w:t xml:space="preserve"> </w:t>
      </w:r>
      <w:proofErr w:type="spellStart"/>
      <w:r w:rsidRPr="00770760">
        <w:rPr>
          <w:rFonts w:ascii="Tahoma" w:hAnsi="Tahoma" w:cs="Tahoma"/>
          <w:color w:val="000000" w:themeColor="text1"/>
        </w:rPr>
        <w:t>integration</w:t>
      </w:r>
      <w:proofErr w:type="spellEnd"/>
      <w:r w:rsidRPr="00770760">
        <w:rPr>
          <w:rFonts w:ascii="Tahoma" w:hAnsi="Tahoma" w:cs="Tahoma"/>
          <w:color w:val="000000" w:themeColor="text1"/>
        </w:rPr>
        <w:t xml:space="preserve">) </w:t>
      </w:r>
      <w:proofErr w:type="spellStart"/>
      <w:r w:rsidRPr="00770760">
        <w:rPr>
          <w:rFonts w:ascii="Tahoma" w:hAnsi="Tahoma" w:cs="Tahoma"/>
          <w:color w:val="000000" w:themeColor="text1"/>
        </w:rPr>
        <w:t>Gitlab</w:t>
      </w:r>
      <w:proofErr w:type="spellEnd"/>
      <w:r w:rsidRPr="00770760">
        <w:rPr>
          <w:rFonts w:ascii="Tahoma" w:hAnsi="Tahoma" w:cs="Tahoma"/>
          <w:color w:val="000000" w:themeColor="text1"/>
        </w:rPr>
        <w:t xml:space="preserve"> platformoje.</w:t>
      </w:r>
    </w:p>
    <w:p w14:paraId="0D8167F9" w14:textId="7C7F6B3F" w:rsidR="00FA1679" w:rsidRPr="00770760" w:rsidRDefault="00FA1679">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00770760">
        <w:rPr>
          <w:rFonts w:ascii="Tahoma" w:hAnsi="Tahoma" w:cs="Tahoma"/>
          <w:color w:val="000000" w:themeColor="text1"/>
        </w:rPr>
        <w:t xml:space="preserve">Sistemos </w:t>
      </w:r>
      <w:r w:rsidR="00641B40" w:rsidRPr="00770760">
        <w:rPr>
          <w:rFonts w:ascii="Tahoma" w:hAnsi="Tahoma" w:cs="Tahoma"/>
          <w:color w:val="000000" w:themeColor="text1"/>
        </w:rPr>
        <w:t>kūri</w:t>
      </w:r>
      <w:r w:rsidRPr="00770760">
        <w:rPr>
          <w:rFonts w:ascii="Tahoma" w:hAnsi="Tahoma" w:cs="Tahoma"/>
          <w:color w:val="000000" w:themeColor="text1"/>
        </w:rPr>
        <w:t xml:space="preserve">mui ir jos komponentų kūrimui turi būti naudojamas pasirinktas </w:t>
      </w:r>
      <w:proofErr w:type="spellStart"/>
      <w:r w:rsidRPr="00770760">
        <w:rPr>
          <w:rFonts w:ascii="Tahoma" w:hAnsi="Tahoma" w:cs="Tahoma"/>
          <w:color w:val="000000" w:themeColor="text1"/>
        </w:rPr>
        <w:t>Spring</w:t>
      </w:r>
      <w:proofErr w:type="spellEnd"/>
      <w:r w:rsidRPr="00770760">
        <w:rPr>
          <w:rFonts w:ascii="Tahoma" w:hAnsi="Tahoma" w:cs="Tahoma"/>
          <w:color w:val="000000" w:themeColor="text1"/>
        </w:rPr>
        <w:t xml:space="preserve">, </w:t>
      </w:r>
      <w:proofErr w:type="spellStart"/>
      <w:r w:rsidRPr="00770760">
        <w:rPr>
          <w:rFonts w:ascii="Tahoma" w:hAnsi="Tahoma" w:cs="Tahoma"/>
          <w:color w:val="000000" w:themeColor="text1"/>
        </w:rPr>
        <w:t>Spring</w:t>
      </w:r>
      <w:proofErr w:type="spellEnd"/>
      <w:r w:rsidRPr="00770760">
        <w:rPr>
          <w:rFonts w:ascii="Tahoma" w:hAnsi="Tahoma" w:cs="Tahoma"/>
          <w:color w:val="000000" w:themeColor="text1"/>
        </w:rPr>
        <w:t xml:space="preserve"> </w:t>
      </w:r>
      <w:proofErr w:type="spellStart"/>
      <w:r w:rsidRPr="00770760">
        <w:rPr>
          <w:rFonts w:ascii="Tahoma" w:hAnsi="Tahoma" w:cs="Tahoma"/>
          <w:color w:val="000000" w:themeColor="text1"/>
        </w:rPr>
        <w:t>Boot</w:t>
      </w:r>
      <w:proofErr w:type="spellEnd"/>
      <w:r w:rsidRPr="00770760">
        <w:rPr>
          <w:rFonts w:ascii="Tahoma" w:hAnsi="Tahoma" w:cs="Tahoma"/>
          <w:color w:val="000000" w:themeColor="text1"/>
        </w:rPr>
        <w:t xml:space="preserve">, </w:t>
      </w:r>
      <w:proofErr w:type="spellStart"/>
      <w:r w:rsidRPr="00770760">
        <w:rPr>
          <w:rFonts w:ascii="Tahoma" w:hAnsi="Tahoma" w:cs="Tahoma"/>
          <w:color w:val="000000" w:themeColor="text1"/>
        </w:rPr>
        <w:t>Symfony</w:t>
      </w:r>
      <w:proofErr w:type="spellEnd"/>
      <w:r w:rsidRPr="00770760">
        <w:rPr>
          <w:rFonts w:ascii="Tahoma" w:hAnsi="Tahoma" w:cs="Tahoma"/>
          <w:color w:val="000000" w:themeColor="text1"/>
        </w:rPr>
        <w:t xml:space="preserve"> ar lygiavertis žiniatinklių ir (ar) </w:t>
      </w:r>
      <w:proofErr w:type="spellStart"/>
      <w:r w:rsidRPr="00770760">
        <w:rPr>
          <w:rFonts w:ascii="Tahoma" w:hAnsi="Tahoma" w:cs="Tahoma"/>
          <w:color w:val="000000" w:themeColor="text1"/>
        </w:rPr>
        <w:t>mikroservisų</w:t>
      </w:r>
      <w:proofErr w:type="spellEnd"/>
      <w:r w:rsidRPr="00770760">
        <w:rPr>
          <w:rFonts w:ascii="Tahoma" w:hAnsi="Tahoma" w:cs="Tahoma"/>
          <w:color w:val="000000" w:themeColor="text1"/>
        </w:rPr>
        <w:t xml:space="preserve"> kūrimo karkasas.</w:t>
      </w:r>
    </w:p>
    <w:p w14:paraId="387E7A8C" w14:textId="77777777" w:rsidR="00FA1679" w:rsidRPr="00770760" w:rsidRDefault="00FA1679">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00770760">
        <w:rPr>
          <w:rFonts w:ascii="Tahoma" w:hAnsi="Tahoma" w:cs="Tahoma"/>
          <w:color w:val="000000" w:themeColor="text1"/>
        </w:rPr>
        <w:t xml:space="preserve">Sistema ir jos komponentai turi gebėti veikti su bendru duomenų sluoksniu (angl. </w:t>
      </w:r>
      <w:proofErr w:type="spellStart"/>
      <w:r w:rsidRPr="00770760">
        <w:rPr>
          <w:rFonts w:ascii="Tahoma" w:hAnsi="Tahoma" w:cs="Tahoma"/>
          <w:color w:val="000000" w:themeColor="text1"/>
        </w:rPr>
        <w:t>Persistent</w:t>
      </w:r>
      <w:proofErr w:type="spellEnd"/>
      <w:r w:rsidRPr="00770760">
        <w:rPr>
          <w:rFonts w:ascii="Tahoma" w:hAnsi="Tahoma" w:cs="Tahoma"/>
          <w:color w:val="000000" w:themeColor="text1"/>
        </w:rPr>
        <w:t xml:space="preserve"> </w:t>
      </w:r>
      <w:proofErr w:type="spellStart"/>
      <w:r w:rsidRPr="00770760">
        <w:rPr>
          <w:rFonts w:ascii="Tahoma" w:hAnsi="Tahoma" w:cs="Tahoma"/>
          <w:color w:val="000000" w:themeColor="text1"/>
        </w:rPr>
        <w:t>storage</w:t>
      </w:r>
      <w:proofErr w:type="spellEnd"/>
      <w:r w:rsidRPr="00770760">
        <w:rPr>
          <w:rFonts w:ascii="Tahoma" w:hAnsi="Tahoma" w:cs="Tahoma"/>
          <w:color w:val="000000" w:themeColor="text1"/>
        </w:rPr>
        <w:t>).</w:t>
      </w:r>
    </w:p>
    <w:p w14:paraId="67302473" w14:textId="77777777" w:rsidR="00FA1679" w:rsidRPr="00770760" w:rsidRDefault="00FA1679">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00770760">
        <w:rPr>
          <w:rFonts w:ascii="Tahoma" w:hAnsi="Tahoma" w:cs="Tahoma"/>
          <w:color w:val="000000" w:themeColor="text1"/>
        </w:rPr>
        <w:t>Sistemos ir jos turi gebėti veikti su bendru atminties sluoksniu (angl. RAM).</w:t>
      </w:r>
    </w:p>
    <w:p w14:paraId="3CF33694" w14:textId="77777777" w:rsidR="00FA1679" w:rsidRPr="00770760" w:rsidRDefault="00FA1679">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00770760">
        <w:rPr>
          <w:rFonts w:ascii="Tahoma" w:hAnsi="Tahoma" w:cs="Tahoma"/>
          <w:color w:val="000000" w:themeColor="text1"/>
        </w:rPr>
        <w:t xml:space="preserve">Integracijos turi būti realizuotas laikantis gerųjų praktikų, kurios paremtos „Priklausomybės valdymo” principais (angl. </w:t>
      </w:r>
      <w:proofErr w:type="spellStart"/>
      <w:r w:rsidRPr="00770760">
        <w:rPr>
          <w:rFonts w:ascii="Tahoma" w:hAnsi="Tahoma" w:cs="Tahoma"/>
          <w:color w:val="000000" w:themeColor="text1"/>
        </w:rPr>
        <w:t>Dependency</w:t>
      </w:r>
      <w:proofErr w:type="spellEnd"/>
      <w:r w:rsidRPr="00770760">
        <w:rPr>
          <w:rFonts w:ascii="Tahoma" w:hAnsi="Tahoma" w:cs="Tahoma"/>
          <w:color w:val="000000" w:themeColor="text1"/>
        </w:rPr>
        <w:t xml:space="preserve"> Manager), kai integraciniai paketai kuriami ir plėtojami kaip atskiros programinės įrangos bibliotekos ir diegiamos panaudojant priklausomybės diegimo įrankius kaip: </w:t>
      </w:r>
      <w:proofErr w:type="spellStart"/>
      <w:r w:rsidRPr="00770760">
        <w:rPr>
          <w:rFonts w:ascii="Tahoma" w:hAnsi="Tahoma" w:cs="Tahoma"/>
          <w:color w:val="000000" w:themeColor="text1"/>
        </w:rPr>
        <w:t>Maven</w:t>
      </w:r>
      <w:proofErr w:type="spellEnd"/>
      <w:r w:rsidRPr="00770760">
        <w:rPr>
          <w:rFonts w:ascii="Tahoma" w:hAnsi="Tahoma" w:cs="Tahoma"/>
          <w:color w:val="000000" w:themeColor="text1"/>
        </w:rPr>
        <w:t xml:space="preserve">, </w:t>
      </w:r>
      <w:proofErr w:type="spellStart"/>
      <w:r w:rsidRPr="00770760">
        <w:rPr>
          <w:rFonts w:ascii="Tahoma" w:hAnsi="Tahoma" w:cs="Tahoma"/>
          <w:color w:val="000000" w:themeColor="text1"/>
        </w:rPr>
        <w:t>Composer</w:t>
      </w:r>
      <w:proofErr w:type="spellEnd"/>
      <w:r w:rsidRPr="00770760">
        <w:rPr>
          <w:rFonts w:ascii="Tahoma" w:hAnsi="Tahoma" w:cs="Tahoma"/>
          <w:color w:val="000000" w:themeColor="text1"/>
        </w:rPr>
        <w:t xml:space="preserve"> ar lygiaverčius.</w:t>
      </w:r>
    </w:p>
    <w:p w14:paraId="6225E27E" w14:textId="77777777" w:rsidR="00FA1679" w:rsidRPr="00770760" w:rsidRDefault="00FA1679" w:rsidP="003A5764">
      <w:pPr>
        <w:pStyle w:val="ListParagraph"/>
        <w:suppressAutoHyphens/>
        <w:autoSpaceDN w:val="0"/>
        <w:spacing w:line="276" w:lineRule="auto"/>
        <w:ind w:left="0"/>
        <w:jc w:val="both"/>
        <w:textAlignment w:val="baseline"/>
        <w:rPr>
          <w:rFonts w:ascii="Tahoma" w:hAnsi="Tahoma" w:cs="Tahoma"/>
          <w:color w:val="000000" w:themeColor="text1"/>
        </w:rPr>
      </w:pPr>
    </w:p>
    <w:p w14:paraId="34FA069D" w14:textId="0AA60840" w:rsidR="002B1972" w:rsidRPr="00770760" w:rsidRDefault="00A364CB" w:rsidP="001C7864">
      <w:pPr>
        <w:pStyle w:val="Heading3"/>
        <w:numPr>
          <w:ilvl w:val="0"/>
          <w:numId w:val="0"/>
        </w:numPr>
        <w:rPr>
          <w:rFonts w:ascii="Tahoma" w:hAnsi="Tahoma" w:cs="Tahoma"/>
          <w:b/>
          <w:bCs/>
          <w:color w:val="000000" w:themeColor="text1"/>
          <w:sz w:val="22"/>
          <w:szCs w:val="22"/>
        </w:rPr>
      </w:pPr>
      <w:bookmarkStart w:id="178" w:name="_Toc144274562"/>
      <w:bookmarkStart w:id="179" w:name="_Toc229649541"/>
      <w:bookmarkStart w:id="180" w:name="_Toc230949651"/>
      <w:r w:rsidRPr="00770760">
        <w:rPr>
          <w:rFonts w:ascii="Tahoma" w:hAnsi="Tahoma" w:cs="Tahoma"/>
          <w:b/>
          <w:bCs/>
          <w:color w:val="000000" w:themeColor="text1"/>
          <w:sz w:val="22"/>
          <w:szCs w:val="22"/>
        </w:rPr>
        <w:t>3</w:t>
      </w:r>
      <w:r w:rsidR="006D1A09" w:rsidRPr="00770760">
        <w:rPr>
          <w:rFonts w:ascii="Tahoma" w:hAnsi="Tahoma" w:cs="Tahoma"/>
          <w:b/>
          <w:bCs/>
          <w:color w:val="000000" w:themeColor="text1"/>
          <w:sz w:val="22"/>
          <w:szCs w:val="22"/>
        </w:rPr>
        <w:t>.</w:t>
      </w:r>
      <w:r w:rsidR="001F1668" w:rsidRPr="00770760">
        <w:rPr>
          <w:rFonts w:ascii="Tahoma" w:hAnsi="Tahoma" w:cs="Tahoma"/>
          <w:b/>
          <w:bCs/>
          <w:color w:val="000000" w:themeColor="text1"/>
          <w:sz w:val="22"/>
          <w:szCs w:val="22"/>
        </w:rPr>
        <w:t>3</w:t>
      </w:r>
      <w:r w:rsidR="006D1A09" w:rsidRPr="00770760">
        <w:rPr>
          <w:rFonts w:ascii="Tahoma" w:hAnsi="Tahoma" w:cs="Tahoma"/>
          <w:b/>
          <w:bCs/>
          <w:color w:val="000000" w:themeColor="text1"/>
          <w:sz w:val="22"/>
          <w:szCs w:val="22"/>
        </w:rPr>
        <w:t>.</w:t>
      </w:r>
      <w:r w:rsidR="001F1668" w:rsidRPr="00770760">
        <w:rPr>
          <w:rFonts w:ascii="Tahoma" w:hAnsi="Tahoma" w:cs="Tahoma"/>
          <w:b/>
          <w:bCs/>
          <w:color w:val="000000" w:themeColor="text1"/>
          <w:sz w:val="22"/>
          <w:szCs w:val="22"/>
        </w:rPr>
        <w:t>3</w:t>
      </w:r>
      <w:r w:rsidR="00EC7EE1" w:rsidRPr="00770760">
        <w:rPr>
          <w:rFonts w:ascii="Tahoma" w:hAnsi="Tahoma" w:cs="Tahoma"/>
          <w:b/>
          <w:bCs/>
          <w:color w:val="000000" w:themeColor="text1"/>
          <w:sz w:val="22"/>
          <w:szCs w:val="22"/>
        </w:rPr>
        <w:t>.</w:t>
      </w:r>
      <w:r w:rsidR="006D1A09" w:rsidRPr="00770760">
        <w:rPr>
          <w:rFonts w:ascii="Tahoma" w:hAnsi="Tahoma" w:cs="Tahoma"/>
          <w:b/>
          <w:bCs/>
          <w:color w:val="000000" w:themeColor="text1"/>
          <w:sz w:val="22"/>
          <w:szCs w:val="22"/>
        </w:rPr>
        <w:t xml:space="preserve"> </w:t>
      </w:r>
      <w:r w:rsidR="002B1972" w:rsidRPr="00770760">
        <w:rPr>
          <w:rFonts w:ascii="Tahoma" w:hAnsi="Tahoma" w:cs="Tahoma"/>
          <w:b/>
          <w:bCs/>
          <w:color w:val="000000" w:themeColor="text1"/>
          <w:sz w:val="22"/>
          <w:szCs w:val="22"/>
        </w:rPr>
        <w:t xml:space="preserve">Reikalavimai </w:t>
      </w:r>
      <w:bookmarkEnd w:id="178"/>
      <w:r w:rsidR="002B1972" w:rsidRPr="00770760">
        <w:rPr>
          <w:rFonts w:ascii="Tahoma" w:hAnsi="Tahoma" w:cs="Tahoma"/>
          <w:b/>
          <w:bCs/>
          <w:color w:val="000000" w:themeColor="text1"/>
          <w:sz w:val="22"/>
          <w:szCs w:val="22"/>
        </w:rPr>
        <w:t>analizei ir projektavimui</w:t>
      </w:r>
      <w:bookmarkEnd w:id="179"/>
      <w:bookmarkEnd w:id="180"/>
    </w:p>
    <w:p w14:paraId="2E0EC6CA" w14:textId="7FD69B0B" w:rsidR="002B1972" w:rsidRPr="00770760" w:rsidRDefault="002B1972" w:rsidP="00DE1A22">
      <w:pPr>
        <w:pStyle w:val="TekstasNr"/>
        <w:numPr>
          <w:ilvl w:val="0"/>
          <w:numId w:val="0"/>
        </w:numPr>
        <w:tabs>
          <w:tab w:val="clear" w:pos="1134"/>
          <w:tab w:val="left" w:pos="426"/>
        </w:tabs>
        <w:spacing w:after="0" w:line="276" w:lineRule="auto"/>
        <w:rPr>
          <w:rFonts w:ascii="Tahoma" w:hAnsi="Tahoma" w:cs="Tahoma"/>
          <w:color w:val="000000" w:themeColor="text1"/>
          <w:sz w:val="22"/>
          <w:szCs w:val="22"/>
        </w:rPr>
      </w:pPr>
    </w:p>
    <w:p w14:paraId="4774E233" w14:textId="718B4FC8" w:rsidR="00AB2121" w:rsidRPr="00770760" w:rsidRDefault="0E33A335">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Teik</w:t>
      </w:r>
      <w:r w:rsidR="66C4763E" w:rsidRPr="12098960">
        <w:rPr>
          <w:rFonts w:ascii="Tahoma" w:hAnsi="Tahoma" w:cs="Tahoma"/>
          <w:color w:val="000000" w:themeColor="text1"/>
        </w:rPr>
        <w:t>ėjas analizės ir projektavimo etapų vykdymo metu turi atlikti detalią veiklos procesų ir poreikių analizę bei projektavimą ir parengti detalios reikalavimų analizės ir projektavimo dokumentus, kurie detalizuoti</w:t>
      </w:r>
      <w:r w:rsidR="781D37F3" w:rsidRPr="12098960">
        <w:rPr>
          <w:rFonts w:ascii="Tahoma" w:hAnsi="Tahoma" w:cs="Tahoma"/>
          <w:color w:val="000000" w:themeColor="text1"/>
        </w:rPr>
        <w:t xml:space="preserve"> RPO skyriuje  </w:t>
      </w:r>
      <w:r w:rsidR="35E7D1A7" w:rsidRPr="12098960">
        <w:rPr>
          <w:rFonts w:ascii="Tahoma" w:hAnsi="Tahoma" w:cs="Tahoma"/>
          <w:color w:val="000000" w:themeColor="text1"/>
        </w:rPr>
        <w:t>3.3.2.</w:t>
      </w:r>
      <w:r w:rsidR="781D37F3" w:rsidRPr="12098960">
        <w:rPr>
          <w:rFonts w:ascii="Tahoma" w:hAnsi="Tahoma" w:cs="Tahoma"/>
          <w:color w:val="000000" w:themeColor="text1"/>
        </w:rPr>
        <w:t xml:space="preserve"> „</w:t>
      </w:r>
      <w:r w:rsidR="08D9413A" w:rsidRPr="12098960">
        <w:rPr>
          <w:rFonts w:ascii="Tahoma" w:hAnsi="Tahoma" w:cs="Tahoma"/>
          <w:color w:val="000000" w:themeColor="text1"/>
        </w:rPr>
        <w:t>Reikalavimai dokumentacijai ir  jos derinimui</w:t>
      </w:r>
      <w:r w:rsidR="781D37F3" w:rsidRPr="12098960">
        <w:rPr>
          <w:rFonts w:ascii="Tahoma" w:hAnsi="Tahoma" w:cs="Tahoma"/>
          <w:color w:val="000000" w:themeColor="text1"/>
        </w:rPr>
        <w:t>“</w:t>
      </w:r>
      <w:r w:rsidR="66C4763E" w:rsidRPr="12098960">
        <w:rPr>
          <w:rFonts w:ascii="Tahoma" w:hAnsi="Tahoma" w:cs="Tahoma"/>
          <w:color w:val="000000" w:themeColor="text1"/>
        </w:rPr>
        <w:t>.</w:t>
      </w:r>
    </w:p>
    <w:p w14:paraId="6A169644" w14:textId="2AD36920" w:rsidR="00AB2121" w:rsidRPr="00770760" w:rsidRDefault="66C4763E">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Detalios reikalavimų analizės dokumente turi būti pateikti pagal Techninės specifikacijos funkcinius ir nefunkcinius reikalavimus bei pagal P</w:t>
      </w:r>
      <w:r w:rsidR="3E8409CA" w:rsidRPr="12098960">
        <w:rPr>
          <w:rFonts w:ascii="Tahoma" w:hAnsi="Tahoma" w:cs="Tahoma"/>
          <w:color w:val="000000" w:themeColor="text1"/>
        </w:rPr>
        <w:t>irkėjo</w:t>
      </w:r>
      <w:r w:rsidRPr="12098960">
        <w:rPr>
          <w:rFonts w:ascii="Tahoma" w:hAnsi="Tahoma" w:cs="Tahoma"/>
          <w:color w:val="000000" w:themeColor="text1"/>
        </w:rPr>
        <w:t xml:space="preserve"> išsakytus poreikius parengti panaudos atvejai (angl. </w:t>
      </w:r>
      <w:proofErr w:type="spellStart"/>
      <w:r w:rsidR="21BC8189" w:rsidRPr="12098960">
        <w:rPr>
          <w:rFonts w:ascii="Tahoma" w:hAnsi="Tahoma" w:cs="Tahoma"/>
          <w:color w:val="000000" w:themeColor="text1"/>
        </w:rPr>
        <w:t>U</w:t>
      </w:r>
      <w:r w:rsidRPr="12098960">
        <w:rPr>
          <w:rFonts w:ascii="Tahoma" w:hAnsi="Tahoma" w:cs="Tahoma"/>
          <w:color w:val="000000" w:themeColor="text1"/>
        </w:rPr>
        <w:t>se</w:t>
      </w:r>
      <w:proofErr w:type="spellEnd"/>
      <w:r w:rsidRPr="12098960">
        <w:rPr>
          <w:rFonts w:ascii="Tahoma" w:hAnsi="Tahoma" w:cs="Tahoma"/>
          <w:color w:val="000000" w:themeColor="text1"/>
        </w:rPr>
        <w:t xml:space="preserve"> </w:t>
      </w:r>
      <w:proofErr w:type="spellStart"/>
      <w:r w:rsidR="21BC8189" w:rsidRPr="12098960">
        <w:rPr>
          <w:rFonts w:ascii="Tahoma" w:hAnsi="Tahoma" w:cs="Tahoma"/>
          <w:color w:val="000000" w:themeColor="text1"/>
        </w:rPr>
        <w:t>C</w:t>
      </w:r>
      <w:r w:rsidRPr="12098960">
        <w:rPr>
          <w:rFonts w:ascii="Tahoma" w:hAnsi="Tahoma" w:cs="Tahoma"/>
          <w:color w:val="000000" w:themeColor="text1"/>
        </w:rPr>
        <w:t>ase</w:t>
      </w:r>
      <w:proofErr w:type="spellEnd"/>
      <w:r w:rsidRPr="12098960">
        <w:rPr>
          <w:rFonts w:ascii="Tahoma" w:hAnsi="Tahoma" w:cs="Tahoma"/>
          <w:color w:val="000000" w:themeColor="text1"/>
        </w:rPr>
        <w:t xml:space="preserve">) (panaudos atvejų diagramos ir detalūs panaudos atvejų aprašymai, nurodant žingsnius (pagrindinę eiga, alternatyvią eigą, išimtinę eigą) ir kitus apribojimus, naudojant UML (angl. </w:t>
      </w:r>
      <w:proofErr w:type="spellStart"/>
      <w:r w:rsidRPr="12098960">
        <w:rPr>
          <w:rFonts w:ascii="Tahoma" w:hAnsi="Tahoma" w:cs="Tahoma"/>
          <w:color w:val="000000" w:themeColor="text1"/>
        </w:rPr>
        <w:t>Unified</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Modeling</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Language</w:t>
      </w:r>
      <w:proofErr w:type="spellEnd"/>
      <w:r w:rsidRPr="12098960">
        <w:rPr>
          <w:rFonts w:ascii="Tahoma" w:hAnsi="Tahoma" w:cs="Tahoma"/>
          <w:color w:val="000000" w:themeColor="text1"/>
        </w:rPr>
        <w:t xml:space="preserve">) notaciją. Turi būti atliktas visų Techninės specifikacijos funkcinių ir nefunkcinių reikalavimų susiejimas su detalios analizės dokumento turiniu (skyriais, panaudos atvejais, diagramomis ir pan.). Siejimas turi būti atliekamas tokia forma, kad būtų aišku kokiu būdu yra projektuojamas ir realizuojamas kiekvienas </w:t>
      </w:r>
      <w:r w:rsidR="7FA56FA2" w:rsidRPr="12098960">
        <w:rPr>
          <w:rFonts w:ascii="Tahoma" w:hAnsi="Tahoma" w:cs="Tahoma"/>
          <w:color w:val="000000" w:themeColor="text1"/>
        </w:rPr>
        <w:t>RPO</w:t>
      </w:r>
      <w:r w:rsidRPr="12098960">
        <w:rPr>
          <w:rFonts w:ascii="Tahoma" w:hAnsi="Tahoma" w:cs="Tahoma"/>
          <w:color w:val="000000" w:themeColor="text1"/>
        </w:rPr>
        <w:t xml:space="preserve"> reikalavimas.</w:t>
      </w:r>
    </w:p>
    <w:p w14:paraId="7F8FA370" w14:textId="5430FD8F" w:rsidR="00AB2121" w:rsidRPr="00770760" w:rsidRDefault="66C4763E">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Atliekant analizę ir projektavimą</w:t>
      </w:r>
      <w:r w:rsidR="41C2CEE1" w:rsidRPr="12098960">
        <w:rPr>
          <w:rFonts w:ascii="Tahoma" w:hAnsi="Tahoma" w:cs="Tahoma"/>
          <w:color w:val="000000" w:themeColor="text1"/>
        </w:rPr>
        <w:t xml:space="preserve"> </w:t>
      </w:r>
      <w:r w:rsidR="0E33A335" w:rsidRPr="12098960">
        <w:rPr>
          <w:rFonts w:ascii="Tahoma" w:hAnsi="Tahoma" w:cs="Tahoma"/>
          <w:color w:val="000000" w:themeColor="text1"/>
        </w:rPr>
        <w:t>Teikėjas</w:t>
      </w:r>
      <w:r w:rsidRPr="12098960">
        <w:rPr>
          <w:rFonts w:ascii="Tahoma" w:hAnsi="Tahoma" w:cs="Tahoma"/>
          <w:color w:val="000000" w:themeColor="text1"/>
        </w:rPr>
        <w:t xml:space="preserve"> turi vykdyti susitikimus su P</w:t>
      </w:r>
      <w:r w:rsidR="27AA9401" w:rsidRPr="12098960">
        <w:rPr>
          <w:rFonts w:ascii="Tahoma" w:hAnsi="Tahoma" w:cs="Tahoma"/>
          <w:color w:val="000000" w:themeColor="text1"/>
        </w:rPr>
        <w:t>irkėjo</w:t>
      </w:r>
      <w:r w:rsidRPr="12098960">
        <w:rPr>
          <w:rFonts w:ascii="Tahoma" w:hAnsi="Tahoma" w:cs="Tahoma"/>
          <w:color w:val="000000" w:themeColor="text1"/>
        </w:rPr>
        <w:t xml:space="preserve"> paskirtais veiklos specialistais ir kitų susijusių institucijų specialistais. </w:t>
      </w:r>
    </w:p>
    <w:p w14:paraId="447DFFBD" w14:textId="1770F7C1" w:rsidR="00AB2121" w:rsidRPr="00770760" w:rsidRDefault="66C4763E">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Detalios analizės ir projektavimo etapų metu </w:t>
      </w:r>
      <w:r w:rsidR="0E33A335" w:rsidRPr="12098960">
        <w:rPr>
          <w:rFonts w:ascii="Tahoma" w:hAnsi="Tahoma" w:cs="Tahoma"/>
          <w:color w:val="000000" w:themeColor="text1"/>
        </w:rPr>
        <w:t>Teik</w:t>
      </w:r>
      <w:r w:rsidRPr="12098960">
        <w:rPr>
          <w:rFonts w:ascii="Tahoma" w:hAnsi="Tahoma" w:cs="Tahoma"/>
          <w:color w:val="000000" w:themeColor="text1"/>
        </w:rPr>
        <w:t xml:space="preserve">ėjas turi detalizuoti </w:t>
      </w:r>
      <w:r w:rsidR="27AA9401" w:rsidRPr="12098960">
        <w:rPr>
          <w:rFonts w:ascii="Tahoma" w:hAnsi="Tahoma" w:cs="Tahoma"/>
          <w:color w:val="000000" w:themeColor="text1"/>
        </w:rPr>
        <w:t>RPO</w:t>
      </w:r>
      <w:r w:rsidRPr="12098960">
        <w:rPr>
          <w:rFonts w:ascii="Tahoma" w:hAnsi="Tahoma" w:cs="Tahoma"/>
          <w:color w:val="000000" w:themeColor="text1"/>
        </w:rPr>
        <w:t xml:space="preserve"> funkcinius ir nefunkcinius reikalavimus, kad jais vadovaujantis būtų galima realizuoti poreikius atitinkantį </w:t>
      </w:r>
      <w:r w:rsidR="27AA9401" w:rsidRPr="12098960">
        <w:rPr>
          <w:rFonts w:ascii="Tahoma" w:hAnsi="Tahoma" w:cs="Tahoma"/>
          <w:color w:val="000000" w:themeColor="text1"/>
        </w:rPr>
        <w:t>Sis</w:t>
      </w:r>
      <w:r w:rsidR="75CF0FA7" w:rsidRPr="12098960">
        <w:rPr>
          <w:rFonts w:ascii="Tahoma" w:hAnsi="Tahoma" w:cs="Tahoma"/>
          <w:color w:val="000000" w:themeColor="text1"/>
        </w:rPr>
        <w:t>t</w:t>
      </w:r>
      <w:r w:rsidR="27AA9401" w:rsidRPr="12098960">
        <w:rPr>
          <w:rFonts w:ascii="Tahoma" w:hAnsi="Tahoma" w:cs="Tahoma"/>
          <w:color w:val="000000" w:themeColor="text1"/>
        </w:rPr>
        <w:t>emai</w:t>
      </w:r>
      <w:r w:rsidRPr="12098960">
        <w:rPr>
          <w:rFonts w:ascii="Tahoma" w:hAnsi="Tahoma" w:cs="Tahoma"/>
          <w:color w:val="000000" w:themeColor="text1"/>
        </w:rPr>
        <w:t>.</w:t>
      </w:r>
    </w:p>
    <w:p w14:paraId="6655FD99" w14:textId="24A98B5A" w:rsidR="00C21BE1" w:rsidRPr="00770760" w:rsidRDefault="00C21BE1" w:rsidP="008C2C11">
      <w:pPr>
        <w:pStyle w:val="ListParagraph"/>
        <w:tabs>
          <w:tab w:val="left" w:pos="450"/>
        </w:tabs>
        <w:suppressAutoHyphens/>
        <w:autoSpaceDN w:val="0"/>
        <w:spacing w:line="276" w:lineRule="auto"/>
        <w:ind w:left="0"/>
        <w:jc w:val="both"/>
        <w:textAlignment w:val="baseline"/>
        <w:rPr>
          <w:rFonts w:ascii="Tahoma" w:hAnsi="Tahoma" w:cs="Tahoma"/>
          <w:b/>
          <w:bCs/>
          <w:color w:val="000000" w:themeColor="text1"/>
        </w:rPr>
      </w:pPr>
    </w:p>
    <w:p w14:paraId="642DB75C" w14:textId="69999574" w:rsidR="001A00DA" w:rsidRPr="00770760" w:rsidRDefault="006C481A" w:rsidP="00472C37">
      <w:pPr>
        <w:pStyle w:val="Heading3"/>
        <w:numPr>
          <w:ilvl w:val="0"/>
          <w:numId w:val="0"/>
        </w:numPr>
        <w:spacing w:line="276" w:lineRule="auto"/>
        <w:rPr>
          <w:rFonts w:ascii="Tahoma" w:hAnsi="Tahoma" w:cs="Tahoma"/>
          <w:b/>
          <w:bCs/>
          <w:color w:val="000000" w:themeColor="text1"/>
          <w:sz w:val="22"/>
          <w:szCs w:val="22"/>
        </w:rPr>
      </w:pPr>
      <w:bookmarkStart w:id="181" w:name="_Toc229649542"/>
      <w:bookmarkStart w:id="182" w:name="_Toc230949652"/>
      <w:r w:rsidRPr="00770760">
        <w:rPr>
          <w:rFonts w:ascii="Tahoma" w:hAnsi="Tahoma" w:cs="Tahoma"/>
          <w:b/>
          <w:bCs/>
          <w:color w:val="000000" w:themeColor="text1"/>
          <w:sz w:val="22"/>
          <w:szCs w:val="22"/>
        </w:rPr>
        <w:t>3</w:t>
      </w:r>
      <w:r w:rsidR="001A00DA" w:rsidRPr="00770760">
        <w:rPr>
          <w:rFonts w:ascii="Tahoma" w:hAnsi="Tahoma" w:cs="Tahoma"/>
          <w:b/>
          <w:bCs/>
          <w:color w:val="000000" w:themeColor="text1"/>
          <w:sz w:val="22"/>
          <w:szCs w:val="22"/>
        </w:rPr>
        <w:t>.</w:t>
      </w:r>
      <w:r w:rsidR="001F1668" w:rsidRPr="00770760">
        <w:rPr>
          <w:rFonts w:ascii="Tahoma" w:hAnsi="Tahoma" w:cs="Tahoma"/>
          <w:b/>
          <w:bCs/>
          <w:color w:val="000000" w:themeColor="text1"/>
          <w:sz w:val="22"/>
          <w:szCs w:val="22"/>
        </w:rPr>
        <w:t>3</w:t>
      </w:r>
      <w:r w:rsidR="001A00DA" w:rsidRPr="00770760">
        <w:rPr>
          <w:rFonts w:ascii="Tahoma" w:hAnsi="Tahoma" w:cs="Tahoma"/>
          <w:b/>
          <w:bCs/>
          <w:color w:val="000000" w:themeColor="text1"/>
          <w:sz w:val="22"/>
          <w:szCs w:val="22"/>
        </w:rPr>
        <w:t>.</w:t>
      </w:r>
      <w:r w:rsidR="001F1668" w:rsidRPr="00770760">
        <w:rPr>
          <w:rFonts w:ascii="Tahoma" w:hAnsi="Tahoma" w:cs="Tahoma"/>
          <w:b/>
          <w:bCs/>
          <w:color w:val="000000" w:themeColor="text1"/>
          <w:sz w:val="22"/>
          <w:szCs w:val="22"/>
        </w:rPr>
        <w:t>4</w:t>
      </w:r>
      <w:r w:rsidR="00EC7EE1" w:rsidRPr="00770760">
        <w:rPr>
          <w:rFonts w:ascii="Tahoma" w:hAnsi="Tahoma" w:cs="Tahoma"/>
          <w:b/>
          <w:bCs/>
          <w:color w:val="000000" w:themeColor="text1"/>
          <w:sz w:val="22"/>
          <w:szCs w:val="22"/>
        </w:rPr>
        <w:t>.</w:t>
      </w:r>
      <w:r w:rsidR="001A00DA" w:rsidRPr="00770760">
        <w:rPr>
          <w:rFonts w:ascii="Tahoma" w:hAnsi="Tahoma" w:cs="Tahoma"/>
          <w:b/>
          <w:bCs/>
          <w:color w:val="000000" w:themeColor="text1"/>
          <w:sz w:val="22"/>
          <w:szCs w:val="22"/>
        </w:rPr>
        <w:t xml:space="preserve"> Reikalavimai demonstracijoms</w:t>
      </w:r>
      <w:bookmarkEnd w:id="181"/>
      <w:bookmarkEnd w:id="182"/>
    </w:p>
    <w:p w14:paraId="06082354" w14:textId="77777777" w:rsidR="001A00DA" w:rsidRPr="00770760" w:rsidRDefault="001A00DA" w:rsidP="001A00DA">
      <w:pPr>
        <w:pStyle w:val="ListParagraph"/>
        <w:suppressAutoHyphens/>
        <w:autoSpaceDN w:val="0"/>
        <w:spacing w:line="276" w:lineRule="auto"/>
        <w:ind w:left="600"/>
        <w:jc w:val="both"/>
        <w:textAlignment w:val="baseline"/>
        <w:rPr>
          <w:rFonts w:ascii="Tahoma" w:hAnsi="Tahoma" w:cs="Tahoma"/>
          <w:color w:val="000000" w:themeColor="text1"/>
        </w:rPr>
      </w:pPr>
    </w:p>
    <w:p w14:paraId="4AAB2401" w14:textId="223071B4" w:rsidR="00FB6831" w:rsidRPr="00770760" w:rsidRDefault="71A5C088">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Teikėj</w:t>
      </w:r>
      <w:r w:rsidR="462BDCB6" w:rsidRPr="12098960">
        <w:rPr>
          <w:rFonts w:ascii="Tahoma" w:hAnsi="Tahoma" w:cs="Tahoma"/>
          <w:color w:val="000000" w:themeColor="text1"/>
        </w:rPr>
        <w:t xml:space="preserve">as </w:t>
      </w:r>
      <w:r w:rsidR="57C2C330" w:rsidRPr="12098960">
        <w:rPr>
          <w:rFonts w:ascii="Tahoma" w:hAnsi="Tahoma" w:cs="Tahoma"/>
          <w:color w:val="000000" w:themeColor="text1"/>
        </w:rPr>
        <w:t>kūri</w:t>
      </w:r>
      <w:r w:rsidR="1598EED2" w:rsidRPr="12098960">
        <w:rPr>
          <w:rFonts w:ascii="Tahoma" w:hAnsi="Tahoma" w:cs="Tahoma"/>
          <w:color w:val="000000" w:themeColor="text1"/>
        </w:rPr>
        <w:t>mo</w:t>
      </w:r>
      <w:r w:rsidR="462BDCB6" w:rsidRPr="12098960">
        <w:rPr>
          <w:rFonts w:ascii="Tahoma" w:hAnsi="Tahoma" w:cs="Tahoma"/>
          <w:color w:val="000000" w:themeColor="text1"/>
        </w:rPr>
        <w:t xml:space="preserve"> etape turi atlikti </w:t>
      </w:r>
      <w:r w:rsidR="658AEAEE" w:rsidRPr="12098960">
        <w:rPr>
          <w:rFonts w:ascii="Tahoma" w:hAnsi="Tahoma" w:cs="Tahoma"/>
          <w:color w:val="000000" w:themeColor="text1"/>
        </w:rPr>
        <w:t>Sistemos</w:t>
      </w:r>
      <w:r w:rsidR="462BDCB6" w:rsidRPr="12098960">
        <w:rPr>
          <w:rFonts w:ascii="Tahoma" w:hAnsi="Tahoma" w:cs="Tahoma"/>
          <w:color w:val="000000" w:themeColor="text1"/>
        </w:rPr>
        <w:t xml:space="preserve"> demonstracijas gyvai demonstruojant </w:t>
      </w:r>
      <w:r w:rsidR="658AEAEE" w:rsidRPr="12098960">
        <w:rPr>
          <w:rFonts w:ascii="Tahoma" w:hAnsi="Tahoma" w:cs="Tahoma"/>
          <w:color w:val="000000" w:themeColor="text1"/>
        </w:rPr>
        <w:t>S</w:t>
      </w:r>
      <w:r w:rsidR="462BDCB6" w:rsidRPr="12098960">
        <w:rPr>
          <w:rFonts w:ascii="Tahoma" w:hAnsi="Tahoma" w:cs="Tahoma"/>
          <w:color w:val="000000" w:themeColor="text1"/>
        </w:rPr>
        <w:t xml:space="preserve">istemos veikimą. Turi būti atliekamas </w:t>
      </w:r>
      <w:r w:rsidR="658AEAEE" w:rsidRPr="12098960">
        <w:rPr>
          <w:rFonts w:ascii="Tahoma" w:hAnsi="Tahoma" w:cs="Tahoma"/>
          <w:color w:val="000000" w:themeColor="text1"/>
        </w:rPr>
        <w:t>Sistemos</w:t>
      </w:r>
      <w:r w:rsidR="462BDCB6" w:rsidRPr="12098960">
        <w:rPr>
          <w:rFonts w:ascii="Tahoma" w:hAnsi="Tahoma" w:cs="Tahoma"/>
          <w:color w:val="000000" w:themeColor="text1"/>
        </w:rPr>
        <w:t xml:space="preserve"> demonstravimas, o ne prototipo.</w:t>
      </w:r>
    </w:p>
    <w:p w14:paraId="229109A4" w14:textId="676163B4" w:rsidR="00FB6831" w:rsidRPr="00770760" w:rsidRDefault="462BDCB6">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Demonstruojamo funkcionalumo apimtys ir laikiškumas turi būti nustatyti Paslaugų teikimo reglamente. Iki priėmimo testavimo etapo pradžios RC turi būti pademonstruotas visas </w:t>
      </w:r>
      <w:r w:rsidR="658AEAEE" w:rsidRPr="12098960">
        <w:rPr>
          <w:rFonts w:ascii="Tahoma" w:hAnsi="Tahoma" w:cs="Tahoma"/>
          <w:color w:val="000000" w:themeColor="text1"/>
        </w:rPr>
        <w:t>Sistemos</w:t>
      </w:r>
      <w:r w:rsidRPr="12098960">
        <w:rPr>
          <w:rFonts w:ascii="Tahoma" w:hAnsi="Tahoma" w:cs="Tahoma"/>
          <w:color w:val="000000" w:themeColor="text1"/>
        </w:rPr>
        <w:t xml:space="preserve"> </w:t>
      </w:r>
      <w:r w:rsidRPr="12098960">
        <w:rPr>
          <w:rFonts w:ascii="Tahoma" w:hAnsi="Tahoma" w:cs="Tahoma"/>
          <w:color w:val="000000" w:themeColor="text1"/>
        </w:rPr>
        <w:lastRenderedPageBreak/>
        <w:t>funkcionalumas, išskyrus tą funkcionalumą, kuris bus suderintas kaip nedemonstruotinas (pavyzdžiui, integracijos).</w:t>
      </w:r>
    </w:p>
    <w:p w14:paraId="312B92CC" w14:textId="4A62720F" w:rsidR="00FB6831" w:rsidRPr="00770760" w:rsidRDefault="462BDCB6">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Demonstracijų tikslas – supažindinti RC su kuriama programine įranga bei gauti atsiliepimus dėl sukurto (kuriamo) funkcionalumo.</w:t>
      </w:r>
    </w:p>
    <w:p w14:paraId="6FAB7B1E" w14:textId="4DF8CC25" w:rsidR="00FB6831" w:rsidRPr="00770760" w:rsidRDefault="462BDCB6">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Pastabos (atsiliepimai) gali būti išsakomos pakartotinai priėmimo testavimo etape, jeigu į jas nebus atsižvelgta iki pastarojo etapo.</w:t>
      </w:r>
    </w:p>
    <w:p w14:paraId="209F1407" w14:textId="284B8A37" w:rsidR="00FB6831" w:rsidRPr="00770760" w:rsidRDefault="462BDCB6">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Demonstracijų metu išsakomi atsiliepimai (pastabos) turi būti registruojami susitikimo protokoluose ar kita sutarta forma (pavyzdžiui, specializuotoje klaidų registravimo ir sekimo sistemoje).</w:t>
      </w:r>
    </w:p>
    <w:p w14:paraId="6E8D8873" w14:textId="429C4AD7" w:rsidR="00AC090A" w:rsidRPr="00770760" w:rsidRDefault="462BDCB6">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Funkcionalumo demonstraciją turi vykdyti </w:t>
      </w:r>
      <w:r w:rsidR="71A5C088" w:rsidRPr="12098960">
        <w:rPr>
          <w:rFonts w:ascii="Tahoma" w:hAnsi="Tahoma" w:cs="Tahoma"/>
          <w:color w:val="000000" w:themeColor="text1"/>
        </w:rPr>
        <w:t>Teikėj</w:t>
      </w:r>
      <w:r w:rsidRPr="12098960">
        <w:rPr>
          <w:rFonts w:ascii="Tahoma" w:hAnsi="Tahoma" w:cs="Tahoma"/>
          <w:color w:val="000000" w:themeColor="text1"/>
        </w:rPr>
        <w:t>as, o</w:t>
      </w:r>
      <w:r w:rsidR="38FE09A1" w:rsidRPr="12098960">
        <w:rPr>
          <w:rFonts w:ascii="Tahoma" w:hAnsi="Tahoma" w:cs="Tahoma"/>
          <w:color w:val="000000" w:themeColor="text1"/>
        </w:rPr>
        <w:t xml:space="preserve"> jo metu Pirkėjo ekspertai, siekdami objektyviai įvertinti Teikėjo demonstruojamos prekės galimybes, galės užduoti Teikėjui klausimus, ne tik tiesiogiai susijusius su demonstruojamos prekės funkcijomis, bet ir kitus, kurie galimai gali sieti demonstruojamą funkciją su kitais objektais ir (ar) funkcijomis, nurodytomis techninėje specifikacijoje.</w:t>
      </w:r>
    </w:p>
    <w:p w14:paraId="46B88CC0" w14:textId="22169AA3" w:rsidR="00AC090A" w:rsidRPr="00770760" w:rsidRDefault="38FE09A1">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Demonstravimas turi būti atliekamas lietuvių kalba arba su vertimu į lietuvių kalbą.</w:t>
      </w:r>
    </w:p>
    <w:p w14:paraId="30FC8E06" w14:textId="65878DCE" w:rsidR="00AC090A" w:rsidRPr="00770760" w:rsidRDefault="38FE09A1">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Jeigu Teikėjas negalėtų pademonstruoti atitinkamų funkcionalumų dėl techninių kliūčių, demonstracija galėtų būti vieną kartą atidedama 1 darbo dienai, per kurią Teikėjas turėtų pašalinti technines kliūtis ir atlikti demonstraciją;</w:t>
      </w:r>
    </w:p>
    <w:p w14:paraId="63E141B6" w14:textId="544BBC28" w:rsidR="00AC090A" w:rsidRPr="00770760" w:rsidRDefault="38FE09A1">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Jeigu būtų vykdomas Sprendimo demonstravimas, jo atlikimo metu, būtų įrašomas ir pridedamas prie demonstravimo ataskaitos.</w:t>
      </w:r>
    </w:p>
    <w:p w14:paraId="53A2D289" w14:textId="4090B327" w:rsidR="00AC090A" w:rsidRPr="00770760" w:rsidRDefault="38FE09A1">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Teikėjui nustatytu laiku neatvykus į demonstraciją tokio Teikėjo pateiktas pasiūlymas atmetamas kaip neatitinkantis pirkimo dokumentuose nustatytų reikalavimų.</w:t>
      </w:r>
    </w:p>
    <w:p w14:paraId="2873AF6F" w14:textId="4F462CA8" w:rsidR="00AC090A" w:rsidRPr="00770760" w:rsidRDefault="38FE09A1">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Jeigu Pirkėjas nustatytas funkcionalumas nėra standartinis Teikėjo siūlomoje sistemoje, Teikėjas turėtų demonstravimo metu pristatyti tokio funkcionalumo realizavimo viziją (gaires), numatomą realizavimo būdą, pagrindinius veikimo principus.</w:t>
      </w:r>
    </w:p>
    <w:p w14:paraId="791DEABF" w14:textId="20FCC142" w:rsidR="00AC090A" w:rsidRPr="00770760" w:rsidRDefault="38FE09A1">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Funkcionalumas turėtų būti demonstruojamas veikiančioje demonstracinėje aplinkoje, t. y. negalėtų būti pateikiamas vaizdo įrašas ar pan.</w:t>
      </w:r>
    </w:p>
    <w:p w14:paraId="0BC38EC9" w14:textId="00FE183B" w:rsidR="00AC090A" w:rsidRPr="00770760" w:rsidRDefault="38FE09A1">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Demonstravimo trukmė turėtų neviršyti </w:t>
      </w:r>
      <w:r w:rsidR="24E0A783" w:rsidRPr="12098960">
        <w:rPr>
          <w:rFonts w:ascii="Tahoma" w:hAnsi="Tahoma" w:cs="Tahoma"/>
          <w:color w:val="000000" w:themeColor="text1"/>
        </w:rPr>
        <w:t>3</w:t>
      </w:r>
      <w:r w:rsidRPr="12098960">
        <w:rPr>
          <w:rFonts w:ascii="Tahoma" w:hAnsi="Tahoma" w:cs="Tahoma"/>
          <w:color w:val="000000" w:themeColor="text1"/>
        </w:rPr>
        <w:t xml:space="preserve"> val.</w:t>
      </w:r>
    </w:p>
    <w:p w14:paraId="7552E23A" w14:textId="77777777" w:rsidR="00AC090A" w:rsidRPr="00770760" w:rsidRDefault="00AC090A" w:rsidP="00FC354F">
      <w:pPr>
        <w:pStyle w:val="ListParagraph"/>
        <w:tabs>
          <w:tab w:val="left" w:pos="567"/>
        </w:tabs>
        <w:suppressAutoHyphens/>
        <w:autoSpaceDN w:val="0"/>
        <w:spacing w:line="276" w:lineRule="auto"/>
        <w:ind w:left="0"/>
        <w:jc w:val="both"/>
        <w:textAlignment w:val="baseline"/>
        <w:rPr>
          <w:rFonts w:ascii="Tahoma" w:hAnsi="Tahoma" w:cs="Tahoma"/>
          <w:color w:val="000000" w:themeColor="text1"/>
        </w:rPr>
      </w:pPr>
    </w:p>
    <w:p w14:paraId="0547AF28" w14:textId="412E5AFA" w:rsidR="001A00DA" w:rsidRPr="00770760" w:rsidRDefault="008A3546" w:rsidP="00AC090A">
      <w:pPr>
        <w:pStyle w:val="Heading3"/>
        <w:numPr>
          <w:ilvl w:val="0"/>
          <w:numId w:val="0"/>
        </w:numPr>
        <w:spacing w:before="0" w:line="276" w:lineRule="auto"/>
        <w:rPr>
          <w:rFonts w:ascii="Tahoma" w:hAnsi="Tahoma" w:cs="Tahoma"/>
          <w:b/>
          <w:bCs/>
          <w:color w:val="000000" w:themeColor="text1"/>
          <w:sz w:val="22"/>
          <w:szCs w:val="22"/>
        </w:rPr>
      </w:pPr>
      <w:bookmarkStart w:id="183" w:name="_Toc229649543"/>
      <w:bookmarkStart w:id="184" w:name="_Toc230949653"/>
      <w:r w:rsidRPr="00770760">
        <w:rPr>
          <w:rFonts w:ascii="Tahoma" w:hAnsi="Tahoma" w:cs="Tahoma"/>
          <w:b/>
          <w:bCs/>
          <w:color w:val="000000" w:themeColor="text1"/>
          <w:sz w:val="22"/>
          <w:szCs w:val="22"/>
        </w:rPr>
        <w:t>3</w:t>
      </w:r>
      <w:r w:rsidR="001A00DA" w:rsidRPr="00770760">
        <w:rPr>
          <w:rFonts w:ascii="Tahoma" w:hAnsi="Tahoma" w:cs="Tahoma"/>
          <w:b/>
          <w:bCs/>
          <w:color w:val="000000" w:themeColor="text1"/>
          <w:sz w:val="22"/>
          <w:szCs w:val="22"/>
        </w:rPr>
        <w:t>.</w:t>
      </w:r>
      <w:r w:rsidR="001F1668" w:rsidRPr="00770760">
        <w:rPr>
          <w:rFonts w:ascii="Tahoma" w:hAnsi="Tahoma" w:cs="Tahoma"/>
          <w:b/>
          <w:bCs/>
          <w:color w:val="000000" w:themeColor="text1"/>
          <w:sz w:val="22"/>
          <w:szCs w:val="22"/>
        </w:rPr>
        <w:t>3</w:t>
      </w:r>
      <w:r w:rsidR="001A00DA" w:rsidRPr="00770760">
        <w:rPr>
          <w:rFonts w:ascii="Tahoma" w:hAnsi="Tahoma" w:cs="Tahoma"/>
          <w:b/>
          <w:bCs/>
          <w:color w:val="000000" w:themeColor="text1"/>
          <w:sz w:val="22"/>
          <w:szCs w:val="22"/>
        </w:rPr>
        <w:t>.</w:t>
      </w:r>
      <w:r w:rsidR="001F1668" w:rsidRPr="00770760">
        <w:rPr>
          <w:rFonts w:ascii="Tahoma" w:hAnsi="Tahoma" w:cs="Tahoma"/>
          <w:b/>
          <w:bCs/>
          <w:color w:val="000000" w:themeColor="text1"/>
          <w:sz w:val="22"/>
          <w:szCs w:val="22"/>
        </w:rPr>
        <w:t>5</w:t>
      </w:r>
      <w:r w:rsidR="00EC7EE1" w:rsidRPr="00770760">
        <w:rPr>
          <w:rFonts w:ascii="Tahoma" w:hAnsi="Tahoma" w:cs="Tahoma"/>
          <w:b/>
          <w:bCs/>
          <w:color w:val="000000" w:themeColor="text1"/>
          <w:sz w:val="22"/>
          <w:szCs w:val="22"/>
        </w:rPr>
        <w:t>.</w:t>
      </w:r>
      <w:r w:rsidR="001A00DA" w:rsidRPr="00770760">
        <w:rPr>
          <w:rFonts w:ascii="Tahoma" w:hAnsi="Tahoma" w:cs="Tahoma"/>
          <w:b/>
          <w:bCs/>
          <w:color w:val="000000" w:themeColor="text1"/>
          <w:sz w:val="22"/>
          <w:szCs w:val="22"/>
        </w:rPr>
        <w:t xml:space="preserve"> Reikalavimai diegimui</w:t>
      </w:r>
      <w:bookmarkEnd w:id="183"/>
      <w:bookmarkEnd w:id="184"/>
    </w:p>
    <w:p w14:paraId="43C0F578" w14:textId="050590A5" w:rsidR="00FC354F" w:rsidRPr="00770760" w:rsidRDefault="00FC354F" w:rsidP="00CE52BF">
      <w:pPr>
        <w:pStyle w:val="ListParagraph"/>
        <w:tabs>
          <w:tab w:val="left" w:pos="450"/>
        </w:tabs>
        <w:suppressAutoHyphens/>
        <w:autoSpaceDN w:val="0"/>
        <w:spacing w:line="276" w:lineRule="auto"/>
        <w:ind w:left="0"/>
        <w:jc w:val="both"/>
        <w:textAlignment w:val="baseline"/>
        <w:rPr>
          <w:rFonts w:ascii="Tahoma" w:hAnsi="Tahoma" w:cs="Tahoma"/>
          <w:color w:val="000000" w:themeColor="text1"/>
        </w:rPr>
      </w:pPr>
    </w:p>
    <w:p w14:paraId="52A99BF5" w14:textId="5A13E5EF" w:rsidR="004A760A" w:rsidRPr="00770760" w:rsidRDefault="4361E2DF">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Sistemos versijų diegimui į Pirkėjo Aplinkas Teikėjas turi parengti Diegimo planą</w:t>
      </w:r>
      <w:r w:rsidR="65D53CCC" w:rsidRPr="12098960">
        <w:rPr>
          <w:rFonts w:ascii="Tahoma" w:hAnsi="Tahoma" w:cs="Tahoma"/>
          <w:color w:val="000000" w:themeColor="text1"/>
        </w:rPr>
        <w:t>.</w:t>
      </w:r>
    </w:p>
    <w:p w14:paraId="34828460" w14:textId="00EEF005" w:rsidR="004A760A" w:rsidRPr="00770760" w:rsidRDefault="4361E2DF">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Turi būti sukonfigūruotas duomenų rezervinio kopijavimo mechanizmas, aprašytos ir išbandytos duomenų atstatymo procedūros.</w:t>
      </w:r>
    </w:p>
    <w:p w14:paraId="0E1D215B" w14:textId="016FF55B" w:rsidR="004A760A" w:rsidRPr="00770760" w:rsidRDefault="4361E2DF">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Sistemos versijų diegimas turi būti vykdomas etapais kiekvienai Sistemos naudojančiai tarnybinei stočiai atskirai.</w:t>
      </w:r>
      <w:r w:rsidR="25AF40EF" w:rsidRPr="12098960">
        <w:rPr>
          <w:rFonts w:ascii="Tahoma" w:hAnsi="Tahoma" w:cs="Tahoma"/>
          <w:color w:val="000000" w:themeColor="text1"/>
        </w:rPr>
        <w:t xml:space="preserve">  </w:t>
      </w:r>
    </w:p>
    <w:p w14:paraId="0E9568AB" w14:textId="71290130" w:rsidR="004A760A" w:rsidRPr="00770760" w:rsidRDefault="4361E2DF">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Sistemos versijų diegimas turi būti vykdomas </w:t>
      </w:r>
      <w:r w:rsidR="5C97A261" w:rsidRPr="12098960">
        <w:rPr>
          <w:rFonts w:ascii="Tahoma" w:hAnsi="Tahoma" w:cs="Tahoma"/>
          <w:color w:val="000000" w:themeColor="text1"/>
        </w:rPr>
        <w:t>nurodyta</w:t>
      </w:r>
      <w:r w:rsidRPr="12098960">
        <w:rPr>
          <w:rFonts w:ascii="Tahoma" w:hAnsi="Tahoma" w:cs="Tahoma"/>
          <w:color w:val="000000" w:themeColor="text1"/>
        </w:rPr>
        <w:t xml:space="preserve"> </w:t>
      </w:r>
      <w:r w:rsidR="5C97A261" w:rsidRPr="12098960">
        <w:rPr>
          <w:rFonts w:ascii="Tahoma" w:hAnsi="Tahoma" w:cs="Tahoma"/>
          <w:color w:val="000000" w:themeColor="text1"/>
        </w:rPr>
        <w:t>tvarka</w:t>
      </w:r>
      <w:r w:rsidRPr="12098960">
        <w:rPr>
          <w:rFonts w:ascii="Tahoma" w:hAnsi="Tahoma" w:cs="Tahoma"/>
          <w:color w:val="000000" w:themeColor="text1"/>
        </w:rPr>
        <w:t>:</w:t>
      </w:r>
    </w:p>
    <w:p w14:paraId="14DD1BF9" w14:textId="2DBA13CD" w:rsidR="004A760A" w:rsidRPr="004421FE" w:rsidRDefault="4361E2DF">
      <w:pPr>
        <w:pStyle w:val="ListParagraph"/>
        <w:numPr>
          <w:ilvl w:val="1"/>
          <w:numId w:val="82"/>
        </w:numPr>
        <w:suppressAutoHyphens/>
        <w:autoSpaceDN w:val="0"/>
        <w:spacing w:line="276" w:lineRule="auto"/>
        <w:ind w:left="0" w:firstLine="0"/>
        <w:jc w:val="both"/>
        <w:textAlignment w:val="baseline"/>
        <w:rPr>
          <w:rFonts w:ascii="Tahoma" w:hAnsi="Tahoma" w:cs="Tahoma"/>
          <w:color w:val="000000" w:themeColor="text1"/>
        </w:rPr>
      </w:pPr>
      <w:r w:rsidRPr="004421FE">
        <w:rPr>
          <w:rFonts w:ascii="Tahoma" w:hAnsi="Tahoma" w:cs="Tahoma"/>
          <w:color w:val="000000" w:themeColor="text1"/>
        </w:rPr>
        <w:t>DEV aplinkoje įdiegiama nauja Sistemos versija;</w:t>
      </w:r>
    </w:p>
    <w:p w14:paraId="0186ED9D" w14:textId="04FC3D0A" w:rsidR="004A760A" w:rsidRPr="00770760" w:rsidRDefault="4361E2DF">
      <w:pPr>
        <w:pStyle w:val="ListParagraph"/>
        <w:numPr>
          <w:ilvl w:val="1"/>
          <w:numId w:val="82"/>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atliekami įdiegtos Sistemos versijos testai</w:t>
      </w:r>
      <w:r w:rsidR="4D5FC60D" w:rsidRPr="12098960">
        <w:rPr>
          <w:rFonts w:ascii="Tahoma" w:hAnsi="Tahoma" w:cs="Tahoma"/>
          <w:color w:val="000000" w:themeColor="text1"/>
        </w:rPr>
        <w:t>;</w:t>
      </w:r>
    </w:p>
    <w:p w14:paraId="30563E75" w14:textId="6F97C5C7" w:rsidR="004A760A" w:rsidRPr="00770760" w:rsidRDefault="4361E2DF">
      <w:pPr>
        <w:pStyle w:val="ListParagraph"/>
        <w:numPr>
          <w:ilvl w:val="1"/>
          <w:numId w:val="82"/>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nesėkmingai atlikus testus, atliekami reikiami Sistemos pakeitimai ir diegimo procesas kartojamas;</w:t>
      </w:r>
    </w:p>
    <w:p w14:paraId="77A6DE9A" w14:textId="73869CB4" w:rsidR="004A760A" w:rsidRPr="00770760" w:rsidRDefault="4D5FC60D">
      <w:pPr>
        <w:pStyle w:val="ListParagraph"/>
        <w:numPr>
          <w:ilvl w:val="1"/>
          <w:numId w:val="82"/>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s</w:t>
      </w:r>
      <w:r w:rsidR="4361E2DF" w:rsidRPr="12098960">
        <w:rPr>
          <w:rFonts w:ascii="Tahoma" w:hAnsi="Tahoma" w:cs="Tahoma"/>
          <w:color w:val="000000" w:themeColor="text1"/>
        </w:rPr>
        <w:t>ėkmingai atlikus testus, diegimo procesas tęsiamas toliau;</w:t>
      </w:r>
    </w:p>
    <w:p w14:paraId="57B6A5F4" w14:textId="41C97608" w:rsidR="004A760A" w:rsidRPr="00770760" w:rsidRDefault="4361E2DF">
      <w:pPr>
        <w:pStyle w:val="ListParagraph"/>
        <w:numPr>
          <w:ilvl w:val="1"/>
          <w:numId w:val="82"/>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TEST aplinkoje įdiegiama nauja DEV aplinkoje sėkmingai ištestuota Sistemos versija;</w:t>
      </w:r>
    </w:p>
    <w:p w14:paraId="1509685F" w14:textId="4F30BDFD" w:rsidR="004A760A" w:rsidRPr="00770760" w:rsidRDefault="4361E2DF">
      <w:pPr>
        <w:pStyle w:val="ListParagraph"/>
        <w:numPr>
          <w:ilvl w:val="1"/>
          <w:numId w:val="82"/>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atliekami </w:t>
      </w:r>
      <w:r w:rsidR="4D5FC60D" w:rsidRPr="12098960">
        <w:rPr>
          <w:rFonts w:ascii="Tahoma" w:hAnsi="Tahoma" w:cs="Tahoma"/>
          <w:color w:val="000000" w:themeColor="text1"/>
        </w:rPr>
        <w:t>įdiegtos Sistemos versijos testai</w:t>
      </w:r>
      <w:r w:rsidRPr="12098960">
        <w:rPr>
          <w:rFonts w:ascii="Tahoma" w:hAnsi="Tahoma" w:cs="Tahoma"/>
          <w:color w:val="000000" w:themeColor="text1"/>
        </w:rPr>
        <w:t>;</w:t>
      </w:r>
    </w:p>
    <w:p w14:paraId="24F5B91D" w14:textId="408996D3" w:rsidR="004A760A" w:rsidRPr="00770760" w:rsidRDefault="4361E2DF">
      <w:pPr>
        <w:pStyle w:val="ListParagraph"/>
        <w:numPr>
          <w:ilvl w:val="1"/>
          <w:numId w:val="82"/>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n</w:t>
      </w:r>
      <w:r w:rsidR="4D5FC60D" w:rsidRPr="12098960">
        <w:rPr>
          <w:rFonts w:ascii="Tahoma" w:hAnsi="Tahoma" w:cs="Tahoma"/>
          <w:color w:val="000000" w:themeColor="text1"/>
        </w:rPr>
        <w:t>e</w:t>
      </w:r>
      <w:r w:rsidRPr="12098960">
        <w:rPr>
          <w:rFonts w:ascii="Tahoma" w:hAnsi="Tahoma" w:cs="Tahoma"/>
          <w:color w:val="000000" w:themeColor="text1"/>
        </w:rPr>
        <w:t>sėkmingai atlikus testus, atliekami reikiami Sistemos pakeitimai ir diegimo procesas kartojamas;</w:t>
      </w:r>
    </w:p>
    <w:p w14:paraId="01CB54A5" w14:textId="1508DC5C" w:rsidR="004A760A" w:rsidRPr="00770760" w:rsidRDefault="2C8DC1C8">
      <w:pPr>
        <w:pStyle w:val="ListParagraph"/>
        <w:numPr>
          <w:ilvl w:val="1"/>
          <w:numId w:val="82"/>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s</w:t>
      </w:r>
      <w:r w:rsidR="4361E2DF" w:rsidRPr="12098960">
        <w:rPr>
          <w:rFonts w:ascii="Tahoma" w:hAnsi="Tahoma" w:cs="Tahoma"/>
          <w:color w:val="000000" w:themeColor="text1"/>
        </w:rPr>
        <w:t xml:space="preserve">ėkmingai atlikus testus, diegimo procesas tęsiamas toliau; </w:t>
      </w:r>
    </w:p>
    <w:p w14:paraId="020C61AB" w14:textId="4AB86D08" w:rsidR="0001070B" w:rsidRPr="00770760" w:rsidRDefault="4361E2DF">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lastRenderedPageBreak/>
        <w:t>Versijos diegimo metu tarnybinė stotis, kurioje vykdomi versijos diegimo darbai, vartotojui bus neprieinama.</w:t>
      </w:r>
      <w:bookmarkStart w:id="185" w:name="_Toc144274563"/>
    </w:p>
    <w:p w14:paraId="62A49029" w14:textId="77777777" w:rsidR="00735C53" w:rsidRPr="00770760" w:rsidRDefault="00735C53" w:rsidP="00DE1A22">
      <w:pPr>
        <w:pStyle w:val="Heading3"/>
        <w:numPr>
          <w:ilvl w:val="0"/>
          <w:numId w:val="0"/>
        </w:numPr>
        <w:spacing w:before="0" w:line="276" w:lineRule="auto"/>
        <w:rPr>
          <w:rFonts w:ascii="Tahoma" w:hAnsi="Tahoma" w:cs="Tahoma"/>
          <w:b/>
          <w:bCs/>
          <w:color w:val="000000" w:themeColor="text1"/>
          <w:sz w:val="22"/>
          <w:szCs w:val="22"/>
        </w:rPr>
      </w:pPr>
    </w:p>
    <w:p w14:paraId="63E81B05" w14:textId="5C909C33" w:rsidR="00E918BE" w:rsidRPr="00770760" w:rsidRDefault="009C0AF7" w:rsidP="001C7864">
      <w:pPr>
        <w:pStyle w:val="Heading3"/>
        <w:numPr>
          <w:ilvl w:val="0"/>
          <w:numId w:val="0"/>
        </w:numPr>
        <w:rPr>
          <w:rStyle w:val="ui-provider"/>
          <w:rFonts w:ascii="Tahoma" w:hAnsi="Tahoma" w:cs="Tahoma"/>
          <w:b/>
          <w:bCs/>
          <w:color w:val="000000" w:themeColor="text1"/>
          <w:sz w:val="22"/>
          <w:szCs w:val="22"/>
        </w:rPr>
      </w:pPr>
      <w:bookmarkStart w:id="186" w:name="_Toc229649544"/>
      <w:bookmarkStart w:id="187" w:name="_Toc230949654"/>
      <w:r w:rsidRPr="00770760">
        <w:rPr>
          <w:rFonts w:ascii="Tahoma" w:hAnsi="Tahoma" w:cs="Tahoma"/>
          <w:b/>
          <w:bCs/>
          <w:color w:val="000000" w:themeColor="text1"/>
          <w:sz w:val="22"/>
          <w:szCs w:val="22"/>
        </w:rPr>
        <w:t>3</w:t>
      </w:r>
      <w:r w:rsidR="00A3053F" w:rsidRPr="00770760">
        <w:rPr>
          <w:rFonts w:ascii="Tahoma" w:hAnsi="Tahoma" w:cs="Tahoma"/>
          <w:b/>
          <w:bCs/>
          <w:color w:val="000000" w:themeColor="text1"/>
          <w:sz w:val="22"/>
          <w:szCs w:val="22"/>
        </w:rPr>
        <w:t>.</w:t>
      </w:r>
      <w:r w:rsidR="001F1668" w:rsidRPr="00770760">
        <w:rPr>
          <w:rFonts w:ascii="Tahoma" w:hAnsi="Tahoma" w:cs="Tahoma"/>
          <w:b/>
          <w:bCs/>
          <w:color w:val="000000" w:themeColor="text1"/>
          <w:sz w:val="22"/>
          <w:szCs w:val="22"/>
        </w:rPr>
        <w:t>3</w:t>
      </w:r>
      <w:r w:rsidR="00E918BE" w:rsidRPr="00770760">
        <w:rPr>
          <w:rFonts w:ascii="Tahoma" w:hAnsi="Tahoma" w:cs="Tahoma"/>
          <w:b/>
          <w:bCs/>
          <w:color w:val="000000" w:themeColor="text1"/>
          <w:sz w:val="22"/>
          <w:szCs w:val="22"/>
        </w:rPr>
        <w:t>.</w:t>
      </w:r>
      <w:r w:rsidR="001F1668" w:rsidRPr="00770760">
        <w:rPr>
          <w:rFonts w:ascii="Tahoma" w:hAnsi="Tahoma" w:cs="Tahoma"/>
          <w:b/>
          <w:bCs/>
          <w:color w:val="000000" w:themeColor="text1"/>
          <w:sz w:val="22"/>
          <w:szCs w:val="22"/>
        </w:rPr>
        <w:t>6</w:t>
      </w:r>
      <w:r w:rsidR="00EC7EE1" w:rsidRPr="00770760">
        <w:rPr>
          <w:rFonts w:ascii="Tahoma" w:hAnsi="Tahoma" w:cs="Tahoma"/>
          <w:b/>
          <w:bCs/>
          <w:color w:val="000000" w:themeColor="text1"/>
          <w:sz w:val="22"/>
          <w:szCs w:val="22"/>
        </w:rPr>
        <w:t>.</w:t>
      </w:r>
      <w:r w:rsidR="00E918BE" w:rsidRPr="00770760">
        <w:rPr>
          <w:rFonts w:ascii="Tahoma" w:hAnsi="Tahoma" w:cs="Tahoma"/>
          <w:b/>
          <w:bCs/>
          <w:color w:val="000000" w:themeColor="text1"/>
          <w:sz w:val="22"/>
          <w:szCs w:val="22"/>
        </w:rPr>
        <w:t xml:space="preserve"> Reikalavimai testavimui</w:t>
      </w:r>
      <w:bookmarkEnd w:id="185"/>
      <w:bookmarkEnd w:id="186"/>
      <w:bookmarkEnd w:id="187"/>
    </w:p>
    <w:p w14:paraId="5581775B" w14:textId="0900CF32" w:rsidR="00E918BE" w:rsidRPr="00770760" w:rsidRDefault="00E918BE" w:rsidP="00DE1A22">
      <w:pPr>
        <w:pStyle w:val="TekstasNr"/>
        <w:numPr>
          <w:ilvl w:val="0"/>
          <w:numId w:val="0"/>
        </w:numPr>
        <w:tabs>
          <w:tab w:val="clear" w:pos="1134"/>
          <w:tab w:val="left" w:pos="567"/>
          <w:tab w:val="left" w:pos="709"/>
        </w:tabs>
        <w:spacing w:after="0" w:line="276" w:lineRule="auto"/>
        <w:rPr>
          <w:rFonts w:ascii="Tahoma" w:hAnsi="Tahoma" w:cs="Tahoma"/>
          <w:color w:val="000000" w:themeColor="text1"/>
          <w:sz w:val="22"/>
          <w:szCs w:val="22"/>
        </w:rPr>
      </w:pPr>
    </w:p>
    <w:p w14:paraId="083A67EE" w14:textId="2683A833" w:rsidR="004A760A" w:rsidRPr="00770760" w:rsidRDefault="4361E2DF">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Turi būti atlikti Sistemos versijų testavimai (toliau – Testavimas).</w:t>
      </w:r>
    </w:p>
    <w:p w14:paraId="56017A89" w14:textId="4F46BE66" w:rsidR="00911145" w:rsidRPr="00770760" w:rsidRDefault="2C4B1F8B">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Testavimo tikslai:</w:t>
      </w:r>
    </w:p>
    <w:p w14:paraId="11C6B8C8" w14:textId="5E8A314B" w:rsidR="00911145" w:rsidRPr="001A70AE" w:rsidRDefault="001A70AE" w:rsidP="00347C8F">
      <w:pPr>
        <w:suppressAutoHyphens/>
        <w:autoSpaceDN w:val="0"/>
        <w:spacing w:line="276" w:lineRule="auto"/>
        <w:jc w:val="both"/>
        <w:textAlignment w:val="baseline"/>
        <w:rPr>
          <w:rFonts w:ascii="Tahoma" w:hAnsi="Tahoma" w:cs="Tahoma"/>
          <w:color w:val="000000" w:themeColor="text1"/>
          <w:sz w:val="22"/>
          <w:szCs w:val="22"/>
        </w:rPr>
      </w:pPr>
      <w:r>
        <w:rPr>
          <w:rFonts w:ascii="Tahoma" w:hAnsi="Tahoma" w:cs="Tahoma"/>
          <w:color w:val="000000" w:themeColor="text1"/>
          <w:sz w:val="22"/>
          <w:szCs w:val="22"/>
        </w:rPr>
        <w:t>114.1.</w:t>
      </w:r>
      <w:r w:rsidR="006B195E">
        <w:rPr>
          <w:rFonts w:ascii="Tahoma" w:hAnsi="Tahoma" w:cs="Tahoma"/>
          <w:color w:val="000000" w:themeColor="text1"/>
          <w:sz w:val="22"/>
          <w:szCs w:val="22"/>
        </w:rPr>
        <w:tab/>
      </w:r>
      <w:r w:rsidR="2C4B1F8B" w:rsidRPr="001A70AE">
        <w:rPr>
          <w:rFonts w:ascii="Tahoma" w:hAnsi="Tahoma" w:cs="Tahoma"/>
          <w:color w:val="000000" w:themeColor="text1"/>
          <w:sz w:val="22"/>
          <w:szCs w:val="22"/>
        </w:rPr>
        <w:t>Įsitikinti, kad yra įgyvendinti visi funkciniai ir nefunkciniai Techninės specifikacijos reikalavimai;</w:t>
      </w:r>
    </w:p>
    <w:p w14:paraId="0FAB9BE3" w14:textId="56B6E85A" w:rsidR="00911145" w:rsidRPr="006B195E" w:rsidRDefault="006B195E" w:rsidP="001A70AE">
      <w:pPr>
        <w:suppressAutoHyphens/>
        <w:autoSpaceDN w:val="0"/>
        <w:spacing w:line="276" w:lineRule="auto"/>
        <w:jc w:val="both"/>
        <w:textAlignment w:val="baseline"/>
        <w:rPr>
          <w:rFonts w:ascii="Tahoma" w:hAnsi="Tahoma" w:cs="Tahoma"/>
          <w:color w:val="000000" w:themeColor="text1"/>
          <w:sz w:val="22"/>
          <w:szCs w:val="22"/>
        </w:rPr>
      </w:pPr>
      <w:r w:rsidRPr="006B195E">
        <w:rPr>
          <w:rFonts w:ascii="Tahoma" w:hAnsi="Tahoma" w:cs="Tahoma"/>
          <w:color w:val="000000" w:themeColor="text1"/>
          <w:sz w:val="22"/>
          <w:szCs w:val="22"/>
        </w:rPr>
        <w:t>114.2.</w:t>
      </w:r>
      <w:r>
        <w:rPr>
          <w:rFonts w:ascii="Tahoma" w:hAnsi="Tahoma" w:cs="Tahoma"/>
          <w:color w:val="000000" w:themeColor="text1"/>
          <w:sz w:val="22"/>
          <w:szCs w:val="22"/>
        </w:rPr>
        <w:tab/>
      </w:r>
      <w:r w:rsidR="2C4B1F8B" w:rsidRPr="006B195E">
        <w:rPr>
          <w:rFonts w:ascii="Tahoma" w:hAnsi="Tahoma" w:cs="Tahoma"/>
          <w:color w:val="000000" w:themeColor="text1"/>
          <w:sz w:val="22"/>
          <w:szCs w:val="22"/>
        </w:rPr>
        <w:t>Įsitikinti, kad reikalavimų įgyvendinimas atliktas tinkama apimtimi;</w:t>
      </w:r>
    </w:p>
    <w:p w14:paraId="45881507" w14:textId="5E2DE829" w:rsidR="00911145" w:rsidRPr="006B195E" w:rsidRDefault="006B195E" w:rsidP="001A70AE">
      <w:pPr>
        <w:suppressAutoHyphens/>
        <w:autoSpaceDN w:val="0"/>
        <w:spacing w:line="276" w:lineRule="auto"/>
        <w:jc w:val="both"/>
        <w:textAlignment w:val="baseline"/>
        <w:rPr>
          <w:rFonts w:ascii="Tahoma" w:hAnsi="Tahoma" w:cs="Tahoma"/>
          <w:color w:val="000000" w:themeColor="text1"/>
          <w:sz w:val="22"/>
          <w:szCs w:val="22"/>
        </w:rPr>
      </w:pPr>
      <w:r>
        <w:rPr>
          <w:rFonts w:ascii="Tahoma" w:hAnsi="Tahoma" w:cs="Tahoma"/>
          <w:color w:val="000000" w:themeColor="text1"/>
          <w:sz w:val="22"/>
          <w:szCs w:val="22"/>
        </w:rPr>
        <w:t>114.3.</w:t>
      </w:r>
      <w:r>
        <w:rPr>
          <w:rFonts w:ascii="Tahoma" w:hAnsi="Tahoma" w:cs="Tahoma"/>
          <w:color w:val="000000" w:themeColor="text1"/>
          <w:sz w:val="22"/>
          <w:szCs w:val="22"/>
        </w:rPr>
        <w:tab/>
      </w:r>
      <w:r w:rsidR="2C4B1F8B" w:rsidRPr="006B195E">
        <w:rPr>
          <w:rFonts w:ascii="Tahoma" w:hAnsi="Tahoma" w:cs="Tahoma"/>
          <w:color w:val="000000" w:themeColor="text1"/>
          <w:sz w:val="22"/>
          <w:szCs w:val="22"/>
        </w:rPr>
        <w:t>Nustatyti ar reikalavimų įgyvendinimas tenkina Pirkėją ir kitas suinteresuotas šalis;</w:t>
      </w:r>
    </w:p>
    <w:p w14:paraId="109B84EA" w14:textId="0330231E" w:rsidR="00911145" w:rsidRPr="006B195E" w:rsidRDefault="006B195E" w:rsidP="001A70AE">
      <w:pPr>
        <w:suppressAutoHyphens/>
        <w:autoSpaceDN w:val="0"/>
        <w:spacing w:line="276" w:lineRule="auto"/>
        <w:jc w:val="both"/>
        <w:textAlignment w:val="baseline"/>
        <w:rPr>
          <w:rFonts w:ascii="Tahoma" w:hAnsi="Tahoma" w:cs="Tahoma"/>
          <w:color w:val="000000" w:themeColor="text1"/>
          <w:sz w:val="22"/>
          <w:szCs w:val="22"/>
        </w:rPr>
      </w:pPr>
      <w:r>
        <w:rPr>
          <w:rFonts w:ascii="Tahoma" w:hAnsi="Tahoma" w:cs="Tahoma"/>
          <w:color w:val="000000" w:themeColor="text1"/>
          <w:sz w:val="22"/>
          <w:szCs w:val="22"/>
        </w:rPr>
        <w:t>114.4.</w:t>
      </w:r>
      <w:r>
        <w:rPr>
          <w:rFonts w:ascii="Tahoma" w:hAnsi="Tahoma" w:cs="Tahoma"/>
          <w:color w:val="000000" w:themeColor="text1"/>
          <w:sz w:val="22"/>
          <w:szCs w:val="22"/>
        </w:rPr>
        <w:tab/>
      </w:r>
      <w:r w:rsidR="2C4B1F8B" w:rsidRPr="006B195E">
        <w:rPr>
          <w:rFonts w:ascii="Tahoma" w:hAnsi="Tahoma" w:cs="Tahoma"/>
          <w:color w:val="000000" w:themeColor="text1"/>
          <w:sz w:val="22"/>
          <w:szCs w:val="22"/>
        </w:rPr>
        <w:t xml:space="preserve">Identifikuoti, užregistruoti ir ištaisyti funkcionalumo klaidas (angl. </w:t>
      </w:r>
      <w:proofErr w:type="spellStart"/>
      <w:r w:rsidR="2C4B1F8B" w:rsidRPr="006B195E">
        <w:rPr>
          <w:rFonts w:ascii="Tahoma" w:hAnsi="Tahoma" w:cs="Tahoma"/>
          <w:color w:val="000000" w:themeColor="text1"/>
          <w:sz w:val="22"/>
          <w:szCs w:val="22"/>
        </w:rPr>
        <w:t>Bugs</w:t>
      </w:r>
      <w:proofErr w:type="spellEnd"/>
      <w:r w:rsidR="2C4B1F8B" w:rsidRPr="006B195E">
        <w:rPr>
          <w:rFonts w:ascii="Tahoma" w:hAnsi="Tahoma" w:cs="Tahoma"/>
          <w:color w:val="000000" w:themeColor="text1"/>
          <w:sz w:val="22"/>
          <w:szCs w:val="22"/>
        </w:rPr>
        <w:t>);</w:t>
      </w:r>
    </w:p>
    <w:p w14:paraId="3946B08B" w14:textId="68D133F0" w:rsidR="00911145" w:rsidRPr="00770760" w:rsidRDefault="2C4B1F8B">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Turi būti atlikti šie testavimai:</w:t>
      </w:r>
    </w:p>
    <w:p w14:paraId="67EF8C6D" w14:textId="2B219DB5" w:rsidR="00911145" w:rsidRPr="001F50DB" w:rsidRDefault="2C4B1F8B">
      <w:pPr>
        <w:pStyle w:val="ListParagraph"/>
        <w:numPr>
          <w:ilvl w:val="1"/>
          <w:numId w:val="83"/>
        </w:numPr>
        <w:tabs>
          <w:tab w:val="left" w:pos="851"/>
        </w:tabs>
        <w:suppressAutoHyphens/>
        <w:autoSpaceDN w:val="0"/>
        <w:spacing w:line="276" w:lineRule="auto"/>
        <w:ind w:left="0" w:firstLine="0"/>
        <w:jc w:val="both"/>
        <w:textAlignment w:val="baseline"/>
        <w:rPr>
          <w:rFonts w:ascii="Tahoma" w:hAnsi="Tahoma" w:cs="Tahoma"/>
          <w:color w:val="000000" w:themeColor="text1"/>
        </w:rPr>
      </w:pPr>
      <w:r w:rsidRPr="001F50DB">
        <w:rPr>
          <w:rFonts w:ascii="Tahoma" w:hAnsi="Tahoma" w:cs="Tahoma"/>
          <w:color w:val="000000" w:themeColor="text1"/>
        </w:rPr>
        <w:t xml:space="preserve">Vidinis testavimas. Vidinius atskirų komponentų testavimus </w:t>
      </w:r>
      <w:r w:rsidR="71A5C088" w:rsidRPr="001F50DB">
        <w:rPr>
          <w:rFonts w:ascii="Tahoma" w:hAnsi="Tahoma" w:cs="Tahoma"/>
          <w:color w:val="000000" w:themeColor="text1"/>
        </w:rPr>
        <w:t>Teikėj</w:t>
      </w:r>
      <w:r w:rsidRPr="001F50DB">
        <w:rPr>
          <w:rFonts w:ascii="Tahoma" w:hAnsi="Tahoma" w:cs="Tahoma"/>
          <w:color w:val="000000" w:themeColor="text1"/>
        </w:rPr>
        <w:t xml:space="preserve">as turi atlikti nedalyvaujant Pirkėjo atstovams, tačiau turi pateikti tokio testavimo įrodymus – vidinio testavimo ataskaitas, automatinių testavimų </w:t>
      </w:r>
      <w:proofErr w:type="spellStart"/>
      <w:r w:rsidRPr="001F50DB">
        <w:rPr>
          <w:rFonts w:ascii="Tahoma" w:hAnsi="Tahoma" w:cs="Tahoma"/>
          <w:color w:val="000000" w:themeColor="text1"/>
        </w:rPr>
        <w:t>scriptus</w:t>
      </w:r>
      <w:proofErr w:type="spellEnd"/>
      <w:r w:rsidRPr="001F50DB">
        <w:rPr>
          <w:rFonts w:ascii="Tahoma" w:hAnsi="Tahoma" w:cs="Tahoma"/>
          <w:color w:val="000000" w:themeColor="text1"/>
        </w:rPr>
        <w:t xml:space="preserve"> (</w:t>
      </w:r>
      <w:proofErr w:type="spellStart"/>
      <w:r w:rsidRPr="001F50DB">
        <w:rPr>
          <w:rFonts w:ascii="Tahoma" w:hAnsi="Tahoma" w:cs="Tahoma"/>
          <w:color w:val="000000" w:themeColor="text1"/>
        </w:rPr>
        <w:t>scriptai</w:t>
      </w:r>
      <w:proofErr w:type="spellEnd"/>
      <w:r w:rsidRPr="001F50DB">
        <w:rPr>
          <w:rFonts w:ascii="Tahoma" w:hAnsi="Tahoma" w:cs="Tahoma"/>
          <w:color w:val="000000" w:themeColor="text1"/>
        </w:rPr>
        <w:t xml:space="preserve"> turi būti įkelti į Pirkėjo kodų </w:t>
      </w:r>
      <w:proofErr w:type="spellStart"/>
      <w:r w:rsidRPr="001F50DB">
        <w:rPr>
          <w:rFonts w:ascii="Tahoma" w:hAnsi="Tahoma" w:cs="Tahoma"/>
          <w:color w:val="000000" w:themeColor="text1"/>
        </w:rPr>
        <w:t>versijavimo</w:t>
      </w:r>
      <w:proofErr w:type="spellEnd"/>
      <w:r w:rsidRPr="001F50DB">
        <w:rPr>
          <w:rFonts w:ascii="Tahoma" w:hAnsi="Tahoma" w:cs="Tahoma"/>
          <w:color w:val="000000" w:themeColor="text1"/>
        </w:rPr>
        <w:t xml:space="preserve"> sistemą </w:t>
      </w:r>
      <w:proofErr w:type="spellStart"/>
      <w:r w:rsidRPr="001F50DB">
        <w:rPr>
          <w:rFonts w:ascii="Tahoma" w:hAnsi="Tahoma" w:cs="Tahoma"/>
          <w:color w:val="000000" w:themeColor="text1"/>
        </w:rPr>
        <w:t>GitLab</w:t>
      </w:r>
      <w:proofErr w:type="spellEnd"/>
      <w:r w:rsidRPr="001F50DB">
        <w:rPr>
          <w:rFonts w:ascii="Tahoma" w:hAnsi="Tahoma" w:cs="Tahoma"/>
          <w:color w:val="000000" w:themeColor="text1"/>
        </w:rPr>
        <w:t xml:space="preserve">) ir nustatytų neatitikimų sąrašą. Vidinis testavimas turi būti atliktas </w:t>
      </w:r>
      <w:r w:rsidR="71A5C088" w:rsidRPr="001F50DB">
        <w:rPr>
          <w:rFonts w:ascii="Tahoma" w:hAnsi="Tahoma" w:cs="Tahoma"/>
          <w:color w:val="000000" w:themeColor="text1"/>
        </w:rPr>
        <w:t>Teikėj</w:t>
      </w:r>
      <w:r w:rsidRPr="001F50DB">
        <w:rPr>
          <w:rFonts w:ascii="Tahoma" w:hAnsi="Tahoma" w:cs="Tahoma"/>
          <w:color w:val="000000" w:themeColor="text1"/>
        </w:rPr>
        <w:t xml:space="preserve">o kūrimo aplinkoje. Automatiniai testai turi būti įtraukti į automatinius CI/CD procesus. Vidinio testavimo veiklos turi būti vykdomos pagal suderintą Paslaugų teikimo reglamentą ir Pirkėjo testavimo valdymo priemonėje XRAY </w:t>
      </w:r>
      <w:r w:rsidR="71A5C088" w:rsidRPr="001F50DB">
        <w:rPr>
          <w:rFonts w:ascii="Tahoma" w:hAnsi="Tahoma" w:cs="Tahoma"/>
          <w:color w:val="000000" w:themeColor="text1"/>
        </w:rPr>
        <w:t>Teikėj</w:t>
      </w:r>
      <w:r w:rsidRPr="001F50DB">
        <w:rPr>
          <w:rFonts w:ascii="Tahoma" w:hAnsi="Tahoma" w:cs="Tahoma"/>
          <w:color w:val="000000" w:themeColor="text1"/>
        </w:rPr>
        <w:t xml:space="preserve">o parengtais testavimo scenarijais. </w:t>
      </w:r>
      <w:r w:rsidR="71A5C088" w:rsidRPr="001F50DB">
        <w:rPr>
          <w:rFonts w:ascii="Tahoma" w:hAnsi="Tahoma" w:cs="Tahoma"/>
          <w:color w:val="000000" w:themeColor="text1"/>
        </w:rPr>
        <w:t>Teikėj</w:t>
      </w:r>
      <w:r w:rsidRPr="001F50DB">
        <w:rPr>
          <w:rFonts w:ascii="Tahoma" w:hAnsi="Tahoma" w:cs="Tahoma"/>
          <w:color w:val="000000" w:themeColor="text1"/>
        </w:rPr>
        <w:t>as turi atlikti šiuos vidinius testavimus:</w:t>
      </w:r>
    </w:p>
    <w:p w14:paraId="6BEB19D2" w14:textId="77777777" w:rsidR="00911145" w:rsidRPr="00770760" w:rsidRDefault="2C4B1F8B" w:rsidP="12098960">
      <w:pPr>
        <w:pStyle w:val="ListParagraph"/>
        <w:numPr>
          <w:ilvl w:val="0"/>
          <w:numId w:val="1"/>
        </w:numPr>
        <w:suppressAutoHyphens/>
        <w:autoSpaceDN w:val="0"/>
        <w:spacing w:line="276" w:lineRule="auto"/>
        <w:ind w:firstLine="180"/>
        <w:jc w:val="both"/>
        <w:textAlignment w:val="baseline"/>
        <w:rPr>
          <w:rFonts w:ascii="Tahoma" w:hAnsi="Tahoma" w:cs="Tahoma"/>
          <w:color w:val="000000" w:themeColor="text1"/>
        </w:rPr>
      </w:pPr>
      <w:proofErr w:type="spellStart"/>
      <w:r w:rsidRPr="12098960">
        <w:rPr>
          <w:rFonts w:ascii="Tahoma" w:hAnsi="Tahoma" w:cs="Tahoma"/>
          <w:color w:val="000000" w:themeColor="text1"/>
        </w:rPr>
        <w:t>Unit</w:t>
      </w:r>
      <w:proofErr w:type="spellEnd"/>
      <w:r w:rsidRPr="12098960">
        <w:rPr>
          <w:rFonts w:ascii="Tahoma" w:hAnsi="Tahoma" w:cs="Tahoma"/>
          <w:color w:val="000000" w:themeColor="text1"/>
        </w:rPr>
        <w:t>,</w:t>
      </w:r>
    </w:p>
    <w:p w14:paraId="354A8088" w14:textId="77777777" w:rsidR="00911145" w:rsidRPr="00770760" w:rsidRDefault="2C4B1F8B" w:rsidP="12098960">
      <w:pPr>
        <w:pStyle w:val="ListParagraph"/>
        <w:numPr>
          <w:ilvl w:val="0"/>
          <w:numId w:val="1"/>
        </w:numPr>
        <w:suppressAutoHyphens/>
        <w:autoSpaceDN w:val="0"/>
        <w:spacing w:line="276" w:lineRule="auto"/>
        <w:ind w:firstLine="180"/>
        <w:jc w:val="both"/>
        <w:textAlignment w:val="baseline"/>
        <w:rPr>
          <w:rFonts w:ascii="Tahoma" w:hAnsi="Tahoma" w:cs="Tahoma"/>
          <w:color w:val="000000" w:themeColor="text1"/>
        </w:rPr>
      </w:pPr>
      <w:r w:rsidRPr="12098960">
        <w:rPr>
          <w:rFonts w:ascii="Tahoma" w:hAnsi="Tahoma" w:cs="Tahoma"/>
          <w:color w:val="000000" w:themeColor="text1"/>
        </w:rPr>
        <w:t xml:space="preserve"> </w:t>
      </w:r>
      <w:proofErr w:type="spellStart"/>
      <w:r w:rsidRPr="12098960">
        <w:rPr>
          <w:rFonts w:ascii="Tahoma" w:hAnsi="Tahoma" w:cs="Tahoma"/>
          <w:color w:val="000000" w:themeColor="text1"/>
        </w:rPr>
        <w:t>Integration</w:t>
      </w:r>
      <w:proofErr w:type="spellEnd"/>
      <w:r w:rsidRPr="12098960">
        <w:rPr>
          <w:rFonts w:ascii="Tahoma" w:hAnsi="Tahoma" w:cs="Tahoma"/>
          <w:color w:val="000000" w:themeColor="text1"/>
        </w:rPr>
        <w:t>,</w:t>
      </w:r>
    </w:p>
    <w:p w14:paraId="0631A2F9" w14:textId="77777777" w:rsidR="00911145" w:rsidRPr="00770760" w:rsidRDefault="2C4B1F8B" w:rsidP="12098960">
      <w:pPr>
        <w:pStyle w:val="ListParagraph"/>
        <w:numPr>
          <w:ilvl w:val="0"/>
          <w:numId w:val="1"/>
        </w:numPr>
        <w:suppressAutoHyphens/>
        <w:autoSpaceDN w:val="0"/>
        <w:spacing w:line="276" w:lineRule="auto"/>
        <w:ind w:firstLine="180"/>
        <w:jc w:val="both"/>
        <w:textAlignment w:val="baseline"/>
        <w:rPr>
          <w:rFonts w:ascii="Tahoma" w:hAnsi="Tahoma" w:cs="Tahoma"/>
          <w:color w:val="000000" w:themeColor="text1"/>
        </w:rPr>
      </w:pPr>
      <w:r w:rsidRPr="12098960">
        <w:rPr>
          <w:rFonts w:ascii="Tahoma" w:hAnsi="Tahoma" w:cs="Tahoma"/>
          <w:color w:val="000000" w:themeColor="text1"/>
        </w:rPr>
        <w:t xml:space="preserve"> System,</w:t>
      </w:r>
    </w:p>
    <w:p w14:paraId="3945DB76" w14:textId="77777777" w:rsidR="00911145" w:rsidRPr="00770760" w:rsidRDefault="2C4B1F8B" w:rsidP="12098960">
      <w:pPr>
        <w:pStyle w:val="ListParagraph"/>
        <w:numPr>
          <w:ilvl w:val="0"/>
          <w:numId w:val="1"/>
        </w:numPr>
        <w:suppressAutoHyphens/>
        <w:autoSpaceDN w:val="0"/>
        <w:spacing w:line="276" w:lineRule="auto"/>
        <w:ind w:firstLine="180"/>
        <w:jc w:val="both"/>
        <w:textAlignment w:val="baseline"/>
        <w:rPr>
          <w:rFonts w:ascii="Tahoma" w:hAnsi="Tahoma" w:cs="Tahoma"/>
          <w:color w:val="000000" w:themeColor="text1"/>
        </w:rPr>
      </w:pPr>
      <w:r w:rsidRPr="12098960">
        <w:rPr>
          <w:rFonts w:ascii="Tahoma" w:hAnsi="Tahoma" w:cs="Tahoma"/>
          <w:color w:val="000000" w:themeColor="text1"/>
        </w:rPr>
        <w:t xml:space="preserve"> </w:t>
      </w:r>
      <w:proofErr w:type="spellStart"/>
      <w:r w:rsidRPr="12098960">
        <w:rPr>
          <w:rFonts w:ascii="Tahoma" w:hAnsi="Tahoma" w:cs="Tahoma"/>
          <w:color w:val="000000" w:themeColor="text1"/>
        </w:rPr>
        <w:t>Regression</w:t>
      </w:r>
      <w:proofErr w:type="spellEnd"/>
    </w:p>
    <w:p w14:paraId="48010FC3" w14:textId="77777777" w:rsidR="00911145" w:rsidRPr="00770760" w:rsidRDefault="2C4B1F8B" w:rsidP="12098960">
      <w:pPr>
        <w:pStyle w:val="ListParagraph"/>
        <w:numPr>
          <w:ilvl w:val="0"/>
          <w:numId w:val="1"/>
        </w:numPr>
        <w:suppressAutoHyphens/>
        <w:autoSpaceDN w:val="0"/>
        <w:spacing w:line="276" w:lineRule="auto"/>
        <w:ind w:firstLine="180"/>
        <w:jc w:val="both"/>
        <w:textAlignment w:val="baseline"/>
        <w:rPr>
          <w:rFonts w:ascii="Tahoma" w:hAnsi="Tahoma" w:cs="Tahoma"/>
          <w:color w:val="000000" w:themeColor="text1"/>
        </w:rPr>
      </w:pPr>
      <w:proofErr w:type="spellStart"/>
      <w:r w:rsidRPr="12098960">
        <w:rPr>
          <w:rFonts w:ascii="Tahoma" w:hAnsi="Tahoma" w:cs="Tahoma"/>
          <w:color w:val="000000" w:themeColor="text1"/>
        </w:rPr>
        <w:t>Functional</w:t>
      </w:r>
      <w:proofErr w:type="spellEnd"/>
      <w:r w:rsidRPr="12098960">
        <w:rPr>
          <w:rFonts w:ascii="Tahoma" w:hAnsi="Tahoma" w:cs="Tahoma"/>
          <w:color w:val="000000" w:themeColor="text1"/>
        </w:rPr>
        <w:t>,</w:t>
      </w:r>
    </w:p>
    <w:p w14:paraId="6BC69A22" w14:textId="22BDCA3D" w:rsidR="00911145" w:rsidRPr="00770760" w:rsidRDefault="2C4B1F8B" w:rsidP="12098960">
      <w:pPr>
        <w:pStyle w:val="ListParagraph"/>
        <w:numPr>
          <w:ilvl w:val="0"/>
          <w:numId w:val="1"/>
        </w:numPr>
        <w:suppressAutoHyphens/>
        <w:autoSpaceDN w:val="0"/>
        <w:spacing w:line="276" w:lineRule="auto"/>
        <w:ind w:firstLine="180"/>
        <w:jc w:val="both"/>
        <w:textAlignment w:val="baseline"/>
        <w:rPr>
          <w:rFonts w:ascii="Tahoma" w:hAnsi="Tahoma" w:cs="Tahoma"/>
          <w:color w:val="000000" w:themeColor="text1"/>
        </w:rPr>
      </w:pPr>
      <w:proofErr w:type="spellStart"/>
      <w:r w:rsidRPr="12098960">
        <w:rPr>
          <w:rFonts w:ascii="Tahoma" w:hAnsi="Tahoma" w:cs="Tahoma"/>
          <w:color w:val="000000" w:themeColor="text1"/>
        </w:rPr>
        <w:t>Non-Functional</w:t>
      </w:r>
      <w:proofErr w:type="spellEnd"/>
      <w:r w:rsidRPr="12098960">
        <w:rPr>
          <w:rFonts w:ascii="Tahoma" w:hAnsi="Tahoma" w:cs="Tahoma"/>
          <w:color w:val="000000" w:themeColor="text1"/>
        </w:rPr>
        <w:t>,</w:t>
      </w:r>
    </w:p>
    <w:p w14:paraId="414DE4B8" w14:textId="4C383107" w:rsidR="00911145" w:rsidRPr="00770760" w:rsidRDefault="2C4B1F8B" w:rsidP="12098960">
      <w:pPr>
        <w:pStyle w:val="ListParagraph"/>
        <w:numPr>
          <w:ilvl w:val="0"/>
          <w:numId w:val="1"/>
        </w:numPr>
        <w:suppressAutoHyphens/>
        <w:autoSpaceDN w:val="0"/>
        <w:spacing w:line="276" w:lineRule="auto"/>
        <w:ind w:firstLine="180"/>
        <w:jc w:val="both"/>
        <w:textAlignment w:val="baseline"/>
        <w:rPr>
          <w:rFonts w:ascii="Tahoma" w:hAnsi="Tahoma" w:cs="Tahoma"/>
          <w:color w:val="000000" w:themeColor="text1"/>
        </w:rPr>
      </w:pPr>
      <w:proofErr w:type="spellStart"/>
      <w:r w:rsidRPr="12098960">
        <w:rPr>
          <w:rFonts w:ascii="Tahoma" w:hAnsi="Tahoma" w:cs="Tahoma"/>
          <w:color w:val="000000" w:themeColor="text1"/>
        </w:rPr>
        <w:t>Security</w:t>
      </w:r>
      <w:proofErr w:type="spellEnd"/>
      <w:r w:rsidRPr="12098960">
        <w:rPr>
          <w:rFonts w:ascii="Tahoma" w:hAnsi="Tahoma" w:cs="Tahoma"/>
          <w:color w:val="000000" w:themeColor="text1"/>
        </w:rPr>
        <w:t>,</w:t>
      </w:r>
    </w:p>
    <w:p w14:paraId="644C2F39" w14:textId="660440D4" w:rsidR="00911145" w:rsidRPr="00770760" w:rsidRDefault="2C4B1F8B" w:rsidP="12098960">
      <w:pPr>
        <w:pStyle w:val="ListParagraph"/>
        <w:numPr>
          <w:ilvl w:val="0"/>
          <w:numId w:val="1"/>
        </w:numPr>
        <w:suppressAutoHyphens/>
        <w:autoSpaceDN w:val="0"/>
        <w:spacing w:line="276" w:lineRule="auto"/>
        <w:ind w:firstLine="180"/>
        <w:jc w:val="both"/>
        <w:textAlignment w:val="baseline"/>
        <w:rPr>
          <w:rFonts w:ascii="Tahoma" w:hAnsi="Tahoma" w:cs="Tahoma"/>
          <w:color w:val="000000" w:themeColor="text1"/>
        </w:rPr>
      </w:pPr>
      <w:proofErr w:type="spellStart"/>
      <w:r w:rsidRPr="12098960">
        <w:rPr>
          <w:rFonts w:ascii="Tahoma" w:hAnsi="Tahoma" w:cs="Tahoma"/>
          <w:color w:val="000000" w:themeColor="text1"/>
        </w:rPr>
        <w:t>Usability</w:t>
      </w:r>
      <w:proofErr w:type="spellEnd"/>
      <w:r w:rsidRPr="12098960">
        <w:rPr>
          <w:rFonts w:ascii="Tahoma" w:hAnsi="Tahoma" w:cs="Tahoma"/>
          <w:color w:val="000000" w:themeColor="text1"/>
        </w:rPr>
        <w:t xml:space="preserve">, </w:t>
      </w:r>
    </w:p>
    <w:p w14:paraId="59BC8961" w14:textId="77777777" w:rsidR="00911145" w:rsidRPr="00770760" w:rsidRDefault="2C4B1F8B" w:rsidP="12098960">
      <w:pPr>
        <w:pStyle w:val="ListParagraph"/>
        <w:numPr>
          <w:ilvl w:val="0"/>
          <w:numId w:val="1"/>
        </w:numPr>
        <w:suppressAutoHyphens/>
        <w:autoSpaceDN w:val="0"/>
        <w:spacing w:line="276" w:lineRule="auto"/>
        <w:ind w:firstLine="180"/>
        <w:jc w:val="both"/>
        <w:textAlignment w:val="baseline"/>
        <w:rPr>
          <w:rFonts w:ascii="Tahoma" w:hAnsi="Tahoma" w:cs="Tahoma"/>
          <w:color w:val="000000" w:themeColor="text1"/>
        </w:rPr>
      </w:pPr>
      <w:proofErr w:type="spellStart"/>
      <w:r w:rsidRPr="12098960">
        <w:rPr>
          <w:rFonts w:ascii="Tahoma" w:hAnsi="Tahoma" w:cs="Tahoma"/>
          <w:color w:val="000000" w:themeColor="text1"/>
        </w:rPr>
        <w:t>Compatibility</w:t>
      </w:r>
      <w:proofErr w:type="spellEnd"/>
      <w:r w:rsidRPr="12098960">
        <w:rPr>
          <w:rFonts w:ascii="Tahoma" w:hAnsi="Tahoma" w:cs="Tahoma"/>
          <w:color w:val="000000" w:themeColor="text1"/>
        </w:rPr>
        <w:t>,</w:t>
      </w:r>
    </w:p>
    <w:p w14:paraId="30EF28C1" w14:textId="11A09FC2" w:rsidR="00911145" w:rsidRPr="00770760" w:rsidRDefault="2C4B1F8B" w:rsidP="12098960">
      <w:pPr>
        <w:pStyle w:val="ListParagraph"/>
        <w:numPr>
          <w:ilvl w:val="0"/>
          <w:numId w:val="1"/>
        </w:numPr>
        <w:suppressAutoHyphens/>
        <w:autoSpaceDN w:val="0"/>
        <w:spacing w:line="276" w:lineRule="auto"/>
        <w:ind w:firstLine="180"/>
        <w:jc w:val="both"/>
        <w:textAlignment w:val="baseline"/>
        <w:rPr>
          <w:rFonts w:ascii="Tahoma" w:hAnsi="Tahoma" w:cs="Tahoma"/>
          <w:color w:val="000000" w:themeColor="text1"/>
        </w:rPr>
      </w:pPr>
      <w:proofErr w:type="spellStart"/>
      <w:r w:rsidRPr="12098960">
        <w:rPr>
          <w:rFonts w:ascii="Tahoma" w:hAnsi="Tahoma" w:cs="Tahoma"/>
          <w:color w:val="000000" w:themeColor="text1"/>
        </w:rPr>
        <w:t>Installation</w:t>
      </w:r>
      <w:proofErr w:type="spellEnd"/>
      <w:r w:rsidRPr="12098960">
        <w:rPr>
          <w:rFonts w:ascii="Tahoma" w:hAnsi="Tahoma" w:cs="Tahoma"/>
          <w:color w:val="000000" w:themeColor="text1"/>
        </w:rPr>
        <w:t>,</w:t>
      </w:r>
    </w:p>
    <w:p w14:paraId="7D978197" w14:textId="7D1AC9F4" w:rsidR="00911145" w:rsidRPr="00770760" w:rsidRDefault="2C4B1F8B" w:rsidP="12098960">
      <w:pPr>
        <w:pStyle w:val="ListParagraph"/>
        <w:numPr>
          <w:ilvl w:val="0"/>
          <w:numId w:val="1"/>
        </w:numPr>
        <w:suppressAutoHyphens/>
        <w:autoSpaceDN w:val="0"/>
        <w:spacing w:line="276" w:lineRule="auto"/>
        <w:ind w:firstLine="180"/>
        <w:jc w:val="both"/>
        <w:textAlignment w:val="baseline"/>
        <w:rPr>
          <w:rFonts w:ascii="Tahoma" w:hAnsi="Tahoma" w:cs="Tahoma"/>
          <w:color w:val="000000" w:themeColor="text1"/>
        </w:rPr>
      </w:pPr>
      <w:proofErr w:type="spellStart"/>
      <w:r w:rsidRPr="12098960">
        <w:rPr>
          <w:rFonts w:ascii="Tahoma" w:hAnsi="Tahoma" w:cs="Tahoma"/>
          <w:color w:val="000000" w:themeColor="text1"/>
        </w:rPr>
        <w:t>Configuration</w:t>
      </w:r>
      <w:proofErr w:type="spellEnd"/>
      <w:r w:rsidRPr="12098960">
        <w:rPr>
          <w:rFonts w:ascii="Tahoma" w:hAnsi="Tahoma" w:cs="Tahoma"/>
          <w:color w:val="000000" w:themeColor="text1"/>
        </w:rPr>
        <w:t xml:space="preserve">. </w:t>
      </w:r>
    </w:p>
    <w:p w14:paraId="385375D1" w14:textId="14A3D9FF" w:rsidR="00911145" w:rsidRPr="00770760" w:rsidRDefault="2C4B1F8B">
      <w:pPr>
        <w:pStyle w:val="ListParagraph"/>
        <w:numPr>
          <w:ilvl w:val="1"/>
          <w:numId w:val="83"/>
        </w:numPr>
        <w:tabs>
          <w:tab w:val="left" w:pos="851"/>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Apkrovos ir našumo testavimas. Šį testavimą </w:t>
      </w:r>
      <w:r w:rsidR="71A5C088" w:rsidRPr="12098960">
        <w:rPr>
          <w:rFonts w:ascii="Tahoma" w:hAnsi="Tahoma" w:cs="Tahoma"/>
          <w:color w:val="000000" w:themeColor="text1"/>
        </w:rPr>
        <w:t>Teikėj</w:t>
      </w:r>
      <w:r w:rsidRPr="12098960">
        <w:rPr>
          <w:rFonts w:ascii="Tahoma" w:hAnsi="Tahoma" w:cs="Tahoma"/>
          <w:color w:val="000000" w:themeColor="text1"/>
        </w:rPr>
        <w:t xml:space="preserve">as turi atlikti DEV aplinkoje, nedalyvaujant Pirkėjo atstovams. Šio testavimo rezultatai turi atsispindėti vidinio testavimo ataskaitoje. Pirkėjo testavimo aplinkoje vykdys papildomą apkrovos ir našumo testavimą. Jei Pirkėjo atlikto testavimo rezultatai netenkins nurodytų reikalavimų, </w:t>
      </w:r>
      <w:r w:rsidR="71A5C088" w:rsidRPr="12098960">
        <w:rPr>
          <w:rFonts w:ascii="Tahoma" w:hAnsi="Tahoma" w:cs="Tahoma"/>
          <w:color w:val="000000" w:themeColor="text1"/>
        </w:rPr>
        <w:t>Teikėj</w:t>
      </w:r>
      <w:r w:rsidRPr="12098960">
        <w:rPr>
          <w:rFonts w:ascii="Tahoma" w:hAnsi="Tahoma" w:cs="Tahoma"/>
          <w:color w:val="000000" w:themeColor="text1"/>
        </w:rPr>
        <w:t>as turės atlikti reikiamas sistemos optimizavimo veikla</w:t>
      </w:r>
      <w:r w:rsidR="6D3E9C45" w:rsidRPr="12098960">
        <w:rPr>
          <w:rFonts w:ascii="Tahoma" w:hAnsi="Tahoma" w:cs="Tahoma"/>
          <w:color w:val="000000" w:themeColor="text1"/>
        </w:rPr>
        <w:t>s</w:t>
      </w:r>
      <w:r w:rsidRPr="12098960">
        <w:rPr>
          <w:rFonts w:ascii="Tahoma" w:hAnsi="Tahoma" w:cs="Tahoma"/>
          <w:color w:val="000000" w:themeColor="text1"/>
        </w:rPr>
        <w:t>;</w:t>
      </w:r>
    </w:p>
    <w:p w14:paraId="74DBA56B" w14:textId="66BE7F5A" w:rsidR="00911145" w:rsidRPr="00770760" w:rsidRDefault="2C4B1F8B">
      <w:pPr>
        <w:pStyle w:val="ListParagraph"/>
        <w:numPr>
          <w:ilvl w:val="1"/>
          <w:numId w:val="83"/>
        </w:numPr>
        <w:tabs>
          <w:tab w:val="left" w:pos="851"/>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Integracinis testavimas (angl. </w:t>
      </w:r>
      <w:proofErr w:type="spellStart"/>
      <w:r w:rsidRPr="12098960">
        <w:rPr>
          <w:rFonts w:ascii="Tahoma" w:hAnsi="Tahoma" w:cs="Tahoma"/>
          <w:color w:val="000000" w:themeColor="text1"/>
        </w:rPr>
        <w:t>Integrity</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Testing</w:t>
      </w:r>
      <w:proofErr w:type="spellEnd"/>
      <w:r w:rsidRPr="12098960">
        <w:rPr>
          <w:rFonts w:ascii="Tahoma" w:hAnsi="Tahoma" w:cs="Tahoma"/>
          <w:color w:val="000000" w:themeColor="text1"/>
        </w:rPr>
        <w:t xml:space="preserve">). Šį testavimą </w:t>
      </w:r>
      <w:r w:rsidR="71A5C088" w:rsidRPr="12098960">
        <w:rPr>
          <w:rFonts w:ascii="Tahoma" w:hAnsi="Tahoma" w:cs="Tahoma"/>
          <w:color w:val="000000" w:themeColor="text1"/>
        </w:rPr>
        <w:t>Teikėj</w:t>
      </w:r>
      <w:r w:rsidRPr="12098960">
        <w:rPr>
          <w:rFonts w:ascii="Tahoma" w:hAnsi="Tahoma" w:cs="Tahoma"/>
          <w:color w:val="000000" w:themeColor="text1"/>
        </w:rPr>
        <w:t>as turi atlikti TEST aplinkoje su Pirkėjo darbuotojais. Šio testavimo rezultatai būtini įsitikinti ar Sistemos kūrimo sprendimas parengtas diegimui į PROD aplinką. Šio testavimo metu rastos klaidos ir neatitikimai turi būti pašalinti ir ištaisyta Sistemos versija sėkmingai ištestuota TEST aplinkoje;</w:t>
      </w:r>
    </w:p>
    <w:p w14:paraId="2965F98D" w14:textId="525AE691" w:rsidR="00911145" w:rsidRPr="00770760" w:rsidRDefault="2C4B1F8B">
      <w:pPr>
        <w:pStyle w:val="ListParagraph"/>
        <w:numPr>
          <w:ilvl w:val="1"/>
          <w:numId w:val="83"/>
        </w:numPr>
        <w:tabs>
          <w:tab w:val="left" w:pos="851"/>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Priėmimo testavimas (angl. </w:t>
      </w:r>
      <w:proofErr w:type="spellStart"/>
      <w:r w:rsidRPr="12098960">
        <w:rPr>
          <w:rFonts w:ascii="Tahoma" w:hAnsi="Tahoma" w:cs="Tahoma"/>
          <w:color w:val="000000" w:themeColor="text1"/>
        </w:rPr>
        <w:t>Acceptance</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Testing</w:t>
      </w:r>
      <w:proofErr w:type="spellEnd"/>
      <w:r w:rsidRPr="12098960">
        <w:rPr>
          <w:rFonts w:ascii="Tahoma" w:hAnsi="Tahoma" w:cs="Tahoma"/>
          <w:color w:val="000000" w:themeColor="text1"/>
        </w:rPr>
        <w:t xml:space="preserve">). Šis testavimas turi būti atliekamas TEST aplinkoje dalyvaujant </w:t>
      </w:r>
      <w:r w:rsidR="71A5C088" w:rsidRPr="12098960">
        <w:rPr>
          <w:rFonts w:ascii="Tahoma" w:hAnsi="Tahoma" w:cs="Tahoma"/>
          <w:color w:val="000000" w:themeColor="text1"/>
        </w:rPr>
        <w:t>Teikėj</w:t>
      </w:r>
      <w:r w:rsidRPr="12098960">
        <w:rPr>
          <w:rFonts w:ascii="Tahoma" w:hAnsi="Tahoma" w:cs="Tahoma"/>
          <w:color w:val="000000" w:themeColor="text1"/>
        </w:rPr>
        <w:t>ui, Pirkėjui ir kitoms suinteresuotoms šalims</w:t>
      </w:r>
      <w:r w:rsidR="42411FB7" w:rsidRPr="12098960">
        <w:rPr>
          <w:rFonts w:ascii="Tahoma" w:hAnsi="Tahoma" w:cs="Tahoma"/>
          <w:color w:val="000000" w:themeColor="text1"/>
        </w:rPr>
        <w:t>;</w:t>
      </w:r>
    </w:p>
    <w:p w14:paraId="48235D7B" w14:textId="695963B8" w:rsidR="00911145" w:rsidRPr="00770760" w:rsidRDefault="2C4B1F8B">
      <w:pPr>
        <w:pStyle w:val="ListParagraph"/>
        <w:numPr>
          <w:ilvl w:val="2"/>
          <w:numId w:val="83"/>
        </w:numPr>
        <w:tabs>
          <w:tab w:val="left" w:pos="993"/>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Šio testavimo metu turi būti tikrinamas testavimo tikslų įgyvendinimas (įgyvendinimo lygio nustatymas). Priėmimo testavimo veiklos turi būti vykdomos remiantis priėmimo testavimo planu, kurį pateiks </w:t>
      </w:r>
      <w:r w:rsidR="71A5C088" w:rsidRPr="12098960">
        <w:rPr>
          <w:rFonts w:ascii="Tahoma" w:hAnsi="Tahoma" w:cs="Tahoma"/>
          <w:color w:val="000000" w:themeColor="text1"/>
        </w:rPr>
        <w:t>Teikėj</w:t>
      </w:r>
      <w:r w:rsidRPr="12098960">
        <w:rPr>
          <w:rFonts w:ascii="Tahoma" w:hAnsi="Tahoma" w:cs="Tahoma"/>
          <w:color w:val="000000" w:themeColor="text1"/>
        </w:rPr>
        <w:t xml:space="preserve">as, priėmimo testavimo scenarijais parengia </w:t>
      </w:r>
      <w:r w:rsidR="71A5C088" w:rsidRPr="12098960">
        <w:rPr>
          <w:rFonts w:ascii="Tahoma" w:hAnsi="Tahoma" w:cs="Tahoma"/>
          <w:color w:val="000000" w:themeColor="text1"/>
        </w:rPr>
        <w:t>Teikėj</w:t>
      </w:r>
      <w:r w:rsidRPr="12098960">
        <w:rPr>
          <w:rFonts w:ascii="Tahoma" w:hAnsi="Tahoma" w:cs="Tahoma"/>
          <w:color w:val="000000" w:themeColor="text1"/>
        </w:rPr>
        <w:t>as Pirkėjo testavimo valdymo priemonėje XRAY</w:t>
      </w:r>
      <w:r w:rsidR="198372DA" w:rsidRPr="12098960">
        <w:rPr>
          <w:rFonts w:ascii="Tahoma" w:hAnsi="Tahoma" w:cs="Tahoma"/>
          <w:color w:val="000000" w:themeColor="text1"/>
        </w:rPr>
        <w:t>;</w:t>
      </w:r>
    </w:p>
    <w:p w14:paraId="13E019E3" w14:textId="1BFF9778" w:rsidR="00D66F61" w:rsidRPr="00770760" w:rsidRDefault="198372DA">
      <w:pPr>
        <w:pStyle w:val="ListParagraph"/>
        <w:numPr>
          <w:ilvl w:val="2"/>
          <w:numId w:val="83"/>
        </w:numPr>
        <w:tabs>
          <w:tab w:val="left" w:pos="993"/>
        </w:tabs>
        <w:suppressAutoHyphens/>
        <w:autoSpaceDN w:val="0"/>
        <w:spacing w:line="276" w:lineRule="auto"/>
        <w:ind w:left="0" w:firstLine="0"/>
        <w:jc w:val="both"/>
        <w:textAlignment w:val="baseline"/>
        <w:rPr>
          <w:rFonts w:ascii="Tahoma" w:hAnsi="Tahoma" w:cs="Tahoma"/>
          <w:color w:val="000000" w:themeColor="text1"/>
        </w:rPr>
      </w:pPr>
      <w:bookmarkStart w:id="188" w:name="_Toc144277906"/>
      <w:r w:rsidRPr="12098960">
        <w:rPr>
          <w:rFonts w:ascii="Tahoma" w:hAnsi="Tahoma" w:cs="Tahoma"/>
          <w:color w:val="000000" w:themeColor="text1"/>
        </w:rPr>
        <w:lastRenderedPageBreak/>
        <w:t>Sistemos priėmimo testavimo metu numatoma naudoti vidinių bei išorinių sistemų testavimo aplinkas, taip siekiant užtikrinti kuo kokybiškesnį Sistemos  testavimą prieš įdiegiant šią Sistemą į gamybinę aplinką.</w:t>
      </w:r>
      <w:bookmarkEnd w:id="188"/>
      <w:r w:rsidRPr="12098960">
        <w:rPr>
          <w:rFonts w:ascii="Tahoma" w:hAnsi="Tahoma" w:cs="Tahoma"/>
          <w:color w:val="000000" w:themeColor="text1"/>
        </w:rPr>
        <w:t xml:space="preserve"> </w:t>
      </w:r>
    </w:p>
    <w:p w14:paraId="0FC6078F" w14:textId="55BEA437" w:rsidR="00911145" w:rsidRPr="00770760" w:rsidRDefault="2C4B1F8B">
      <w:pPr>
        <w:pStyle w:val="ListParagraph"/>
        <w:numPr>
          <w:ilvl w:val="2"/>
          <w:numId w:val="83"/>
        </w:numPr>
        <w:tabs>
          <w:tab w:val="left" w:pos="993"/>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Priėmimo testavimo metu Pirkėjas sudarys naudotojų „testuotojų“ grupę. Testuotojų grupę sudarys Pirkėjo, </w:t>
      </w:r>
      <w:r w:rsidR="71A5C088" w:rsidRPr="12098960">
        <w:rPr>
          <w:rFonts w:ascii="Tahoma" w:hAnsi="Tahoma" w:cs="Tahoma"/>
          <w:color w:val="000000" w:themeColor="text1"/>
        </w:rPr>
        <w:t>Teikėj</w:t>
      </w:r>
      <w:r w:rsidRPr="12098960">
        <w:rPr>
          <w:rFonts w:ascii="Tahoma" w:hAnsi="Tahoma" w:cs="Tahoma"/>
          <w:color w:val="000000" w:themeColor="text1"/>
        </w:rPr>
        <w:t xml:space="preserve">o atstovai ir kitų suinteresuotų šalių atstovai, pagal poreikį. Atsižvelgiant į pateiktus pastebėjimus ir teisės aktų nuostatas </w:t>
      </w:r>
      <w:r w:rsidR="71A5C088" w:rsidRPr="12098960">
        <w:rPr>
          <w:rFonts w:ascii="Tahoma" w:hAnsi="Tahoma" w:cs="Tahoma"/>
          <w:color w:val="000000" w:themeColor="text1"/>
        </w:rPr>
        <w:t>Teikėj</w:t>
      </w:r>
      <w:r w:rsidRPr="12098960">
        <w:rPr>
          <w:rFonts w:ascii="Tahoma" w:hAnsi="Tahoma" w:cs="Tahoma"/>
          <w:color w:val="000000" w:themeColor="text1"/>
        </w:rPr>
        <w:t>as turi patobulinti Sistemos kuriamas dalis.</w:t>
      </w:r>
    </w:p>
    <w:p w14:paraId="3B1CC48D" w14:textId="01F393BA" w:rsidR="00911145" w:rsidRPr="00770760" w:rsidRDefault="2C4B1F8B">
      <w:pPr>
        <w:pStyle w:val="ListParagraph"/>
        <w:numPr>
          <w:ilvl w:val="2"/>
          <w:numId w:val="83"/>
        </w:numPr>
        <w:tabs>
          <w:tab w:val="left" w:pos="993"/>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Atliktas testavimas turi užtikrinti, kad Sistemos versija yra tinkama bandomajai eksploatacijai.</w:t>
      </w:r>
    </w:p>
    <w:p w14:paraId="59AD39A0" w14:textId="3A45B0A7" w:rsidR="00911145" w:rsidRPr="00770760" w:rsidRDefault="2C4B1F8B">
      <w:pPr>
        <w:pStyle w:val="ListParagraph"/>
        <w:numPr>
          <w:ilvl w:val="2"/>
          <w:numId w:val="83"/>
        </w:numPr>
        <w:tabs>
          <w:tab w:val="left" w:pos="993"/>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Testavimo metu turi būti vykdomas identifikuotų klaidų (problemų) registravimas elektronine forma vedamajame pastebėtų klaidų (problemų) ir jų būsenų kaupimo žurnale. Jei nebus sutarta kitaip, klaidos turi būti registruojamos Pirkėjo įrankyje JIRA;</w:t>
      </w:r>
    </w:p>
    <w:p w14:paraId="6588983F" w14:textId="23E5476E" w:rsidR="00911145" w:rsidRPr="00770760" w:rsidRDefault="71A5C088">
      <w:pPr>
        <w:pStyle w:val="ListParagraph"/>
        <w:numPr>
          <w:ilvl w:val="2"/>
          <w:numId w:val="83"/>
        </w:numPr>
        <w:tabs>
          <w:tab w:val="left" w:pos="993"/>
        </w:tabs>
        <w:suppressAutoHyphens/>
        <w:autoSpaceDN w:val="0"/>
        <w:spacing w:line="276" w:lineRule="auto"/>
        <w:ind w:left="0" w:firstLine="0"/>
        <w:jc w:val="both"/>
        <w:textAlignment w:val="baseline"/>
        <w:rPr>
          <w:rFonts w:ascii="Tahoma" w:hAnsi="Tahoma" w:cs="Tahoma"/>
          <w:color w:val="000000" w:themeColor="text1"/>
        </w:rPr>
      </w:pPr>
      <w:bookmarkStart w:id="189" w:name="_Toc352234890"/>
      <w:bookmarkStart w:id="190" w:name="_Toc352235581"/>
      <w:bookmarkStart w:id="191" w:name="_Toc352235942"/>
      <w:r w:rsidRPr="12098960">
        <w:rPr>
          <w:rFonts w:ascii="Tahoma" w:hAnsi="Tahoma" w:cs="Tahoma"/>
          <w:color w:val="000000" w:themeColor="text1"/>
        </w:rPr>
        <w:t>Teikėj</w:t>
      </w:r>
      <w:r w:rsidR="2C4B1F8B" w:rsidRPr="12098960">
        <w:rPr>
          <w:rFonts w:ascii="Tahoma" w:hAnsi="Tahoma" w:cs="Tahoma"/>
          <w:color w:val="000000" w:themeColor="text1"/>
        </w:rPr>
        <w:t>as turi parengti ir su Pirkėju suderinti testavimo planą ir testavimo scenarijus.</w:t>
      </w:r>
      <w:bookmarkEnd w:id="189"/>
      <w:bookmarkEnd w:id="190"/>
      <w:bookmarkEnd w:id="191"/>
      <w:r w:rsidR="2C4B1F8B" w:rsidRPr="12098960">
        <w:rPr>
          <w:rFonts w:ascii="Tahoma" w:hAnsi="Tahoma" w:cs="Tahoma"/>
          <w:color w:val="000000" w:themeColor="text1"/>
        </w:rPr>
        <w:t xml:space="preserve"> Testavimo plane turi būti aprašyta testavimo metodika, apimtis, aplinka (pvz. naršyklių su kuriomis bus testuojama versijos), testavimo scenarijų struktūra, testavimo veiklų grafikas, testavimui reikalingi duomenys (sąlygos), testavimo priėmimo kriterijai ir kita aktuali informacija;</w:t>
      </w:r>
    </w:p>
    <w:p w14:paraId="7A7DC105" w14:textId="672E3E9B" w:rsidR="00744F21" w:rsidRPr="00770760" w:rsidRDefault="707BB069">
      <w:pPr>
        <w:pStyle w:val="ListParagraph"/>
        <w:numPr>
          <w:ilvl w:val="2"/>
          <w:numId w:val="83"/>
        </w:numPr>
        <w:tabs>
          <w:tab w:val="left" w:pos="993"/>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Kai paslaugos teikimas apima ir testavimo (nepriklausomai nuo aplinkos) veiksmus, Teikėjas, teikdamas paslaugą, turi užtikrinti (naudoti) testavimui reikalingus išteklius (teistinius duomenis, įskaitant asmens duomenis, kai testavimo negalima atlikti su sintetiniais (nerealiais) asmens duomenimis);</w:t>
      </w:r>
    </w:p>
    <w:p w14:paraId="3E8BD381" w14:textId="347194D0" w:rsidR="00911145" w:rsidRPr="00770760" w:rsidRDefault="2C4B1F8B">
      <w:pPr>
        <w:pStyle w:val="ListParagraph"/>
        <w:numPr>
          <w:ilvl w:val="2"/>
          <w:numId w:val="83"/>
        </w:numPr>
        <w:tabs>
          <w:tab w:val="left" w:pos="993"/>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Priėmimo testavimas turi būti vykdomas Pirkėjo įsigytos techninės įrangos pagrindu.</w:t>
      </w:r>
    </w:p>
    <w:p w14:paraId="153DC9CB" w14:textId="21E22609" w:rsidR="00911145" w:rsidRPr="00770760" w:rsidRDefault="71A5C088">
      <w:pPr>
        <w:pStyle w:val="ListParagraph"/>
        <w:numPr>
          <w:ilvl w:val="2"/>
          <w:numId w:val="83"/>
        </w:numPr>
        <w:tabs>
          <w:tab w:val="left" w:pos="993"/>
        </w:tabs>
        <w:suppressAutoHyphens/>
        <w:autoSpaceDN w:val="0"/>
        <w:spacing w:line="276" w:lineRule="auto"/>
        <w:ind w:left="0" w:firstLine="0"/>
        <w:jc w:val="both"/>
        <w:textAlignment w:val="baseline"/>
        <w:rPr>
          <w:rFonts w:ascii="Tahoma" w:hAnsi="Tahoma" w:cs="Tahoma"/>
          <w:color w:val="000000" w:themeColor="text1"/>
        </w:rPr>
      </w:pPr>
      <w:bookmarkStart w:id="192" w:name="_Toc352234895"/>
      <w:bookmarkStart w:id="193" w:name="_Toc352235586"/>
      <w:bookmarkStart w:id="194" w:name="_Toc352235947"/>
      <w:r w:rsidRPr="12098960">
        <w:rPr>
          <w:rFonts w:ascii="Tahoma" w:hAnsi="Tahoma" w:cs="Tahoma"/>
          <w:color w:val="000000" w:themeColor="text1"/>
        </w:rPr>
        <w:t>Teikėj</w:t>
      </w:r>
      <w:r w:rsidR="2C4B1F8B" w:rsidRPr="12098960">
        <w:rPr>
          <w:rFonts w:ascii="Tahoma" w:hAnsi="Tahoma" w:cs="Tahoma"/>
          <w:color w:val="000000" w:themeColor="text1"/>
        </w:rPr>
        <w:t>as turės parengti ir pateikti visus testavimui reikalingus duomenis, įrankius ar kitas priemones;</w:t>
      </w:r>
      <w:bookmarkEnd w:id="192"/>
      <w:bookmarkEnd w:id="193"/>
      <w:bookmarkEnd w:id="194"/>
    </w:p>
    <w:p w14:paraId="7E73209F" w14:textId="32D5F0DA" w:rsidR="00911145" w:rsidRPr="00770760" w:rsidRDefault="71A5C088">
      <w:pPr>
        <w:pStyle w:val="ListParagraph"/>
        <w:numPr>
          <w:ilvl w:val="2"/>
          <w:numId w:val="83"/>
        </w:numPr>
        <w:tabs>
          <w:tab w:val="left" w:pos="993"/>
        </w:tabs>
        <w:suppressAutoHyphens/>
        <w:autoSpaceDN w:val="0"/>
        <w:spacing w:line="276" w:lineRule="auto"/>
        <w:ind w:left="0" w:firstLine="0"/>
        <w:jc w:val="both"/>
        <w:textAlignment w:val="baseline"/>
        <w:rPr>
          <w:rFonts w:ascii="Tahoma" w:hAnsi="Tahoma" w:cs="Tahoma"/>
          <w:color w:val="000000" w:themeColor="text1"/>
        </w:rPr>
      </w:pPr>
      <w:bookmarkStart w:id="195" w:name="_Toc352234896"/>
      <w:bookmarkStart w:id="196" w:name="_Toc352235587"/>
      <w:bookmarkStart w:id="197" w:name="_Toc352235948"/>
      <w:r w:rsidRPr="12098960">
        <w:rPr>
          <w:rFonts w:ascii="Tahoma" w:hAnsi="Tahoma" w:cs="Tahoma"/>
          <w:color w:val="000000" w:themeColor="text1"/>
        </w:rPr>
        <w:t>Teikėj</w:t>
      </w:r>
      <w:r w:rsidR="2C4B1F8B" w:rsidRPr="12098960">
        <w:rPr>
          <w:rFonts w:ascii="Tahoma" w:hAnsi="Tahoma" w:cs="Tahoma"/>
          <w:color w:val="000000" w:themeColor="text1"/>
        </w:rPr>
        <w:t>as turės sudaryti ir kitus testavimo duomenis, kurie bus reikalingi tam, kad patikrinti ši</w:t>
      </w:r>
      <w:r w:rsidR="48B55768" w:rsidRPr="12098960">
        <w:rPr>
          <w:rFonts w:ascii="Tahoma" w:hAnsi="Tahoma" w:cs="Tahoma"/>
          <w:color w:val="000000" w:themeColor="text1"/>
        </w:rPr>
        <w:t>ų</w:t>
      </w:r>
      <w:r w:rsidR="2C4B1F8B" w:rsidRPr="12098960">
        <w:rPr>
          <w:rFonts w:ascii="Tahoma" w:hAnsi="Tahoma" w:cs="Tahoma"/>
          <w:color w:val="000000" w:themeColor="text1"/>
        </w:rPr>
        <w:t xml:space="preserve"> </w:t>
      </w:r>
      <w:r w:rsidR="65822FE8" w:rsidRPr="12098960">
        <w:rPr>
          <w:rFonts w:ascii="Tahoma" w:hAnsi="Tahoma" w:cs="Tahoma"/>
          <w:color w:val="000000" w:themeColor="text1"/>
        </w:rPr>
        <w:t>RPO</w:t>
      </w:r>
      <w:r w:rsidR="2C4B1F8B" w:rsidRPr="12098960">
        <w:rPr>
          <w:rFonts w:ascii="Tahoma" w:hAnsi="Tahoma" w:cs="Tahoma"/>
          <w:color w:val="000000" w:themeColor="text1"/>
        </w:rPr>
        <w:t xml:space="preserve"> funkcinius ir nefunkcinius reikalavimus. Kiti reikalingi testavimo duomenys, reikiamos priemonės ir sąlygos turi būti detalizuotos priėmimo testavimo plane bei suderintos su Pirkėju;</w:t>
      </w:r>
      <w:bookmarkEnd w:id="195"/>
      <w:bookmarkEnd w:id="196"/>
      <w:bookmarkEnd w:id="197"/>
    </w:p>
    <w:p w14:paraId="21B77697" w14:textId="154404B0" w:rsidR="00911145" w:rsidRPr="00770760" w:rsidRDefault="2C4B1F8B">
      <w:pPr>
        <w:pStyle w:val="ListParagraph"/>
        <w:numPr>
          <w:ilvl w:val="2"/>
          <w:numId w:val="83"/>
        </w:numPr>
        <w:tabs>
          <w:tab w:val="left" w:pos="993"/>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Priėmimo testavimas užbaigiamas, kai tenkinami testavimo plane įvardinti testavimo priėmimo kriterijai;</w:t>
      </w:r>
    </w:p>
    <w:p w14:paraId="164D3807" w14:textId="73FB3616" w:rsidR="00911145" w:rsidRPr="00770760" w:rsidRDefault="2C4B1F8B">
      <w:pPr>
        <w:pStyle w:val="ListParagraph"/>
        <w:numPr>
          <w:ilvl w:val="2"/>
          <w:numId w:val="83"/>
        </w:numPr>
        <w:tabs>
          <w:tab w:val="left" w:pos="993"/>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Atliktas testavimas turi užtikrinti, kad Sistemos versija yra tinkama bandomajai eksploatacijai.</w:t>
      </w:r>
    </w:p>
    <w:p w14:paraId="2B6B2EB9" w14:textId="40E32C6F" w:rsidR="00911145" w:rsidRPr="00770760" w:rsidRDefault="71A5C088">
      <w:pPr>
        <w:pStyle w:val="ListParagraph"/>
        <w:numPr>
          <w:ilvl w:val="1"/>
          <w:numId w:val="83"/>
        </w:numPr>
        <w:tabs>
          <w:tab w:val="left" w:pos="851"/>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Teikėj</w:t>
      </w:r>
      <w:r w:rsidR="2C4B1F8B" w:rsidRPr="12098960">
        <w:rPr>
          <w:rFonts w:ascii="Tahoma" w:hAnsi="Tahoma" w:cs="Tahoma"/>
          <w:color w:val="000000" w:themeColor="text1"/>
        </w:rPr>
        <w:t xml:space="preserve">as turės parengti pačios Sistemos ir ją sudarančių komponentų automatizuoto testavimo ir diegimo (angl. </w:t>
      </w:r>
      <w:proofErr w:type="spellStart"/>
      <w:r w:rsidR="2C4B1F8B" w:rsidRPr="12098960">
        <w:rPr>
          <w:rFonts w:ascii="Tahoma" w:hAnsi="Tahoma" w:cs="Tahoma"/>
          <w:color w:val="000000" w:themeColor="text1"/>
        </w:rPr>
        <w:t>Continuous</w:t>
      </w:r>
      <w:proofErr w:type="spellEnd"/>
      <w:r w:rsidR="2C4B1F8B" w:rsidRPr="12098960">
        <w:rPr>
          <w:rFonts w:ascii="Tahoma" w:hAnsi="Tahoma" w:cs="Tahoma"/>
          <w:color w:val="000000" w:themeColor="text1"/>
        </w:rPr>
        <w:t xml:space="preserve"> </w:t>
      </w:r>
      <w:proofErr w:type="spellStart"/>
      <w:r w:rsidR="2C4B1F8B" w:rsidRPr="12098960">
        <w:rPr>
          <w:rFonts w:ascii="Tahoma" w:hAnsi="Tahoma" w:cs="Tahoma"/>
          <w:color w:val="000000" w:themeColor="text1"/>
        </w:rPr>
        <w:t>Integration</w:t>
      </w:r>
      <w:proofErr w:type="spellEnd"/>
      <w:r w:rsidR="2C4B1F8B" w:rsidRPr="12098960">
        <w:rPr>
          <w:rFonts w:ascii="Tahoma" w:hAnsi="Tahoma" w:cs="Tahoma"/>
          <w:color w:val="000000" w:themeColor="text1"/>
        </w:rPr>
        <w:t xml:space="preserve"> </w:t>
      </w:r>
      <w:proofErr w:type="spellStart"/>
      <w:r w:rsidR="2C4B1F8B" w:rsidRPr="12098960">
        <w:rPr>
          <w:rFonts w:ascii="Tahoma" w:hAnsi="Tahoma" w:cs="Tahoma"/>
          <w:color w:val="000000" w:themeColor="text1"/>
        </w:rPr>
        <w:t>and</w:t>
      </w:r>
      <w:proofErr w:type="spellEnd"/>
      <w:r w:rsidR="2C4B1F8B" w:rsidRPr="12098960">
        <w:rPr>
          <w:rFonts w:ascii="Tahoma" w:hAnsi="Tahoma" w:cs="Tahoma"/>
          <w:color w:val="000000" w:themeColor="text1"/>
        </w:rPr>
        <w:t xml:space="preserve"> </w:t>
      </w:r>
      <w:proofErr w:type="spellStart"/>
      <w:r w:rsidR="2C4B1F8B" w:rsidRPr="12098960">
        <w:rPr>
          <w:rFonts w:ascii="Tahoma" w:hAnsi="Tahoma" w:cs="Tahoma"/>
          <w:color w:val="000000" w:themeColor="text1"/>
        </w:rPr>
        <w:t>Delivery</w:t>
      </w:r>
      <w:proofErr w:type="spellEnd"/>
      <w:r w:rsidR="2C4B1F8B" w:rsidRPr="12098960">
        <w:rPr>
          <w:rFonts w:ascii="Tahoma" w:hAnsi="Tahoma" w:cs="Tahoma"/>
          <w:color w:val="000000" w:themeColor="text1"/>
        </w:rPr>
        <w:t xml:space="preserve"> (toliau - CI/CD)) procesus Pirkėjo naudojamoje priemonėje </w:t>
      </w:r>
      <w:proofErr w:type="spellStart"/>
      <w:r w:rsidR="2C4B1F8B" w:rsidRPr="12098960">
        <w:rPr>
          <w:rFonts w:ascii="Tahoma" w:hAnsi="Tahoma" w:cs="Tahoma"/>
          <w:color w:val="000000" w:themeColor="text1"/>
        </w:rPr>
        <w:t>GitLab</w:t>
      </w:r>
      <w:proofErr w:type="spellEnd"/>
      <w:r w:rsidR="2C4B1F8B" w:rsidRPr="12098960">
        <w:rPr>
          <w:rFonts w:ascii="Tahoma" w:hAnsi="Tahoma" w:cs="Tahoma"/>
          <w:color w:val="000000" w:themeColor="text1"/>
        </w:rPr>
        <w:t>.</w:t>
      </w:r>
    </w:p>
    <w:p w14:paraId="450FA78C" w14:textId="0CD94421" w:rsidR="00C1500F" w:rsidRPr="00C1500F" w:rsidRDefault="71A5C088">
      <w:pPr>
        <w:pStyle w:val="ListParagraph"/>
        <w:numPr>
          <w:ilvl w:val="1"/>
          <w:numId w:val="83"/>
        </w:numPr>
        <w:tabs>
          <w:tab w:val="left" w:pos="851"/>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Teikėj</w:t>
      </w:r>
      <w:r w:rsidR="2C4B1F8B" w:rsidRPr="12098960">
        <w:rPr>
          <w:rFonts w:ascii="Tahoma" w:hAnsi="Tahoma" w:cs="Tahoma"/>
          <w:color w:val="000000" w:themeColor="text1"/>
        </w:rPr>
        <w:t xml:space="preserve">o su Pirkėju suderinti ir sudaryti CI/CD procesai (angl. </w:t>
      </w:r>
      <w:proofErr w:type="spellStart"/>
      <w:r w:rsidR="2C4B1F8B" w:rsidRPr="12098960">
        <w:rPr>
          <w:rFonts w:ascii="Tahoma" w:hAnsi="Tahoma" w:cs="Tahoma"/>
          <w:color w:val="000000" w:themeColor="text1"/>
        </w:rPr>
        <w:t>Pipeline</w:t>
      </w:r>
      <w:proofErr w:type="spellEnd"/>
      <w:r w:rsidR="2C4B1F8B" w:rsidRPr="12098960">
        <w:rPr>
          <w:rFonts w:ascii="Tahoma" w:hAnsi="Tahoma" w:cs="Tahoma"/>
          <w:color w:val="000000" w:themeColor="text1"/>
        </w:rPr>
        <w:t>) turi užtikrinti:</w:t>
      </w:r>
    </w:p>
    <w:p w14:paraId="07B86EAD" w14:textId="08F64E79" w:rsidR="00911145" w:rsidRPr="00C1500F" w:rsidRDefault="2C4B1F8B">
      <w:pPr>
        <w:pStyle w:val="ListParagraph"/>
        <w:numPr>
          <w:ilvl w:val="2"/>
          <w:numId w:val="83"/>
        </w:numPr>
        <w:suppressAutoHyphens/>
        <w:autoSpaceDN w:val="0"/>
        <w:spacing w:line="276" w:lineRule="auto"/>
        <w:ind w:left="0" w:firstLine="0"/>
        <w:jc w:val="both"/>
        <w:textAlignment w:val="baseline"/>
        <w:rPr>
          <w:rFonts w:ascii="Tahoma" w:hAnsi="Tahoma" w:cs="Tahoma"/>
          <w:color w:val="000000" w:themeColor="text1"/>
        </w:rPr>
      </w:pPr>
      <w:r w:rsidRPr="00C1500F">
        <w:rPr>
          <w:rFonts w:ascii="Tahoma" w:hAnsi="Tahoma" w:cs="Tahoma"/>
          <w:color w:val="000000" w:themeColor="text1"/>
        </w:rPr>
        <w:t>Artefaktų pagaminimą;</w:t>
      </w:r>
    </w:p>
    <w:p w14:paraId="497A8923" w14:textId="0CC6D25A" w:rsidR="00911145" w:rsidRPr="00C1500F" w:rsidRDefault="2C4B1F8B">
      <w:pPr>
        <w:pStyle w:val="ListParagraph"/>
        <w:numPr>
          <w:ilvl w:val="2"/>
          <w:numId w:val="83"/>
        </w:numPr>
        <w:suppressAutoHyphens/>
        <w:autoSpaceDN w:val="0"/>
        <w:spacing w:line="276" w:lineRule="auto"/>
        <w:ind w:left="0" w:firstLine="0"/>
        <w:jc w:val="both"/>
        <w:textAlignment w:val="baseline"/>
        <w:rPr>
          <w:rFonts w:ascii="Tahoma" w:hAnsi="Tahoma" w:cs="Tahoma"/>
          <w:color w:val="000000" w:themeColor="text1"/>
        </w:rPr>
      </w:pPr>
      <w:r w:rsidRPr="00C1500F">
        <w:rPr>
          <w:rFonts w:ascii="Tahoma" w:hAnsi="Tahoma" w:cs="Tahoma"/>
          <w:color w:val="000000" w:themeColor="text1"/>
        </w:rPr>
        <w:t>Artefaktų ir kodo kokybės patikrinimą;</w:t>
      </w:r>
    </w:p>
    <w:p w14:paraId="7CEBD695" w14:textId="4E7EEAFE" w:rsidR="00911145" w:rsidRPr="00C1500F" w:rsidRDefault="2C4B1F8B">
      <w:pPr>
        <w:pStyle w:val="ListParagraph"/>
        <w:numPr>
          <w:ilvl w:val="2"/>
          <w:numId w:val="83"/>
        </w:numPr>
        <w:suppressAutoHyphens/>
        <w:autoSpaceDN w:val="0"/>
        <w:spacing w:line="276" w:lineRule="auto"/>
        <w:ind w:left="0" w:firstLine="0"/>
        <w:jc w:val="both"/>
        <w:textAlignment w:val="baseline"/>
        <w:rPr>
          <w:rFonts w:ascii="Tahoma" w:hAnsi="Tahoma" w:cs="Tahoma"/>
          <w:color w:val="000000" w:themeColor="text1"/>
        </w:rPr>
      </w:pPr>
      <w:r w:rsidRPr="00C1500F">
        <w:rPr>
          <w:rFonts w:ascii="Tahoma" w:hAnsi="Tahoma" w:cs="Tahoma"/>
          <w:color w:val="000000" w:themeColor="text1"/>
        </w:rPr>
        <w:t>Artefaktų ir kodo saugumo patikrinimą (Pirkėjas pateiks įrankius reikalingus kodo saugumui patikrinti);</w:t>
      </w:r>
    </w:p>
    <w:p w14:paraId="7E940E48" w14:textId="5E6C977C" w:rsidR="00911145" w:rsidRPr="00C1500F" w:rsidRDefault="2C4B1F8B">
      <w:pPr>
        <w:pStyle w:val="ListParagraph"/>
        <w:numPr>
          <w:ilvl w:val="2"/>
          <w:numId w:val="83"/>
        </w:numPr>
        <w:suppressAutoHyphens/>
        <w:autoSpaceDN w:val="0"/>
        <w:spacing w:line="276" w:lineRule="auto"/>
        <w:ind w:left="0" w:firstLine="0"/>
        <w:jc w:val="both"/>
        <w:textAlignment w:val="baseline"/>
        <w:rPr>
          <w:rFonts w:ascii="Tahoma" w:hAnsi="Tahoma" w:cs="Tahoma"/>
          <w:color w:val="000000" w:themeColor="text1"/>
        </w:rPr>
      </w:pPr>
      <w:r w:rsidRPr="00C1500F">
        <w:rPr>
          <w:rFonts w:ascii="Tahoma" w:hAnsi="Tahoma" w:cs="Tahoma"/>
          <w:color w:val="000000" w:themeColor="text1"/>
        </w:rPr>
        <w:t>Automatinį testų vykdymą;</w:t>
      </w:r>
    </w:p>
    <w:p w14:paraId="10F4DF9D" w14:textId="5A8A762D" w:rsidR="00911145" w:rsidRPr="00C1500F" w:rsidRDefault="2C4B1F8B">
      <w:pPr>
        <w:pStyle w:val="ListParagraph"/>
        <w:numPr>
          <w:ilvl w:val="2"/>
          <w:numId w:val="83"/>
        </w:numPr>
        <w:suppressAutoHyphens/>
        <w:autoSpaceDN w:val="0"/>
        <w:spacing w:line="276" w:lineRule="auto"/>
        <w:ind w:left="0" w:firstLine="0"/>
        <w:jc w:val="both"/>
        <w:textAlignment w:val="baseline"/>
        <w:rPr>
          <w:rFonts w:ascii="Tahoma" w:hAnsi="Tahoma" w:cs="Tahoma"/>
          <w:color w:val="000000" w:themeColor="text1"/>
        </w:rPr>
      </w:pPr>
      <w:r w:rsidRPr="00C1500F">
        <w:rPr>
          <w:rFonts w:ascii="Tahoma" w:hAnsi="Tahoma" w:cs="Tahoma"/>
          <w:color w:val="000000" w:themeColor="text1"/>
        </w:rPr>
        <w:t>Diegimą į testavimo aplinką;</w:t>
      </w:r>
    </w:p>
    <w:p w14:paraId="1D333C77" w14:textId="718CA6D3" w:rsidR="00911145" w:rsidRPr="00C1500F" w:rsidRDefault="2C4B1F8B">
      <w:pPr>
        <w:pStyle w:val="ListParagraph"/>
        <w:numPr>
          <w:ilvl w:val="2"/>
          <w:numId w:val="83"/>
        </w:numPr>
        <w:suppressAutoHyphens/>
        <w:autoSpaceDN w:val="0"/>
        <w:spacing w:line="276" w:lineRule="auto"/>
        <w:ind w:left="0" w:firstLine="0"/>
        <w:jc w:val="both"/>
        <w:textAlignment w:val="baseline"/>
        <w:rPr>
          <w:rFonts w:ascii="Tahoma" w:hAnsi="Tahoma" w:cs="Tahoma"/>
          <w:color w:val="000000" w:themeColor="text1"/>
        </w:rPr>
      </w:pPr>
      <w:r w:rsidRPr="00C1500F">
        <w:rPr>
          <w:rFonts w:ascii="Tahoma" w:hAnsi="Tahoma" w:cs="Tahoma"/>
          <w:color w:val="000000" w:themeColor="text1"/>
        </w:rPr>
        <w:t>Diegimą į bandomosios eksploatacijos aplinką;</w:t>
      </w:r>
    </w:p>
    <w:p w14:paraId="51A35E12" w14:textId="10B74DF7" w:rsidR="00911145" w:rsidRPr="00C1500F" w:rsidRDefault="2C4B1F8B">
      <w:pPr>
        <w:pStyle w:val="ListParagraph"/>
        <w:numPr>
          <w:ilvl w:val="2"/>
          <w:numId w:val="83"/>
        </w:numPr>
        <w:suppressAutoHyphens/>
        <w:autoSpaceDN w:val="0"/>
        <w:spacing w:line="276" w:lineRule="auto"/>
        <w:ind w:left="0" w:firstLine="0"/>
        <w:jc w:val="both"/>
        <w:textAlignment w:val="baseline"/>
        <w:rPr>
          <w:rFonts w:ascii="Tahoma" w:hAnsi="Tahoma" w:cs="Tahoma"/>
          <w:color w:val="000000" w:themeColor="text1"/>
        </w:rPr>
      </w:pPr>
      <w:r w:rsidRPr="00C1500F">
        <w:rPr>
          <w:rFonts w:ascii="Tahoma" w:hAnsi="Tahoma" w:cs="Tahoma"/>
          <w:color w:val="000000" w:themeColor="text1"/>
        </w:rPr>
        <w:t>Diegimą į gamybinę aplinką.</w:t>
      </w:r>
    </w:p>
    <w:p w14:paraId="3B171FE8" w14:textId="638B5C70" w:rsidR="00DE4893" w:rsidRPr="00770760" w:rsidRDefault="2C4B1F8B">
      <w:pPr>
        <w:pStyle w:val="ListParagraph"/>
        <w:numPr>
          <w:ilvl w:val="1"/>
          <w:numId w:val="83"/>
        </w:numPr>
        <w:tabs>
          <w:tab w:val="left" w:pos="851"/>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P</w:t>
      </w:r>
      <w:r w:rsidR="03179356" w:rsidRPr="12098960">
        <w:rPr>
          <w:rFonts w:ascii="Tahoma" w:hAnsi="Tahoma" w:cs="Tahoma"/>
          <w:color w:val="000000" w:themeColor="text1"/>
        </w:rPr>
        <w:t>irkėjas</w:t>
      </w:r>
      <w:r w:rsidRPr="12098960">
        <w:rPr>
          <w:rFonts w:ascii="Tahoma" w:hAnsi="Tahoma" w:cs="Tahoma"/>
          <w:color w:val="000000" w:themeColor="text1"/>
        </w:rPr>
        <w:t xml:space="preserve"> savo iniciatyva gali atlikti bet kokius kitus </w:t>
      </w:r>
      <w:r w:rsidR="38FE09A1" w:rsidRPr="12098960">
        <w:rPr>
          <w:rFonts w:ascii="Tahoma" w:hAnsi="Tahoma" w:cs="Tahoma"/>
          <w:color w:val="000000" w:themeColor="text1"/>
        </w:rPr>
        <w:t>Si</w:t>
      </w:r>
      <w:r w:rsidRPr="12098960">
        <w:rPr>
          <w:rFonts w:ascii="Tahoma" w:hAnsi="Tahoma" w:cs="Tahoma"/>
          <w:color w:val="000000" w:themeColor="text1"/>
        </w:rPr>
        <w:t xml:space="preserve">stemos testavimus ir bandymus (išeities kodų tikrinimą, konfigūracijos tikrinimą, našumo tikrinimą, aukšto prieinamumo tikrinimą, plečiamumo tikrinimą, funkcionalumo tikrinimą ir kt.) siekdama užtikrinti sistemos kokybę ir atitikimus reikalavimams. </w:t>
      </w:r>
      <w:r w:rsidR="71A5C088" w:rsidRPr="12098960">
        <w:rPr>
          <w:rFonts w:ascii="Tahoma" w:hAnsi="Tahoma" w:cs="Tahoma"/>
          <w:color w:val="000000" w:themeColor="text1"/>
        </w:rPr>
        <w:t>Teikėj</w:t>
      </w:r>
      <w:r w:rsidRPr="12098960">
        <w:rPr>
          <w:rFonts w:ascii="Tahoma" w:hAnsi="Tahoma" w:cs="Tahoma"/>
          <w:color w:val="000000" w:themeColor="text1"/>
        </w:rPr>
        <w:t>as turės atsižvelgti į P</w:t>
      </w:r>
      <w:r w:rsidR="4CFD7F5D" w:rsidRPr="12098960">
        <w:rPr>
          <w:rFonts w:ascii="Tahoma" w:hAnsi="Tahoma" w:cs="Tahoma"/>
          <w:color w:val="000000" w:themeColor="text1"/>
        </w:rPr>
        <w:t>irkėjo</w:t>
      </w:r>
      <w:r w:rsidRPr="12098960">
        <w:rPr>
          <w:rFonts w:ascii="Tahoma" w:hAnsi="Tahoma" w:cs="Tahoma"/>
          <w:color w:val="000000" w:themeColor="text1"/>
        </w:rPr>
        <w:t xml:space="preserve"> atstovų atliktų bandymų ir testavimų rezultatus, fiksuotus JIRA sistemoje, atlikti visų testavimų rezultatuose nurodytų trūkumų (pažeidimų, rekomendacijų) šalinimą. </w:t>
      </w:r>
      <w:r w:rsidR="71A5C088" w:rsidRPr="12098960">
        <w:rPr>
          <w:rFonts w:ascii="Tahoma" w:hAnsi="Tahoma" w:cs="Tahoma"/>
          <w:color w:val="000000" w:themeColor="text1"/>
        </w:rPr>
        <w:t>Teikėj</w:t>
      </w:r>
      <w:r w:rsidRPr="12098960">
        <w:rPr>
          <w:rFonts w:ascii="Tahoma" w:hAnsi="Tahoma" w:cs="Tahoma"/>
          <w:color w:val="000000" w:themeColor="text1"/>
        </w:rPr>
        <w:t xml:space="preserve">as turės sudaryti reikiamas sąlygas suplanuotiems </w:t>
      </w:r>
      <w:r w:rsidRPr="12098960">
        <w:rPr>
          <w:rFonts w:ascii="Tahoma" w:hAnsi="Tahoma" w:cs="Tahoma"/>
          <w:color w:val="000000" w:themeColor="text1"/>
        </w:rPr>
        <w:lastRenderedPageBreak/>
        <w:t>testavimams ir bandymams atlikti – pateikti išeities kodą, pateikti prisijungimo duomenis prie sistemos komponentų, sukurti testavimui reikalingus naudotojus, įjungti / išjungti sistemos komponentus, sudaryti prieigos galimybes specializuotai testavimo ir bandymų programinei įrangai, atlikti kitas reikiamas veiklas, kurios užtikrintų pilnavertį testavimų ir bandymų proceso įvykdymą.</w:t>
      </w:r>
    </w:p>
    <w:p w14:paraId="20BD1C91" w14:textId="77777777" w:rsidR="004430B2" w:rsidRPr="00770760" w:rsidRDefault="004430B2" w:rsidP="007B32B7">
      <w:pPr>
        <w:pStyle w:val="TekstasNr"/>
        <w:numPr>
          <w:ilvl w:val="0"/>
          <w:numId w:val="0"/>
        </w:numPr>
        <w:tabs>
          <w:tab w:val="clear" w:pos="1134"/>
          <w:tab w:val="left" w:pos="567"/>
        </w:tabs>
        <w:spacing w:after="0" w:line="276" w:lineRule="auto"/>
        <w:rPr>
          <w:rFonts w:ascii="Tahoma" w:hAnsi="Tahoma" w:cs="Tahoma"/>
          <w:color w:val="000000" w:themeColor="text1"/>
          <w:sz w:val="22"/>
          <w:szCs w:val="22"/>
        </w:rPr>
      </w:pPr>
    </w:p>
    <w:p w14:paraId="295CE263" w14:textId="53764930" w:rsidR="0026583B" w:rsidRPr="00770760" w:rsidRDefault="00087DDA" w:rsidP="001C7864">
      <w:pPr>
        <w:pStyle w:val="Heading3"/>
        <w:numPr>
          <w:ilvl w:val="0"/>
          <w:numId w:val="0"/>
        </w:numPr>
        <w:rPr>
          <w:rStyle w:val="ui-provider"/>
          <w:rFonts w:ascii="Tahoma" w:hAnsi="Tahoma" w:cs="Tahoma"/>
          <w:b/>
          <w:bCs/>
          <w:color w:val="000000" w:themeColor="text1"/>
          <w:sz w:val="22"/>
          <w:szCs w:val="22"/>
        </w:rPr>
      </w:pPr>
      <w:bookmarkStart w:id="198" w:name="_Toc144274564"/>
      <w:bookmarkStart w:id="199" w:name="_Toc229649545"/>
      <w:bookmarkStart w:id="200" w:name="_Toc230949655"/>
      <w:r w:rsidRPr="00770760">
        <w:rPr>
          <w:rFonts w:ascii="Tahoma" w:hAnsi="Tahoma" w:cs="Tahoma"/>
          <w:b/>
          <w:bCs/>
          <w:color w:val="000000" w:themeColor="text1"/>
          <w:sz w:val="22"/>
          <w:szCs w:val="22"/>
        </w:rPr>
        <w:t>3</w:t>
      </w:r>
      <w:r w:rsidR="0026583B" w:rsidRPr="00770760">
        <w:rPr>
          <w:rFonts w:ascii="Tahoma" w:hAnsi="Tahoma" w:cs="Tahoma"/>
          <w:b/>
          <w:bCs/>
          <w:color w:val="000000" w:themeColor="text1"/>
          <w:sz w:val="22"/>
          <w:szCs w:val="22"/>
        </w:rPr>
        <w:t>.</w:t>
      </w:r>
      <w:r w:rsidR="001F1668" w:rsidRPr="00770760">
        <w:rPr>
          <w:rFonts w:ascii="Tahoma" w:hAnsi="Tahoma" w:cs="Tahoma"/>
          <w:b/>
          <w:bCs/>
          <w:color w:val="000000" w:themeColor="text1"/>
          <w:sz w:val="22"/>
          <w:szCs w:val="22"/>
        </w:rPr>
        <w:t>3</w:t>
      </w:r>
      <w:r w:rsidR="0026583B" w:rsidRPr="00770760">
        <w:rPr>
          <w:rFonts w:ascii="Tahoma" w:hAnsi="Tahoma" w:cs="Tahoma"/>
          <w:b/>
          <w:bCs/>
          <w:color w:val="000000" w:themeColor="text1"/>
          <w:sz w:val="22"/>
          <w:szCs w:val="22"/>
        </w:rPr>
        <w:t>.</w:t>
      </w:r>
      <w:r w:rsidR="001F1668" w:rsidRPr="00770760">
        <w:rPr>
          <w:rFonts w:ascii="Tahoma" w:hAnsi="Tahoma" w:cs="Tahoma"/>
          <w:b/>
          <w:bCs/>
          <w:color w:val="000000" w:themeColor="text1"/>
          <w:sz w:val="22"/>
          <w:szCs w:val="22"/>
        </w:rPr>
        <w:t>7</w:t>
      </w:r>
      <w:r w:rsidR="00EC7EE1" w:rsidRPr="00770760">
        <w:rPr>
          <w:rFonts w:ascii="Tahoma" w:hAnsi="Tahoma" w:cs="Tahoma"/>
          <w:b/>
          <w:bCs/>
          <w:color w:val="000000" w:themeColor="text1"/>
          <w:sz w:val="22"/>
          <w:szCs w:val="22"/>
        </w:rPr>
        <w:t>.</w:t>
      </w:r>
      <w:r w:rsidR="0026583B" w:rsidRPr="00770760">
        <w:rPr>
          <w:rFonts w:ascii="Tahoma" w:hAnsi="Tahoma" w:cs="Tahoma"/>
          <w:b/>
          <w:bCs/>
          <w:color w:val="000000" w:themeColor="text1"/>
          <w:sz w:val="22"/>
          <w:szCs w:val="22"/>
        </w:rPr>
        <w:t xml:space="preserve"> Reikalavimai mokymams</w:t>
      </w:r>
      <w:bookmarkEnd w:id="198"/>
      <w:bookmarkEnd w:id="199"/>
      <w:bookmarkEnd w:id="200"/>
    </w:p>
    <w:p w14:paraId="5E4656F9" w14:textId="7FE618B5" w:rsidR="0026583B" w:rsidRPr="00770760" w:rsidRDefault="0026583B" w:rsidP="00113E75">
      <w:pPr>
        <w:pStyle w:val="TekstasNr"/>
        <w:numPr>
          <w:ilvl w:val="0"/>
          <w:numId w:val="0"/>
        </w:numPr>
        <w:tabs>
          <w:tab w:val="clear" w:pos="1134"/>
          <w:tab w:val="left" w:pos="567"/>
        </w:tabs>
        <w:spacing w:after="0"/>
        <w:rPr>
          <w:rFonts w:ascii="Tahoma" w:hAnsi="Tahoma" w:cs="Tahoma"/>
          <w:color w:val="000000" w:themeColor="text1"/>
          <w:sz w:val="22"/>
          <w:szCs w:val="22"/>
        </w:rPr>
      </w:pPr>
    </w:p>
    <w:p w14:paraId="248C7028" w14:textId="18E337B6" w:rsidR="0026583B" w:rsidRPr="00770760" w:rsidRDefault="603695E5">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bookmarkStart w:id="201" w:name="_Toc352234898"/>
      <w:bookmarkStart w:id="202" w:name="_Toc352235589"/>
      <w:bookmarkStart w:id="203" w:name="_Toc352235950"/>
      <w:r w:rsidRPr="12098960">
        <w:rPr>
          <w:rFonts w:ascii="Tahoma" w:hAnsi="Tahoma" w:cs="Tahoma"/>
          <w:color w:val="000000" w:themeColor="text1"/>
        </w:rPr>
        <w:t>Teikėjas turi parengti ir suderinti su Užsakovu mokymo planą, mokymų medžiagą bei parengti mokymams reikalingą aplinką.</w:t>
      </w:r>
    </w:p>
    <w:p w14:paraId="3AB76AA0" w14:textId="3233B448" w:rsidR="0026583B" w:rsidRDefault="603695E5">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Mokymų medžiaga turi apimti:</w:t>
      </w:r>
    </w:p>
    <w:p w14:paraId="29824987" w14:textId="2FB7E7ED" w:rsidR="0026583B" w:rsidRPr="00770760" w:rsidRDefault="603695E5">
      <w:pPr>
        <w:pStyle w:val="ListParagraph"/>
        <w:numPr>
          <w:ilvl w:val="1"/>
          <w:numId w:val="84"/>
        </w:numPr>
        <w:tabs>
          <w:tab w:val="left" w:pos="851"/>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atskiroms naudotojų grupėms (IS administratoriams, veiklos administratoriams, RC veiklos darbuotojams) skirtus naudojimosi funkcionalumais aprašus (paremtus naudotojų instrukcijomis);</w:t>
      </w:r>
    </w:p>
    <w:p w14:paraId="064B8BE0" w14:textId="6D83EB46" w:rsidR="0026583B" w:rsidRPr="00770760" w:rsidRDefault="603695E5">
      <w:pPr>
        <w:pStyle w:val="ListParagraph"/>
        <w:numPr>
          <w:ilvl w:val="1"/>
          <w:numId w:val="84"/>
        </w:numPr>
        <w:tabs>
          <w:tab w:val="left" w:pos="851"/>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animuotas naudojimosi instrukcijas ir/ arba vaizdinę (</w:t>
      </w:r>
      <w:proofErr w:type="spellStart"/>
      <w:r w:rsidRPr="12098960">
        <w:rPr>
          <w:rFonts w:ascii="Tahoma" w:hAnsi="Tahoma" w:cs="Tahoma"/>
          <w:color w:val="000000" w:themeColor="text1"/>
        </w:rPr>
        <w:t>video</w:t>
      </w:r>
      <w:proofErr w:type="spellEnd"/>
      <w:r w:rsidRPr="12098960">
        <w:rPr>
          <w:rFonts w:ascii="Tahoma" w:hAnsi="Tahoma" w:cs="Tahoma"/>
          <w:color w:val="000000" w:themeColor="text1"/>
        </w:rPr>
        <w:t>) medžiagą, leidžiančią organizuoti mokymus atskiroms naudotojų grupėms nuotoliniu būdu;</w:t>
      </w:r>
    </w:p>
    <w:p w14:paraId="1B41BCF6" w14:textId="5C9C68DE" w:rsidR="0026583B" w:rsidRPr="00770760" w:rsidRDefault="603695E5">
      <w:pPr>
        <w:pStyle w:val="ListParagraph"/>
        <w:numPr>
          <w:ilvl w:val="1"/>
          <w:numId w:val="84"/>
        </w:numPr>
        <w:tabs>
          <w:tab w:val="left" w:pos="851"/>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atskiroms naudotojų grupėms skirtas praktines užduotis (paremtas naudojimosi naujais funkcionalumais aprašais ir/ nuotoliniam mokymuisi skirta medžiaga).</w:t>
      </w:r>
    </w:p>
    <w:p w14:paraId="1D81E561" w14:textId="77777777" w:rsidR="00807818" w:rsidRDefault="603695E5">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Teikėjas, pagal mokymų plane suderintą tvarką, turės vykdyti mokymus būsimiems naudotojams. Turi būti apmokyti šie būsimi naudotojai:</w:t>
      </w:r>
    </w:p>
    <w:p w14:paraId="0A67371A" w14:textId="75A2D69D" w:rsidR="0026583B" w:rsidRPr="00807818" w:rsidRDefault="698AE45A">
      <w:pPr>
        <w:pStyle w:val="ListParagraph"/>
        <w:numPr>
          <w:ilvl w:val="1"/>
          <w:numId w:val="85"/>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00807818">
        <w:rPr>
          <w:rFonts w:ascii="Tahoma" w:hAnsi="Tahoma" w:cs="Tahoma"/>
          <w:color w:val="000000" w:themeColor="text1"/>
        </w:rPr>
        <w:t xml:space="preserve">Integracinės sąsajos </w:t>
      </w:r>
      <w:r w:rsidR="603695E5" w:rsidRPr="00807818">
        <w:rPr>
          <w:rFonts w:ascii="Tahoma" w:hAnsi="Tahoma" w:cs="Tahoma"/>
          <w:color w:val="000000" w:themeColor="text1"/>
        </w:rPr>
        <w:t xml:space="preserve">naudotojai –  iki </w:t>
      </w:r>
      <w:r w:rsidRPr="00807818">
        <w:rPr>
          <w:rFonts w:ascii="Tahoma" w:hAnsi="Tahoma" w:cs="Tahoma"/>
          <w:color w:val="000000" w:themeColor="text1"/>
        </w:rPr>
        <w:t>50</w:t>
      </w:r>
      <w:r w:rsidR="603695E5" w:rsidRPr="00807818">
        <w:rPr>
          <w:rFonts w:ascii="Tahoma" w:hAnsi="Tahoma" w:cs="Tahoma"/>
          <w:color w:val="000000" w:themeColor="text1"/>
        </w:rPr>
        <w:t xml:space="preserve"> asmenų; </w:t>
      </w:r>
    </w:p>
    <w:p w14:paraId="34B98C34" w14:textId="502DC7CB" w:rsidR="0026583B" w:rsidRPr="00807818" w:rsidRDefault="1C19B71A">
      <w:pPr>
        <w:pStyle w:val="ListParagraph"/>
        <w:numPr>
          <w:ilvl w:val="1"/>
          <w:numId w:val="85"/>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00807818">
        <w:rPr>
          <w:rFonts w:ascii="Tahoma" w:hAnsi="Tahoma" w:cs="Tahoma"/>
          <w:color w:val="000000" w:themeColor="text1"/>
        </w:rPr>
        <w:t>v</w:t>
      </w:r>
      <w:r w:rsidR="603695E5" w:rsidRPr="00807818">
        <w:rPr>
          <w:rFonts w:ascii="Tahoma" w:hAnsi="Tahoma" w:cs="Tahoma"/>
          <w:color w:val="000000" w:themeColor="text1"/>
        </w:rPr>
        <w:t xml:space="preserve">eiklos administratoriai iki </w:t>
      </w:r>
      <w:r w:rsidR="2CDBC78C" w:rsidRPr="00807818">
        <w:rPr>
          <w:rFonts w:ascii="Tahoma" w:hAnsi="Tahoma" w:cs="Tahoma"/>
          <w:color w:val="000000" w:themeColor="text1"/>
        </w:rPr>
        <w:t>20</w:t>
      </w:r>
      <w:r w:rsidR="2A2BF525" w:rsidRPr="00807818">
        <w:rPr>
          <w:rFonts w:ascii="Tahoma" w:hAnsi="Tahoma" w:cs="Tahoma"/>
          <w:color w:val="000000" w:themeColor="text1"/>
        </w:rPr>
        <w:t xml:space="preserve"> </w:t>
      </w:r>
      <w:r w:rsidR="603695E5" w:rsidRPr="00807818">
        <w:rPr>
          <w:rFonts w:ascii="Tahoma" w:hAnsi="Tahoma" w:cs="Tahoma"/>
          <w:color w:val="000000" w:themeColor="text1"/>
        </w:rPr>
        <w:t>asmenų;</w:t>
      </w:r>
    </w:p>
    <w:p w14:paraId="4D4483BA" w14:textId="0C1E0621" w:rsidR="0026583B" w:rsidRPr="00807818" w:rsidRDefault="15ACFFBF">
      <w:pPr>
        <w:pStyle w:val="ListParagraph"/>
        <w:numPr>
          <w:ilvl w:val="1"/>
          <w:numId w:val="85"/>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00807818">
        <w:rPr>
          <w:rFonts w:ascii="Tahoma" w:hAnsi="Tahoma" w:cs="Tahoma"/>
          <w:color w:val="000000" w:themeColor="text1"/>
        </w:rPr>
        <w:t>s</w:t>
      </w:r>
      <w:r w:rsidR="603695E5" w:rsidRPr="00807818">
        <w:rPr>
          <w:rFonts w:ascii="Tahoma" w:hAnsi="Tahoma" w:cs="Tahoma"/>
          <w:color w:val="000000" w:themeColor="text1"/>
        </w:rPr>
        <w:t xml:space="preserve">istemos administratoriai – iki </w:t>
      </w:r>
      <w:r w:rsidR="2CDBC78C" w:rsidRPr="00807818">
        <w:rPr>
          <w:rFonts w:ascii="Tahoma" w:hAnsi="Tahoma" w:cs="Tahoma"/>
          <w:color w:val="000000" w:themeColor="text1"/>
        </w:rPr>
        <w:t>5</w:t>
      </w:r>
      <w:r w:rsidR="2A2BF525" w:rsidRPr="00807818">
        <w:rPr>
          <w:rFonts w:ascii="Tahoma" w:hAnsi="Tahoma" w:cs="Tahoma"/>
          <w:color w:val="000000" w:themeColor="text1"/>
        </w:rPr>
        <w:t xml:space="preserve"> </w:t>
      </w:r>
      <w:r w:rsidR="603695E5" w:rsidRPr="00807818">
        <w:rPr>
          <w:rFonts w:ascii="Tahoma" w:hAnsi="Tahoma" w:cs="Tahoma"/>
          <w:color w:val="000000" w:themeColor="text1"/>
        </w:rPr>
        <w:t xml:space="preserve">asmenų. </w:t>
      </w:r>
    </w:p>
    <w:p w14:paraId="587E526E" w14:textId="3C3EB2B8" w:rsidR="0026583B" w:rsidRPr="00770760" w:rsidRDefault="603695E5">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Kiekvienos mokymų grupės mokymų trukmė turi būti ne mažesnė nei </w:t>
      </w:r>
      <w:r w:rsidR="698AE45A" w:rsidRPr="12098960">
        <w:rPr>
          <w:rFonts w:ascii="Tahoma" w:hAnsi="Tahoma" w:cs="Tahoma"/>
          <w:color w:val="000000" w:themeColor="text1"/>
        </w:rPr>
        <w:t>5</w:t>
      </w:r>
      <w:r w:rsidRPr="12098960">
        <w:rPr>
          <w:rFonts w:ascii="Tahoma" w:hAnsi="Tahoma" w:cs="Tahoma"/>
          <w:color w:val="000000" w:themeColor="text1"/>
        </w:rPr>
        <w:t xml:space="preserve"> val.</w:t>
      </w:r>
    </w:p>
    <w:p w14:paraId="012D3A54" w14:textId="58B0A7B3" w:rsidR="0026583B" w:rsidRPr="00770760" w:rsidRDefault="603695E5">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Naudotojų mokymai turi būti vedami mokomojoje aplinkoje su mokomaisiais duomenimis, kuri turi būti sukurta Teikėjo parengtoje aplinkoje.</w:t>
      </w:r>
    </w:p>
    <w:p w14:paraId="3F235F5D" w14:textId="38A9CD3F" w:rsidR="0026583B" w:rsidRPr="00770760" w:rsidRDefault="603695E5">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Naudotojų mokymai turi vykti su Pirkėju suderintu laiku.</w:t>
      </w:r>
    </w:p>
    <w:p w14:paraId="4B0E4B20" w14:textId="3CD0782C" w:rsidR="0026583B" w:rsidRPr="00770760" w:rsidRDefault="603695E5">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Naudotojų mokymų vietą turi parinkti Teikėjas prieš tai suderinęs su Pirkėju. Su naudotojų mokymų vieta susijusios išlaidos yra Teikėjo atsakomybė.</w:t>
      </w:r>
    </w:p>
    <w:p w14:paraId="47233A6E" w14:textId="19BB1AD4" w:rsidR="00D07CD4" w:rsidRPr="00770760" w:rsidRDefault="603695E5">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Teikėjas turi užregistruoti visus mokymuose dalyvavusius asmenis ir pateikti mokymų dalyvių sąrašą Pirkėjui.</w:t>
      </w:r>
      <w:bookmarkEnd w:id="201"/>
      <w:bookmarkEnd w:id="202"/>
      <w:bookmarkEnd w:id="203"/>
    </w:p>
    <w:p w14:paraId="38B5BB7D" w14:textId="77777777" w:rsidR="00112818" w:rsidRPr="00770760" w:rsidRDefault="00112818" w:rsidP="00BA41C1">
      <w:pPr>
        <w:pStyle w:val="TekstasNr"/>
        <w:numPr>
          <w:ilvl w:val="0"/>
          <w:numId w:val="0"/>
        </w:numPr>
        <w:tabs>
          <w:tab w:val="clear" w:pos="1134"/>
          <w:tab w:val="left" w:pos="567"/>
        </w:tabs>
        <w:spacing w:after="0" w:line="276" w:lineRule="auto"/>
        <w:rPr>
          <w:rFonts w:ascii="Tahoma" w:hAnsi="Tahoma" w:cs="Tahoma"/>
          <w:color w:val="000000" w:themeColor="text1"/>
          <w:sz w:val="22"/>
          <w:szCs w:val="22"/>
        </w:rPr>
      </w:pPr>
    </w:p>
    <w:p w14:paraId="4B9DA000" w14:textId="55F95238" w:rsidR="00D07CD4" w:rsidRPr="00770760" w:rsidRDefault="00E11E72" w:rsidP="001C7864">
      <w:pPr>
        <w:pStyle w:val="Heading3"/>
        <w:numPr>
          <w:ilvl w:val="0"/>
          <w:numId w:val="0"/>
        </w:numPr>
        <w:rPr>
          <w:rStyle w:val="ui-provider"/>
          <w:rFonts w:ascii="Tahoma" w:hAnsi="Tahoma" w:cs="Tahoma"/>
          <w:b/>
          <w:bCs/>
          <w:color w:val="000000" w:themeColor="text1"/>
          <w:sz w:val="22"/>
          <w:szCs w:val="22"/>
        </w:rPr>
      </w:pPr>
      <w:bookmarkStart w:id="204" w:name="_Toc144274565"/>
      <w:bookmarkStart w:id="205" w:name="_Toc229649546"/>
      <w:bookmarkStart w:id="206" w:name="_Toc230949656"/>
      <w:r w:rsidRPr="00770760">
        <w:rPr>
          <w:rFonts w:ascii="Tahoma" w:hAnsi="Tahoma" w:cs="Tahoma"/>
          <w:b/>
          <w:bCs/>
          <w:color w:val="000000" w:themeColor="text1"/>
          <w:sz w:val="22"/>
          <w:szCs w:val="22"/>
        </w:rPr>
        <w:t>3</w:t>
      </w:r>
      <w:r w:rsidR="00D07CD4" w:rsidRPr="00770760">
        <w:rPr>
          <w:rFonts w:ascii="Tahoma" w:hAnsi="Tahoma" w:cs="Tahoma"/>
          <w:b/>
          <w:bCs/>
          <w:color w:val="000000" w:themeColor="text1"/>
          <w:sz w:val="22"/>
          <w:szCs w:val="22"/>
        </w:rPr>
        <w:t>.</w:t>
      </w:r>
      <w:r w:rsidR="001F1668" w:rsidRPr="00770760">
        <w:rPr>
          <w:rFonts w:ascii="Tahoma" w:hAnsi="Tahoma" w:cs="Tahoma"/>
          <w:b/>
          <w:bCs/>
          <w:color w:val="000000" w:themeColor="text1"/>
          <w:sz w:val="22"/>
          <w:szCs w:val="22"/>
        </w:rPr>
        <w:t>3</w:t>
      </w:r>
      <w:r w:rsidR="00D07CD4" w:rsidRPr="00770760">
        <w:rPr>
          <w:rFonts w:ascii="Tahoma" w:hAnsi="Tahoma" w:cs="Tahoma"/>
          <w:b/>
          <w:bCs/>
          <w:color w:val="000000" w:themeColor="text1"/>
          <w:sz w:val="22"/>
          <w:szCs w:val="22"/>
        </w:rPr>
        <w:t>.</w:t>
      </w:r>
      <w:r w:rsidR="001F1668" w:rsidRPr="00770760">
        <w:rPr>
          <w:rFonts w:ascii="Tahoma" w:hAnsi="Tahoma" w:cs="Tahoma"/>
          <w:b/>
          <w:bCs/>
          <w:color w:val="000000" w:themeColor="text1"/>
          <w:sz w:val="22"/>
          <w:szCs w:val="22"/>
        </w:rPr>
        <w:t>8</w:t>
      </w:r>
      <w:r w:rsidR="00F419BF" w:rsidRPr="00770760">
        <w:rPr>
          <w:rFonts w:ascii="Tahoma" w:hAnsi="Tahoma" w:cs="Tahoma"/>
          <w:b/>
          <w:bCs/>
          <w:color w:val="000000" w:themeColor="text1"/>
          <w:sz w:val="22"/>
          <w:szCs w:val="22"/>
        </w:rPr>
        <w:t>.</w:t>
      </w:r>
      <w:r w:rsidR="00D07CD4" w:rsidRPr="00770760">
        <w:rPr>
          <w:rFonts w:ascii="Tahoma" w:hAnsi="Tahoma" w:cs="Tahoma"/>
          <w:b/>
          <w:bCs/>
          <w:color w:val="000000" w:themeColor="text1"/>
          <w:sz w:val="22"/>
          <w:szCs w:val="22"/>
        </w:rPr>
        <w:t xml:space="preserve"> Reikalavimai bandomajai eksploatacijai</w:t>
      </w:r>
      <w:bookmarkEnd w:id="204"/>
      <w:bookmarkEnd w:id="205"/>
      <w:bookmarkEnd w:id="206"/>
    </w:p>
    <w:p w14:paraId="02385CE7" w14:textId="5B6DDC90" w:rsidR="0026583B" w:rsidRPr="00770760" w:rsidRDefault="0026583B" w:rsidP="007B32B7">
      <w:pPr>
        <w:pStyle w:val="TekstasNr"/>
        <w:numPr>
          <w:ilvl w:val="0"/>
          <w:numId w:val="0"/>
        </w:numPr>
        <w:tabs>
          <w:tab w:val="clear" w:pos="1134"/>
          <w:tab w:val="left" w:pos="567"/>
        </w:tabs>
        <w:spacing w:after="0" w:line="276" w:lineRule="auto"/>
        <w:rPr>
          <w:rFonts w:ascii="Tahoma" w:hAnsi="Tahoma" w:cs="Tahoma"/>
          <w:color w:val="000000" w:themeColor="text1"/>
          <w:sz w:val="22"/>
          <w:szCs w:val="22"/>
        </w:rPr>
      </w:pPr>
    </w:p>
    <w:p w14:paraId="66023182" w14:textId="6D41C718" w:rsidR="00D07CD4" w:rsidRPr="00770760" w:rsidRDefault="6492679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Turi būti atlikta Sistemos bandomoji eksploatacija</w:t>
      </w:r>
      <w:r w:rsidR="2682A5DE" w:rsidRPr="12098960">
        <w:rPr>
          <w:rFonts w:ascii="Tahoma" w:hAnsi="Tahoma" w:cs="Tahoma"/>
          <w:color w:val="000000" w:themeColor="text1"/>
        </w:rPr>
        <w:t xml:space="preserve">, kurios </w:t>
      </w:r>
      <w:r w:rsidRPr="12098960">
        <w:rPr>
          <w:rFonts w:ascii="Tahoma" w:hAnsi="Tahoma" w:cs="Tahoma"/>
          <w:color w:val="000000" w:themeColor="text1"/>
        </w:rPr>
        <w:t>tikslas – užtikrinti Sistemos kokybę, išbandyti gamybinę sistemos komponentų konfigūraciją, identifikuoti ir pašalinti bandomosios eksploatacijos metu pastebėtus defektus, stabilizuoti darbinės aplinkos konfigūraciją, atsižvelgiant į bandomosios eksploatacijos metu sukauptą patirtį.</w:t>
      </w:r>
    </w:p>
    <w:p w14:paraId="7D32444E" w14:textId="5C5EF880" w:rsidR="00D07CD4" w:rsidRPr="00770760" w:rsidRDefault="6492679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Teikėjas turi parengti bandomosios eksploatacijos planą, kurio tikslas – aprašyti bandomosios eksploatacijos eigą bei apibrėžti bandomosios eksploatacijos dalyvių atsakomybes.</w:t>
      </w:r>
    </w:p>
    <w:p w14:paraId="0C735CC0" w14:textId="38E937C8" w:rsidR="00D07CD4" w:rsidRPr="00770760" w:rsidRDefault="6492679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Bandomosios eksploatacijos plane minimaliai turi būti aprašyta: bandomosios eksploatacijos dalyvių komunikavimo schema, dalyvių atsakomybės, defektų (pastabų) registravimo tvarka, defektų šalinimo tvarka, bandomosios eksploatacijos priėmimo kriterijai.</w:t>
      </w:r>
    </w:p>
    <w:p w14:paraId="40B9E154" w14:textId="34F6FD84" w:rsidR="00D07CD4" w:rsidRPr="00770760" w:rsidRDefault="664B29C3">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T</w:t>
      </w:r>
      <w:r w:rsidR="64926794" w:rsidRPr="12098960">
        <w:rPr>
          <w:rFonts w:ascii="Tahoma" w:hAnsi="Tahoma" w:cs="Tahoma"/>
          <w:color w:val="000000" w:themeColor="text1"/>
        </w:rPr>
        <w:t>eikėjas, turi konsultuoti P</w:t>
      </w:r>
      <w:r w:rsidRPr="12098960">
        <w:rPr>
          <w:rFonts w:ascii="Tahoma" w:hAnsi="Tahoma" w:cs="Tahoma"/>
          <w:color w:val="000000" w:themeColor="text1"/>
        </w:rPr>
        <w:t>irkėja</w:t>
      </w:r>
      <w:r w:rsidR="64926794" w:rsidRPr="12098960">
        <w:rPr>
          <w:rFonts w:ascii="Tahoma" w:hAnsi="Tahoma" w:cs="Tahoma"/>
          <w:color w:val="000000" w:themeColor="text1"/>
        </w:rPr>
        <w:t xml:space="preserve"> bandomosios eksploatacijos aplinkos parengimo klausimais:</w:t>
      </w:r>
    </w:p>
    <w:p w14:paraId="36063A78" w14:textId="181D30F4" w:rsidR="00D07CD4" w:rsidRPr="00D02CFD" w:rsidRDefault="64926794">
      <w:pPr>
        <w:pStyle w:val="ListParagraph"/>
        <w:numPr>
          <w:ilvl w:val="1"/>
          <w:numId w:val="86"/>
        </w:numPr>
        <w:suppressAutoHyphens/>
        <w:autoSpaceDN w:val="0"/>
        <w:spacing w:line="276" w:lineRule="auto"/>
        <w:ind w:left="0" w:firstLine="0"/>
        <w:jc w:val="both"/>
        <w:textAlignment w:val="baseline"/>
        <w:rPr>
          <w:rFonts w:ascii="Tahoma" w:hAnsi="Tahoma" w:cs="Tahoma"/>
          <w:color w:val="000000" w:themeColor="text1"/>
        </w:rPr>
      </w:pPr>
      <w:r w:rsidRPr="00D02CFD">
        <w:rPr>
          <w:rFonts w:ascii="Tahoma" w:hAnsi="Tahoma" w:cs="Tahoma"/>
          <w:color w:val="000000" w:themeColor="text1"/>
        </w:rPr>
        <w:t xml:space="preserve">sistemos komponentų instaliavimo ir konfigūravimo; </w:t>
      </w:r>
    </w:p>
    <w:p w14:paraId="27FDD71A" w14:textId="5553C253" w:rsidR="00D07CD4" w:rsidRPr="00770760" w:rsidRDefault="64926794">
      <w:pPr>
        <w:pStyle w:val="ListParagraph"/>
        <w:numPr>
          <w:ilvl w:val="1"/>
          <w:numId w:val="86"/>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visų būtinų sistemos duomenų migravimo (suvedimo) bei perteklinių (bandomajai eksploatacijai nereikalingų) duomenų pašalinimo.</w:t>
      </w:r>
    </w:p>
    <w:p w14:paraId="5031BB30" w14:textId="1290007D" w:rsidR="00D07CD4" w:rsidRPr="00770760" w:rsidRDefault="6492679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Pirkėjas užtikrina sistemos veikimą visos bandomosios eksploatacijos metu, jeigu nebus sutarta kitaip.</w:t>
      </w:r>
    </w:p>
    <w:p w14:paraId="1EE709DD" w14:textId="55561250" w:rsidR="00D07CD4" w:rsidRPr="00770760" w:rsidRDefault="6492679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lastRenderedPageBreak/>
        <w:t xml:space="preserve">Bandomosios eksploatacijos metu turi būti vykdomas identifikuotų klaidų (problemų) registravimas: </w:t>
      </w:r>
    </w:p>
    <w:p w14:paraId="20722C91" w14:textId="6EA95663" w:rsidR="00D07CD4" w:rsidRPr="0051190F" w:rsidRDefault="07272B12">
      <w:pPr>
        <w:pStyle w:val="ListParagraph"/>
        <w:numPr>
          <w:ilvl w:val="1"/>
          <w:numId w:val="87"/>
        </w:numPr>
        <w:suppressAutoHyphens/>
        <w:autoSpaceDN w:val="0"/>
        <w:spacing w:line="276" w:lineRule="auto"/>
        <w:ind w:left="0" w:firstLine="0"/>
        <w:jc w:val="both"/>
        <w:textAlignment w:val="baseline"/>
        <w:rPr>
          <w:rFonts w:ascii="Tahoma" w:hAnsi="Tahoma" w:cs="Tahoma"/>
          <w:color w:val="000000" w:themeColor="text1"/>
        </w:rPr>
      </w:pPr>
      <w:r w:rsidRPr="0051190F">
        <w:rPr>
          <w:rFonts w:ascii="Tahoma" w:hAnsi="Tahoma" w:cs="Tahoma"/>
          <w:color w:val="000000" w:themeColor="text1"/>
        </w:rPr>
        <w:t>K</w:t>
      </w:r>
      <w:r w:rsidR="64926794" w:rsidRPr="0051190F">
        <w:rPr>
          <w:rFonts w:ascii="Tahoma" w:hAnsi="Tahoma" w:cs="Tahoma"/>
          <w:color w:val="000000" w:themeColor="text1"/>
        </w:rPr>
        <w:t>laidos turi būti registruojamos P</w:t>
      </w:r>
      <w:r w:rsidR="6A0452F9" w:rsidRPr="0051190F">
        <w:rPr>
          <w:rFonts w:ascii="Tahoma" w:hAnsi="Tahoma" w:cs="Tahoma"/>
          <w:color w:val="000000" w:themeColor="text1"/>
        </w:rPr>
        <w:t>irkėjo</w:t>
      </w:r>
      <w:r w:rsidR="64926794" w:rsidRPr="0051190F">
        <w:rPr>
          <w:rFonts w:ascii="Tahoma" w:hAnsi="Tahoma" w:cs="Tahoma"/>
          <w:color w:val="000000" w:themeColor="text1"/>
        </w:rPr>
        <w:t xml:space="preserve"> klaidų sekimo įrankyje – J</w:t>
      </w:r>
      <w:r w:rsidR="6A0452F9" w:rsidRPr="0051190F">
        <w:rPr>
          <w:rFonts w:ascii="Tahoma" w:hAnsi="Tahoma" w:cs="Tahoma"/>
          <w:color w:val="000000" w:themeColor="text1"/>
        </w:rPr>
        <w:t>IRA</w:t>
      </w:r>
      <w:r w:rsidR="64926794" w:rsidRPr="0051190F">
        <w:rPr>
          <w:rFonts w:ascii="Tahoma" w:hAnsi="Tahoma" w:cs="Tahoma"/>
          <w:color w:val="000000" w:themeColor="text1"/>
        </w:rPr>
        <w:t>. Jei klaidos bus registruojamos Teikėjo klaidų fiksavimo įrankyje, Teikėjas turi užtikrinti, kad šis įrankis būtų nuolatos prieinamas internetu P</w:t>
      </w:r>
      <w:r w:rsidR="3AA17DEC" w:rsidRPr="0051190F">
        <w:rPr>
          <w:rFonts w:ascii="Tahoma" w:hAnsi="Tahoma" w:cs="Tahoma"/>
          <w:color w:val="000000" w:themeColor="text1"/>
        </w:rPr>
        <w:t>irkėjo</w:t>
      </w:r>
      <w:r w:rsidR="64926794" w:rsidRPr="0051190F">
        <w:rPr>
          <w:rFonts w:ascii="Tahoma" w:hAnsi="Tahoma" w:cs="Tahoma"/>
          <w:color w:val="000000" w:themeColor="text1"/>
        </w:rPr>
        <w:t xml:space="preserve"> atstovams mažiausiai </w:t>
      </w:r>
      <w:r w:rsidR="798E90ED" w:rsidRPr="0051190F">
        <w:rPr>
          <w:rFonts w:ascii="Tahoma" w:hAnsi="Tahoma" w:cs="Tahoma"/>
          <w:color w:val="000000" w:themeColor="text1"/>
        </w:rPr>
        <w:t>5</w:t>
      </w:r>
      <w:r w:rsidR="64926794" w:rsidRPr="0051190F">
        <w:rPr>
          <w:rFonts w:ascii="Tahoma" w:hAnsi="Tahoma" w:cs="Tahoma"/>
          <w:color w:val="000000" w:themeColor="text1"/>
        </w:rPr>
        <w:t xml:space="preserve"> metus;</w:t>
      </w:r>
    </w:p>
    <w:p w14:paraId="572482E0" w14:textId="4EA165A8" w:rsidR="00D07CD4" w:rsidRPr="00770760" w:rsidRDefault="65964299">
      <w:pPr>
        <w:pStyle w:val="ListParagraph"/>
        <w:numPr>
          <w:ilvl w:val="1"/>
          <w:numId w:val="87"/>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2. </w:t>
      </w:r>
      <w:r w:rsidR="4C5E549E" w:rsidRPr="12098960">
        <w:rPr>
          <w:rFonts w:ascii="Tahoma" w:hAnsi="Tahoma" w:cs="Tahoma"/>
          <w:color w:val="000000" w:themeColor="text1"/>
        </w:rPr>
        <w:t>k</w:t>
      </w:r>
      <w:r w:rsidR="64926794" w:rsidRPr="12098960">
        <w:rPr>
          <w:rFonts w:ascii="Tahoma" w:hAnsi="Tahoma" w:cs="Tahoma"/>
          <w:color w:val="000000" w:themeColor="text1"/>
        </w:rPr>
        <w:t xml:space="preserve">laidų žurnalas turi būti specializuota problemų registravimo ir sekimo programinė įranga (angl. </w:t>
      </w:r>
      <w:proofErr w:type="spellStart"/>
      <w:r w:rsidR="7D4A2AD7" w:rsidRPr="12098960">
        <w:rPr>
          <w:rFonts w:ascii="Tahoma" w:hAnsi="Tahoma" w:cs="Tahoma"/>
          <w:color w:val="000000" w:themeColor="text1"/>
        </w:rPr>
        <w:t>I</w:t>
      </w:r>
      <w:r w:rsidR="64926794" w:rsidRPr="12098960">
        <w:rPr>
          <w:rFonts w:ascii="Tahoma" w:hAnsi="Tahoma" w:cs="Tahoma"/>
          <w:color w:val="000000" w:themeColor="text1"/>
        </w:rPr>
        <w:t>ssue</w:t>
      </w:r>
      <w:proofErr w:type="spellEnd"/>
      <w:r w:rsidR="64926794" w:rsidRPr="12098960">
        <w:rPr>
          <w:rFonts w:ascii="Tahoma" w:hAnsi="Tahoma" w:cs="Tahoma"/>
          <w:color w:val="000000" w:themeColor="text1"/>
        </w:rPr>
        <w:t xml:space="preserve"> </w:t>
      </w:r>
      <w:proofErr w:type="spellStart"/>
      <w:r w:rsidR="7D4A2AD7" w:rsidRPr="12098960">
        <w:rPr>
          <w:rFonts w:ascii="Tahoma" w:hAnsi="Tahoma" w:cs="Tahoma"/>
          <w:color w:val="000000" w:themeColor="text1"/>
        </w:rPr>
        <w:t>T</w:t>
      </w:r>
      <w:r w:rsidR="64926794" w:rsidRPr="12098960">
        <w:rPr>
          <w:rFonts w:ascii="Tahoma" w:hAnsi="Tahoma" w:cs="Tahoma"/>
          <w:color w:val="000000" w:themeColor="text1"/>
        </w:rPr>
        <w:t>racking</w:t>
      </w:r>
      <w:proofErr w:type="spellEnd"/>
      <w:r w:rsidR="64926794" w:rsidRPr="12098960">
        <w:rPr>
          <w:rFonts w:ascii="Tahoma" w:hAnsi="Tahoma" w:cs="Tahoma"/>
          <w:color w:val="000000" w:themeColor="text1"/>
        </w:rPr>
        <w:t xml:space="preserve"> </w:t>
      </w:r>
      <w:proofErr w:type="spellStart"/>
      <w:r w:rsidR="7D4A2AD7" w:rsidRPr="12098960">
        <w:rPr>
          <w:rFonts w:ascii="Tahoma" w:hAnsi="Tahoma" w:cs="Tahoma"/>
          <w:color w:val="000000" w:themeColor="text1"/>
        </w:rPr>
        <w:t>S</w:t>
      </w:r>
      <w:r w:rsidR="64926794" w:rsidRPr="12098960">
        <w:rPr>
          <w:rFonts w:ascii="Tahoma" w:hAnsi="Tahoma" w:cs="Tahoma"/>
          <w:color w:val="000000" w:themeColor="text1"/>
        </w:rPr>
        <w:t>oftware</w:t>
      </w:r>
      <w:proofErr w:type="spellEnd"/>
      <w:r w:rsidR="64926794" w:rsidRPr="12098960">
        <w:rPr>
          <w:rFonts w:ascii="Tahoma" w:hAnsi="Tahoma" w:cs="Tahoma"/>
          <w:color w:val="000000" w:themeColor="text1"/>
        </w:rPr>
        <w:t>), paremta tinklinėmis technologijomis, t.</w:t>
      </w:r>
      <w:r w:rsidR="060F3F46" w:rsidRPr="12098960">
        <w:rPr>
          <w:rFonts w:ascii="Tahoma" w:hAnsi="Tahoma" w:cs="Tahoma"/>
          <w:color w:val="000000" w:themeColor="text1"/>
        </w:rPr>
        <w:t xml:space="preserve"> </w:t>
      </w:r>
      <w:r w:rsidR="64926794" w:rsidRPr="12098960">
        <w:rPr>
          <w:rFonts w:ascii="Tahoma" w:hAnsi="Tahoma" w:cs="Tahoma"/>
          <w:color w:val="000000" w:themeColor="text1"/>
        </w:rPr>
        <w:t>y. pasiekiama naudojant interneto naršyklę</w:t>
      </w:r>
      <w:r w:rsidR="0051190F">
        <w:rPr>
          <w:rFonts w:ascii="Tahoma" w:hAnsi="Tahoma" w:cs="Tahoma"/>
          <w:color w:val="000000" w:themeColor="text1"/>
        </w:rPr>
        <w:t>.</w:t>
      </w:r>
    </w:p>
    <w:p w14:paraId="2EBDC12A" w14:textId="27208F13" w:rsidR="00D07CD4" w:rsidRPr="00770760" w:rsidRDefault="6492679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Teikėjas privalo nedelsiant per bandomosios eksploatacijos plane numatytus terminus pašalinti sistemos trūkumus atsižvelgiant į užregistruotas bandomosios eksploatacijos problemų registre klaidas.</w:t>
      </w:r>
    </w:p>
    <w:p w14:paraId="7C783BEA" w14:textId="315640C7" w:rsidR="000446F2" w:rsidRPr="00770760" w:rsidRDefault="6492679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P</w:t>
      </w:r>
      <w:r w:rsidR="4C5E549E" w:rsidRPr="12098960">
        <w:rPr>
          <w:rFonts w:ascii="Tahoma" w:hAnsi="Tahoma" w:cs="Tahoma"/>
          <w:color w:val="000000" w:themeColor="text1"/>
        </w:rPr>
        <w:t>irkėjas</w:t>
      </w:r>
      <w:r w:rsidRPr="12098960">
        <w:rPr>
          <w:rFonts w:ascii="Tahoma" w:hAnsi="Tahoma" w:cs="Tahoma"/>
          <w:color w:val="000000" w:themeColor="text1"/>
        </w:rPr>
        <w:t xml:space="preserve"> pradės Sistemos priėmimo veiklas tik tada, kai </w:t>
      </w:r>
      <w:r w:rsidR="6063B97F" w:rsidRPr="12098960">
        <w:rPr>
          <w:rFonts w:ascii="Tahoma" w:hAnsi="Tahoma" w:cs="Tahoma"/>
          <w:color w:val="000000" w:themeColor="text1"/>
        </w:rPr>
        <w:t>S</w:t>
      </w:r>
      <w:r w:rsidRPr="12098960">
        <w:rPr>
          <w:rFonts w:ascii="Tahoma" w:hAnsi="Tahoma" w:cs="Tahoma"/>
          <w:color w:val="000000" w:themeColor="text1"/>
        </w:rPr>
        <w:t>istema tenkins bandomosios eksploatacijos plane apibrėžtus priėmimo kriterijus.</w:t>
      </w:r>
    </w:p>
    <w:p w14:paraId="40FD3B1A" w14:textId="2CD9C32F" w:rsidR="00A249E4" w:rsidRPr="00770760" w:rsidRDefault="6096CAAD">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bookmarkStart w:id="207" w:name="_Toc144274566"/>
      <w:r w:rsidRPr="12098960">
        <w:rPr>
          <w:rFonts w:ascii="Tahoma" w:hAnsi="Tahoma" w:cs="Tahoma"/>
          <w:color w:val="000000" w:themeColor="text1"/>
        </w:rPr>
        <w:t xml:space="preserve">RPO, Techninėje specifikacijoje ar kituose Paslaugų teikimo sutarties prieduose nustatyti reikalavimai gali būti keičiami Teikėjo ar Pirkėjo iniciatyva. </w:t>
      </w:r>
    </w:p>
    <w:p w14:paraId="4DD123F2" w14:textId="4DC0D2A3" w:rsidR="00A249E4" w:rsidRPr="00770760" w:rsidRDefault="6096CAAD">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Pakeitimų atsiradimas gali būti sąlygojamas aplinkybių, kurios atsiranda arba tampa žinomos po pirkimo sutarties sudarymo, jų atsiradimo pasiūlymo pateikimo ar pirkimo sutarties sudarymo metu nebuvo galima protingai numatyti ir kontroliuoti, taip pat, iš anksto įvertinti ir jų atsiradimo rizikos.</w:t>
      </w:r>
    </w:p>
    <w:p w14:paraId="5AB41FA9" w14:textId="77777777" w:rsidR="00BC680B" w:rsidRDefault="6096CAAD">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Pakeitimas turi būti įgyvendinamas Teikėjui ir Pirkėjui patvirtinus keitimą raštu (susitarimą įforminant kaip sutarties priedą), vadovaujantis tarp Teikėjo ir Pirkėjo sudarytos Paslaugų teikimo sutarties ir šios techninės specifikacijos sąlygomis, nepažeidžiant viešųjų pirkimų principų, taikant visas šias veiklas (atsižvelgiant į pakeitimo pobūdį):</w:t>
      </w:r>
    </w:p>
    <w:p w14:paraId="61BFB447" w14:textId="3E3D12A1" w:rsidR="00A249E4" w:rsidRPr="00BC680B" w:rsidRDefault="6096CAAD">
      <w:pPr>
        <w:pStyle w:val="ListParagraph"/>
        <w:numPr>
          <w:ilvl w:val="1"/>
          <w:numId w:val="88"/>
        </w:numPr>
        <w:tabs>
          <w:tab w:val="left" w:pos="851"/>
        </w:tabs>
        <w:suppressAutoHyphens/>
        <w:autoSpaceDN w:val="0"/>
        <w:spacing w:line="276" w:lineRule="auto"/>
        <w:ind w:left="0" w:firstLine="0"/>
        <w:jc w:val="both"/>
        <w:textAlignment w:val="baseline"/>
        <w:rPr>
          <w:rFonts w:ascii="Tahoma" w:hAnsi="Tahoma" w:cs="Tahoma"/>
          <w:color w:val="000000" w:themeColor="text1"/>
        </w:rPr>
      </w:pPr>
      <w:r w:rsidRPr="00BC680B">
        <w:rPr>
          <w:rFonts w:ascii="Tahoma" w:hAnsi="Tahoma" w:cs="Tahoma"/>
          <w:color w:val="000000" w:themeColor="text1"/>
        </w:rPr>
        <w:t>dokumentuotas pakeitimo poveikis, aprašytas jo kritiškumo laipsnis (neesminis, vidutinis, kritinis) ir pasekmės;</w:t>
      </w:r>
    </w:p>
    <w:p w14:paraId="1273EF1F" w14:textId="77B53918" w:rsidR="00A249E4" w:rsidRPr="00770760" w:rsidRDefault="6096CAAD">
      <w:pPr>
        <w:pStyle w:val="ListParagraph"/>
        <w:numPr>
          <w:ilvl w:val="1"/>
          <w:numId w:val="88"/>
        </w:numPr>
        <w:tabs>
          <w:tab w:val="left" w:pos="851"/>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pakeitimas nėra kritinis ir nedaro įtakos viso sprendimo funkcionalumui;</w:t>
      </w:r>
    </w:p>
    <w:p w14:paraId="04A93E40" w14:textId="4785C47E" w:rsidR="00A249E4" w:rsidRPr="00770760" w:rsidRDefault="6096CAAD">
      <w:pPr>
        <w:pStyle w:val="ListParagraph"/>
        <w:numPr>
          <w:ilvl w:val="1"/>
          <w:numId w:val="88"/>
        </w:numPr>
        <w:tabs>
          <w:tab w:val="left" w:pos="851"/>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jei pakeitimas yra funkcinis, jis buvo / yra pažymėtas testavimo plane ir bus papildomai ištestuotas;</w:t>
      </w:r>
    </w:p>
    <w:p w14:paraId="6BC5C363" w14:textId="57F4D5E4" w:rsidR="00A249E4" w:rsidRPr="00770760" w:rsidRDefault="6096CAAD">
      <w:pPr>
        <w:pStyle w:val="ListParagraph"/>
        <w:numPr>
          <w:ilvl w:val="1"/>
          <w:numId w:val="88"/>
        </w:numPr>
        <w:tabs>
          <w:tab w:val="left" w:pos="851"/>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atlikti techninės dokumentacijos ir veiklos procesų pakeitimai, susiję su funkcionalumo pakeitimu;</w:t>
      </w:r>
    </w:p>
    <w:p w14:paraId="1CE59844" w14:textId="05092E47" w:rsidR="00A249E4" w:rsidRPr="00770760" w:rsidRDefault="6096CAAD">
      <w:pPr>
        <w:pStyle w:val="ListParagraph"/>
        <w:numPr>
          <w:ilvl w:val="1"/>
          <w:numId w:val="88"/>
        </w:numPr>
        <w:tabs>
          <w:tab w:val="left" w:pos="851"/>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pakeitimas yra autorizuotas (pasirašytas Pirkėjo įgalioto asmens);</w:t>
      </w:r>
    </w:p>
    <w:p w14:paraId="2F0F2060" w14:textId="08BD5FB7" w:rsidR="00A249E4" w:rsidRPr="00770760" w:rsidRDefault="6096CAAD">
      <w:pPr>
        <w:pStyle w:val="ListParagraph"/>
        <w:numPr>
          <w:ilvl w:val="1"/>
          <w:numId w:val="88"/>
        </w:numPr>
        <w:tabs>
          <w:tab w:val="left" w:pos="851"/>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apie pakeitimą yra tinkamai pranešta visoms su Paslaugų teikimu susijusioms šalims;</w:t>
      </w:r>
    </w:p>
    <w:p w14:paraId="7259DB23" w14:textId="343C365C" w:rsidR="00A249E4" w:rsidRPr="00770760" w:rsidRDefault="6096CAAD">
      <w:pPr>
        <w:pStyle w:val="ListParagraph"/>
        <w:numPr>
          <w:ilvl w:val="1"/>
          <w:numId w:val="88"/>
        </w:numPr>
        <w:tabs>
          <w:tab w:val="left" w:pos="851"/>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pakeitimas neapsunkina pirkimo tikslų pasiekimo;</w:t>
      </w:r>
    </w:p>
    <w:p w14:paraId="7C38CCDD" w14:textId="111584F4" w:rsidR="00A249E4" w:rsidRPr="00770760" w:rsidRDefault="6096CAAD">
      <w:pPr>
        <w:pStyle w:val="ListParagraph"/>
        <w:numPr>
          <w:ilvl w:val="1"/>
          <w:numId w:val="88"/>
        </w:numPr>
        <w:tabs>
          <w:tab w:val="left" w:pos="851"/>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visi su funkcionalumu susiję pakeitimai yra vedami pakeitimų registracijos žurnale.</w:t>
      </w:r>
    </w:p>
    <w:p w14:paraId="2A1843EE" w14:textId="4E32BC19" w:rsidR="00A249E4" w:rsidRPr="00770760" w:rsidRDefault="6096CAAD">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Jeigu funkcionalumo pakeitimas yra įvykdytas nesilaikant ankstesniame punkte nustatytos tvarkos, toks funkcionalumo pakeitimas laikomas negaliojančiu.</w:t>
      </w:r>
    </w:p>
    <w:p w14:paraId="20F6C01D" w14:textId="77777777" w:rsidR="00A249E4" w:rsidRPr="00770760" w:rsidRDefault="00A249E4" w:rsidP="00A249E4">
      <w:pPr>
        <w:pStyle w:val="TekstasNr"/>
        <w:numPr>
          <w:ilvl w:val="0"/>
          <w:numId w:val="0"/>
        </w:numPr>
        <w:tabs>
          <w:tab w:val="clear" w:pos="1134"/>
        </w:tabs>
        <w:spacing w:after="0" w:line="276" w:lineRule="auto"/>
        <w:rPr>
          <w:rFonts w:ascii="Tahoma" w:hAnsi="Tahoma" w:cs="Tahoma"/>
          <w:color w:val="000000" w:themeColor="text1"/>
          <w:sz w:val="22"/>
          <w:szCs w:val="22"/>
        </w:rPr>
      </w:pPr>
    </w:p>
    <w:p w14:paraId="41AA3E0A" w14:textId="0CC5605C" w:rsidR="000446F2" w:rsidRPr="00770760" w:rsidRDefault="008C31CA" w:rsidP="00A249E4">
      <w:pPr>
        <w:pStyle w:val="Heading3"/>
        <w:spacing w:before="0"/>
        <w:rPr>
          <w:rFonts w:ascii="Tahoma" w:hAnsi="Tahoma" w:cs="Tahoma"/>
          <w:b/>
          <w:bCs/>
          <w:color w:val="000000" w:themeColor="text1"/>
          <w:sz w:val="22"/>
          <w:szCs w:val="22"/>
        </w:rPr>
      </w:pPr>
      <w:bookmarkStart w:id="208" w:name="_Toc229649547"/>
      <w:bookmarkStart w:id="209" w:name="_Toc230949657"/>
      <w:r w:rsidRPr="00770760">
        <w:rPr>
          <w:rFonts w:ascii="Tahoma" w:hAnsi="Tahoma" w:cs="Tahoma"/>
          <w:b/>
          <w:bCs/>
          <w:color w:val="000000" w:themeColor="text1"/>
          <w:sz w:val="22"/>
          <w:szCs w:val="22"/>
        </w:rPr>
        <w:t>3</w:t>
      </w:r>
      <w:r w:rsidR="000446F2" w:rsidRPr="00770760">
        <w:rPr>
          <w:rFonts w:ascii="Tahoma" w:hAnsi="Tahoma" w:cs="Tahoma"/>
          <w:b/>
          <w:bCs/>
          <w:color w:val="000000" w:themeColor="text1"/>
          <w:sz w:val="22"/>
          <w:szCs w:val="22"/>
        </w:rPr>
        <w:t>.</w:t>
      </w:r>
      <w:r w:rsidR="001F1668" w:rsidRPr="00770760">
        <w:rPr>
          <w:rFonts w:ascii="Tahoma" w:hAnsi="Tahoma" w:cs="Tahoma"/>
          <w:b/>
          <w:bCs/>
          <w:color w:val="000000" w:themeColor="text1"/>
          <w:sz w:val="22"/>
          <w:szCs w:val="22"/>
        </w:rPr>
        <w:t>3</w:t>
      </w:r>
      <w:r w:rsidR="000446F2" w:rsidRPr="00770760">
        <w:rPr>
          <w:rFonts w:ascii="Tahoma" w:hAnsi="Tahoma" w:cs="Tahoma"/>
          <w:b/>
          <w:bCs/>
          <w:color w:val="000000" w:themeColor="text1"/>
          <w:sz w:val="22"/>
          <w:szCs w:val="22"/>
        </w:rPr>
        <w:t>.</w:t>
      </w:r>
      <w:r w:rsidR="001F1668" w:rsidRPr="00770760">
        <w:rPr>
          <w:rFonts w:ascii="Tahoma" w:hAnsi="Tahoma" w:cs="Tahoma"/>
          <w:b/>
          <w:bCs/>
          <w:color w:val="000000" w:themeColor="text1"/>
          <w:sz w:val="22"/>
          <w:szCs w:val="22"/>
        </w:rPr>
        <w:t>9</w:t>
      </w:r>
      <w:r w:rsidR="00803615" w:rsidRPr="00770760">
        <w:rPr>
          <w:rFonts w:ascii="Tahoma" w:hAnsi="Tahoma" w:cs="Tahoma"/>
          <w:b/>
          <w:bCs/>
          <w:color w:val="000000" w:themeColor="text1"/>
          <w:sz w:val="22"/>
          <w:szCs w:val="22"/>
        </w:rPr>
        <w:t>.</w:t>
      </w:r>
      <w:r w:rsidR="000446F2" w:rsidRPr="00770760">
        <w:rPr>
          <w:rFonts w:ascii="Tahoma" w:hAnsi="Tahoma" w:cs="Tahoma"/>
          <w:b/>
          <w:bCs/>
          <w:color w:val="000000" w:themeColor="text1"/>
          <w:sz w:val="22"/>
          <w:szCs w:val="22"/>
        </w:rPr>
        <w:t xml:space="preserve"> Reikalavimai Sistemos</w:t>
      </w:r>
      <w:r w:rsidR="00BF479E" w:rsidRPr="00770760">
        <w:rPr>
          <w:rFonts w:ascii="Tahoma" w:hAnsi="Tahoma" w:cs="Tahoma"/>
          <w:b/>
          <w:bCs/>
          <w:color w:val="000000" w:themeColor="text1"/>
          <w:sz w:val="22"/>
          <w:szCs w:val="22"/>
        </w:rPr>
        <w:t xml:space="preserve"> pakeitimų</w:t>
      </w:r>
      <w:r w:rsidR="000446F2" w:rsidRPr="00770760">
        <w:rPr>
          <w:rFonts w:ascii="Tahoma" w:hAnsi="Tahoma" w:cs="Tahoma"/>
          <w:b/>
          <w:bCs/>
          <w:color w:val="000000" w:themeColor="text1"/>
          <w:sz w:val="22"/>
          <w:szCs w:val="22"/>
        </w:rPr>
        <w:t xml:space="preserve"> </w:t>
      </w:r>
      <w:bookmarkEnd w:id="207"/>
      <w:r w:rsidR="00AB65B6" w:rsidRPr="00770760">
        <w:rPr>
          <w:rFonts w:ascii="Tahoma" w:hAnsi="Tahoma" w:cs="Tahoma"/>
          <w:b/>
          <w:bCs/>
          <w:color w:val="000000" w:themeColor="text1"/>
          <w:sz w:val="22"/>
          <w:szCs w:val="22"/>
        </w:rPr>
        <w:t>valdymui</w:t>
      </w:r>
      <w:bookmarkEnd w:id="208"/>
      <w:bookmarkEnd w:id="209"/>
    </w:p>
    <w:p w14:paraId="0C26A10E" w14:textId="77777777" w:rsidR="00A249E4" w:rsidRPr="00770760" w:rsidRDefault="00A249E4" w:rsidP="007B32B7">
      <w:pPr>
        <w:pStyle w:val="TekstasNr"/>
        <w:numPr>
          <w:ilvl w:val="0"/>
          <w:numId w:val="0"/>
        </w:numPr>
        <w:tabs>
          <w:tab w:val="clear" w:pos="1134"/>
          <w:tab w:val="left" w:pos="567"/>
        </w:tabs>
        <w:spacing w:after="0" w:line="276" w:lineRule="auto"/>
        <w:rPr>
          <w:rFonts w:ascii="Tahoma" w:hAnsi="Tahoma" w:cs="Tahoma"/>
          <w:color w:val="000000" w:themeColor="text1"/>
          <w:sz w:val="22"/>
          <w:szCs w:val="22"/>
        </w:rPr>
      </w:pPr>
    </w:p>
    <w:p w14:paraId="0AA1AD0F" w14:textId="7563D850" w:rsidR="004D7884" w:rsidRPr="00770760" w:rsidRDefault="4A0D7D9E">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RPO, Techninėje specifikacijoje ar kituose Paslaugų teikimo sutarties prieduose nustatyti reikalavimai gali būti keičiami Teikėjo ar Pirkėjo iniciatyva. </w:t>
      </w:r>
    </w:p>
    <w:p w14:paraId="7778CFAB" w14:textId="4C25E009" w:rsidR="004D7884" w:rsidRPr="00770760" w:rsidRDefault="4A0D7D9E">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Pakeitimų atsiradimas gali būti sąlygojamas aplinkybių, kurios atsiranda arba tampa žinomos po pirkimo sutarties sudarymo, jų atsiradimo pasiūlymo pateikimo ar pirkimo sutarties sudarymo metu nebuvo galima protingai numatyti ir kontroliuoti, taip pat, iš anksto įvertinti ir jų atsiradimo rizikos.</w:t>
      </w:r>
    </w:p>
    <w:p w14:paraId="53A88C43" w14:textId="77777777" w:rsidR="005E6753" w:rsidRDefault="4A0D7D9E">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Pakeitimas turi būti įgyvendinamas Teikėjui ir Pirkėjui patvirtinus keitimą raštu (susitarimą įforminant kaip sutarties priedą), vadovaujantis tarp Teikėjo ir Pirkėjo sudarytos Paslaugų teikimo </w:t>
      </w:r>
      <w:r w:rsidRPr="12098960">
        <w:rPr>
          <w:rFonts w:ascii="Tahoma" w:hAnsi="Tahoma" w:cs="Tahoma"/>
          <w:color w:val="000000" w:themeColor="text1"/>
        </w:rPr>
        <w:lastRenderedPageBreak/>
        <w:t>sutarties ir šios techninės specifikacijos sąlygomis, nepažeidžiant viešųjų pirkimų principų, taikant visas šias veiklas (atsižvelgiant į pakeitimo pobūdį):</w:t>
      </w:r>
    </w:p>
    <w:p w14:paraId="22CE517E" w14:textId="4C53E975" w:rsidR="004D7884" w:rsidRPr="005E6753" w:rsidRDefault="4A0D7D9E">
      <w:pPr>
        <w:pStyle w:val="ListParagraph"/>
        <w:numPr>
          <w:ilvl w:val="1"/>
          <w:numId w:val="89"/>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005E6753">
        <w:rPr>
          <w:rFonts w:ascii="Tahoma" w:hAnsi="Tahoma" w:cs="Tahoma"/>
          <w:color w:val="000000" w:themeColor="text1"/>
        </w:rPr>
        <w:t>dokumentuotas pakeitimo poveikis, aprašytas jo kritiškumo laipsnis (neesminis, vidutinis, kritinis) ir pasekmės;</w:t>
      </w:r>
    </w:p>
    <w:p w14:paraId="60190971" w14:textId="06AED408" w:rsidR="004D7884" w:rsidRPr="00770760" w:rsidRDefault="4A0D7D9E">
      <w:pPr>
        <w:pStyle w:val="ListParagraph"/>
        <w:numPr>
          <w:ilvl w:val="1"/>
          <w:numId w:val="89"/>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pakeitimas nėra kritinis ir nedaro įtakos viso sprendimo funkcionalumui);</w:t>
      </w:r>
    </w:p>
    <w:p w14:paraId="3B8C1682" w14:textId="4DB33D0A" w:rsidR="004D7884" w:rsidRPr="00770760" w:rsidRDefault="4A0D7D9E">
      <w:pPr>
        <w:pStyle w:val="ListParagraph"/>
        <w:numPr>
          <w:ilvl w:val="1"/>
          <w:numId w:val="89"/>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jei pakeitimas yra funkcinis, jis buvo / yra pažymėtas testavimo plane ir bus papildomai ištestuotas);</w:t>
      </w:r>
    </w:p>
    <w:p w14:paraId="084846A2" w14:textId="5E4B8AD8" w:rsidR="004D7884" w:rsidRPr="00770760" w:rsidRDefault="4A0D7D9E">
      <w:pPr>
        <w:pStyle w:val="ListParagraph"/>
        <w:numPr>
          <w:ilvl w:val="1"/>
          <w:numId w:val="89"/>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atlikti techninės dokumentacijos ir veiklos procesų pakeitimai, susiję su funkcionalumo pakeitimu;</w:t>
      </w:r>
    </w:p>
    <w:p w14:paraId="57CA5A51" w14:textId="35A65379" w:rsidR="004D7884" w:rsidRPr="00770760" w:rsidRDefault="4A0D7D9E">
      <w:pPr>
        <w:pStyle w:val="ListParagraph"/>
        <w:numPr>
          <w:ilvl w:val="1"/>
          <w:numId w:val="89"/>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pakeitimas yra autorizuotas (pasirašytas Pirkėjo įgalioto asmens);</w:t>
      </w:r>
    </w:p>
    <w:p w14:paraId="08F7A860" w14:textId="4DE7F1B5" w:rsidR="004D7884" w:rsidRPr="00770760" w:rsidRDefault="4A0D7D9E">
      <w:pPr>
        <w:pStyle w:val="ListParagraph"/>
        <w:numPr>
          <w:ilvl w:val="1"/>
          <w:numId w:val="89"/>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apie pakeitimą yra tinkamai pranešta visoms su Paslaugų teikimu susijusioms šalims;</w:t>
      </w:r>
    </w:p>
    <w:p w14:paraId="20032146" w14:textId="2B06DE74" w:rsidR="004D7884" w:rsidRPr="00770760" w:rsidRDefault="4A0D7D9E">
      <w:pPr>
        <w:pStyle w:val="ListParagraph"/>
        <w:numPr>
          <w:ilvl w:val="1"/>
          <w:numId w:val="89"/>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pakeitimas neapsunkina pirkimo tikslų pasiekimo);</w:t>
      </w:r>
    </w:p>
    <w:p w14:paraId="33204F53" w14:textId="3FAB4A0E" w:rsidR="004D7884" w:rsidRPr="00770760" w:rsidRDefault="4A0D7D9E">
      <w:pPr>
        <w:pStyle w:val="ListParagraph"/>
        <w:numPr>
          <w:ilvl w:val="1"/>
          <w:numId w:val="89"/>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visi su funkcionalumu susiję pakeitimai yra vedami pakeitimų registracijos žurnale.</w:t>
      </w:r>
    </w:p>
    <w:p w14:paraId="13284311" w14:textId="76CDF014" w:rsidR="004D7884" w:rsidRPr="00770760" w:rsidRDefault="4A0D7D9E">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Jeigu funkcionalumo pakeitimas yra įvykdytas nesilaikant ankstesniame punkte nustatytos tvarkos, toks funkcionalumo pakeitimas laikomas negaliojančiu.</w:t>
      </w:r>
    </w:p>
    <w:p w14:paraId="76140049" w14:textId="032508E4" w:rsidR="000446F2" w:rsidRPr="00770760" w:rsidRDefault="093796D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Sistemos </w:t>
      </w:r>
      <w:r w:rsidR="602BAA2A" w:rsidRPr="12098960">
        <w:rPr>
          <w:rFonts w:ascii="Tahoma" w:hAnsi="Tahoma" w:cs="Tahoma"/>
          <w:color w:val="000000" w:themeColor="text1"/>
        </w:rPr>
        <w:t>pakeitim</w:t>
      </w:r>
      <w:r w:rsidRPr="12098960">
        <w:rPr>
          <w:rFonts w:ascii="Tahoma" w:hAnsi="Tahoma" w:cs="Tahoma"/>
          <w:color w:val="000000" w:themeColor="text1"/>
        </w:rPr>
        <w:t>ų priėmimas bus vykdomas pasibaigus bandomajai eksploatacijai, t. y. priėmimas galės būti vykdomas tik tada, kai bus pasiekti bandomosios eksploatacijos priėmimo kriterijai.</w:t>
      </w:r>
    </w:p>
    <w:p w14:paraId="5A8FB97D" w14:textId="3BDFEAC7" w:rsidR="00FA6E27" w:rsidRPr="00770760" w:rsidRDefault="213ACA0D">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Teikėjas privalo prieš priduodamas Sistem</w:t>
      </w:r>
      <w:r w:rsidR="602BAA2A" w:rsidRPr="12098960">
        <w:rPr>
          <w:rFonts w:ascii="Tahoma" w:hAnsi="Tahoma" w:cs="Tahoma"/>
          <w:color w:val="000000" w:themeColor="text1"/>
        </w:rPr>
        <w:t>os pakeitimus</w:t>
      </w:r>
      <w:r w:rsidR="77F7AC11" w:rsidRPr="12098960">
        <w:rPr>
          <w:rFonts w:ascii="Tahoma" w:hAnsi="Tahoma" w:cs="Tahoma"/>
          <w:color w:val="000000" w:themeColor="text1"/>
        </w:rPr>
        <w:t xml:space="preserve"> </w:t>
      </w:r>
      <w:r w:rsidRPr="12098960">
        <w:rPr>
          <w:rFonts w:ascii="Tahoma" w:hAnsi="Tahoma" w:cs="Tahoma"/>
          <w:color w:val="000000" w:themeColor="text1"/>
        </w:rPr>
        <w:t>Pirkėjui pateikti galutines dokumentacijos ir Sistemos išeities kodo versijas, jeigu jos buvo pakeistos nuo paskutinio pridavimo.</w:t>
      </w:r>
    </w:p>
    <w:p w14:paraId="1B9F5D42" w14:textId="42D22A0A" w:rsidR="000446F2" w:rsidRPr="00770760" w:rsidRDefault="093796D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Visos Paslaugas bus priimami pasirašant galutinį priėmimo-perdavimo aktą.</w:t>
      </w:r>
    </w:p>
    <w:p w14:paraId="3AFFAE7E" w14:textId="77777777" w:rsidR="005E6753" w:rsidRDefault="093796D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Siekiant užtikrinti sklandų </w:t>
      </w:r>
      <w:r w:rsidR="0EEB18B7" w:rsidRPr="12098960">
        <w:rPr>
          <w:rFonts w:ascii="Tahoma" w:hAnsi="Tahoma" w:cs="Tahoma"/>
          <w:color w:val="000000" w:themeColor="text1"/>
        </w:rPr>
        <w:t>Pirkimo</w:t>
      </w:r>
      <w:r w:rsidRPr="12098960">
        <w:rPr>
          <w:rFonts w:ascii="Tahoma" w:hAnsi="Tahoma" w:cs="Tahoma"/>
          <w:color w:val="000000" w:themeColor="text1"/>
        </w:rPr>
        <w:t xml:space="preserve"> tęstinumą:</w:t>
      </w:r>
    </w:p>
    <w:p w14:paraId="43FC9EC2" w14:textId="48821C01" w:rsidR="000446F2" w:rsidRPr="005E6753" w:rsidRDefault="71A5C088">
      <w:pPr>
        <w:pStyle w:val="ListParagraph"/>
        <w:numPr>
          <w:ilvl w:val="1"/>
          <w:numId w:val="90"/>
        </w:numPr>
        <w:suppressAutoHyphens/>
        <w:autoSpaceDN w:val="0"/>
        <w:spacing w:line="276" w:lineRule="auto"/>
        <w:ind w:left="0" w:firstLine="0"/>
        <w:jc w:val="both"/>
        <w:textAlignment w:val="baseline"/>
        <w:rPr>
          <w:rFonts w:ascii="Tahoma" w:hAnsi="Tahoma" w:cs="Tahoma"/>
          <w:color w:val="000000" w:themeColor="text1"/>
        </w:rPr>
      </w:pPr>
      <w:r w:rsidRPr="005E6753">
        <w:rPr>
          <w:rFonts w:ascii="Tahoma" w:hAnsi="Tahoma" w:cs="Tahoma"/>
          <w:color w:val="000000" w:themeColor="text1"/>
        </w:rPr>
        <w:t>Teikėj</w:t>
      </w:r>
      <w:r w:rsidR="093796D4" w:rsidRPr="005E6753">
        <w:rPr>
          <w:rFonts w:ascii="Tahoma" w:hAnsi="Tahoma" w:cs="Tahoma"/>
          <w:color w:val="000000" w:themeColor="text1"/>
        </w:rPr>
        <w:t>as, nepažeidžiant autoriaus teisių turėtojo ar trečiųjų šalių intelektinės nuosavybės teisių, sutartimi perduoda P</w:t>
      </w:r>
      <w:r w:rsidR="6B5F5723" w:rsidRPr="005E6753">
        <w:rPr>
          <w:rFonts w:ascii="Tahoma" w:hAnsi="Tahoma" w:cs="Tahoma"/>
          <w:color w:val="000000" w:themeColor="text1"/>
        </w:rPr>
        <w:t>irkėju</w:t>
      </w:r>
      <w:r w:rsidR="093796D4" w:rsidRPr="005E6753">
        <w:rPr>
          <w:rFonts w:ascii="Tahoma" w:hAnsi="Tahoma" w:cs="Tahoma"/>
          <w:color w:val="000000" w:themeColor="text1"/>
        </w:rPr>
        <w:t>i autorių turtines teises į pagal užsakymą sukurtą programinę įrangą ir parengtus projektinius dokumentus, įskaitant, bet neapsiribojant, teisę neribotą laiką ir be papildomo atlygio naudoti sukurtą programinę įrangą; teisę daryti sukurtos programinės įrangos kopijas; teisę modifikuoti ir toliau plėtoti sukurtą programinę įrangą; teisę perkelti programinę įrangą į kitą technologinę platformą; teisę naudoti ir keisti jai sukurtos programinės įrangos pradinį kodą (mašininės kalbos pradinius tekstu</w:t>
      </w:r>
      <w:r w:rsidR="1A1D270C" w:rsidRPr="005E6753">
        <w:rPr>
          <w:rFonts w:ascii="Tahoma" w:hAnsi="Tahoma" w:cs="Tahoma"/>
          <w:color w:val="000000" w:themeColor="text1"/>
        </w:rPr>
        <w:t>s</w:t>
      </w:r>
      <w:r w:rsidR="2CDBC78C" w:rsidRPr="005E6753">
        <w:rPr>
          <w:rFonts w:ascii="Tahoma" w:hAnsi="Tahoma" w:cs="Tahoma"/>
          <w:color w:val="000000" w:themeColor="text1"/>
        </w:rPr>
        <w:t>)</w:t>
      </w:r>
      <w:r w:rsidR="1A1D270C" w:rsidRPr="005E6753">
        <w:rPr>
          <w:rFonts w:ascii="Tahoma" w:hAnsi="Tahoma" w:cs="Tahoma"/>
          <w:color w:val="000000" w:themeColor="text1"/>
        </w:rPr>
        <w:t>;</w:t>
      </w:r>
    </w:p>
    <w:p w14:paraId="4D635ADB" w14:textId="34F969DD" w:rsidR="000446F2" w:rsidRPr="00770760" w:rsidRDefault="1A1D270C">
      <w:pPr>
        <w:pStyle w:val="ListParagraph"/>
        <w:numPr>
          <w:ilvl w:val="1"/>
          <w:numId w:val="90"/>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j</w:t>
      </w:r>
      <w:r w:rsidR="093796D4" w:rsidRPr="12098960">
        <w:rPr>
          <w:rFonts w:ascii="Tahoma" w:hAnsi="Tahoma" w:cs="Tahoma"/>
          <w:color w:val="000000" w:themeColor="text1"/>
        </w:rPr>
        <w:t xml:space="preserve">eigu </w:t>
      </w:r>
      <w:r w:rsidRPr="12098960">
        <w:rPr>
          <w:rFonts w:ascii="Tahoma" w:hAnsi="Tahoma" w:cs="Tahoma"/>
          <w:color w:val="000000" w:themeColor="text1"/>
        </w:rPr>
        <w:t>Projekte</w:t>
      </w:r>
      <w:r w:rsidR="093796D4" w:rsidRPr="12098960">
        <w:rPr>
          <w:rFonts w:ascii="Tahoma" w:hAnsi="Tahoma" w:cs="Tahoma"/>
          <w:color w:val="000000" w:themeColor="text1"/>
        </w:rPr>
        <w:t xml:space="preserve"> sukurtoje programinėje įrangoje panaudota kita autoriaus teisių turėtojo ar trečiųjų šalių programinė įranga, kuri integruota į pagal užsakymą sukurtą programinę įrangą ar kitaip susieta su atliktu užsakymu ir autoriaus turtinių teisių į sukurtą programinę įrangą ar parengtus projektinius dokumentus, jos perdavimas P</w:t>
      </w:r>
      <w:r w:rsidR="6D5EFEC5" w:rsidRPr="12098960">
        <w:rPr>
          <w:rFonts w:ascii="Tahoma" w:hAnsi="Tahoma" w:cs="Tahoma"/>
          <w:color w:val="000000" w:themeColor="text1"/>
        </w:rPr>
        <w:t>irkėjui</w:t>
      </w:r>
      <w:r w:rsidR="093796D4" w:rsidRPr="12098960">
        <w:rPr>
          <w:rFonts w:ascii="Tahoma" w:hAnsi="Tahoma" w:cs="Tahoma"/>
          <w:color w:val="000000" w:themeColor="text1"/>
        </w:rPr>
        <w:t xml:space="preserve"> neturi apriboti šias teises perdavusio </w:t>
      </w:r>
      <w:r w:rsidR="71A5C088" w:rsidRPr="12098960">
        <w:rPr>
          <w:rFonts w:ascii="Tahoma" w:hAnsi="Tahoma" w:cs="Tahoma"/>
          <w:color w:val="000000" w:themeColor="text1"/>
        </w:rPr>
        <w:t>Teikėj</w:t>
      </w:r>
      <w:r w:rsidR="093796D4" w:rsidRPr="12098960">
        <w:rPr>
          <w:rFonts w:ascii="Tahoma" w:hAnsi="Tahoma" w:cs="Tahoma"/>
          <w:color w:val="000000" w:themeColor="text1"/>
        </w:rPr>
        <w:t>o teisės be atskiro P</w:t>
      </w:r>
      <w:r w:rsidR="2DE83797" w:rsidRPr="12098960">
        <w:rPr>
          <w:rFonts w:ascii="Tahoma" w:hAnsi="Tahoma" w:cs="Tahoma"/>
          <w:color w:val="000000" w:themeColor="text1"/>
        </w:rPr>
        <w:t>irkėjo</w:t>
      </w:r>
      <w:r w:rsidR="093796D4" w:rsidRPr="12098960">
        <w:rPr>
          <w:rFonts w:ascii="Tahoma" w:hAnsi="Tahoma" w:cs="Tahoma"/>
          <w:color w:val="000000" w:themeColor="text1"/>
        </w:rPr>
        <w:t xml:space="preserve"> sutikimo toliau vystyti, tobulinti, platinti ir atlikti kitus reikiamus veiksmus su sukurta programine įranga ar parengtais projektiniais dokumentais</w:t>
      </w:r>
      <w:r w:rsidRPr="12098960">
        <w:rPr>
          <w:rFonts w:ascii="Tahoma" w:hAnsi="Tahoma" w:cs="Tahoma"/>
          <w:color w:val="000000" w:themeColor="text1"/>
        </w:rPr>
        <w:t>;</w:t>
      </w:r>
    </w:p>
    <w:p w14:paraId="77A1705A" w14:textId="5E646810" w:rsidR="000446F2" w:rsidRPr="00770760" w:rsidRDefault="50415569">
      <w:pPr>
        <w:pStyle w:val="ListParagraph"/>
        <w:numPr>
          <w:ilvl w:val="1"/>
          <w:numId w:val="90"/>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k</w:t>
      </w:r>
      <w:r w:rsidR="093796D4" w:rsidRPr="12098960">
        <w:rPr>
          <w:rFonts w:ascii="Tahoma" w:hAnsi="Tahoma" w:cs="Tahoma"/>
          <w:color w:val="000000" w:themeColor="text1"/>
        </w:rPr>
        <w:t>artu su kompiuterine programa, kaip ši sąvoka apibrėžta LR autorių teisių ir gretutinių teisių įstatyme, P</w:t>
      </w:r>
      <w:r w:rsidR="19959764" w:rsidRPr="12098960">
        <w:rPr>
          <w:rFonts w:ascii="Tahoma" w:hAnsi="Tahoma" w:cs="Tahoma"/>
          <w:color w:val="000000" w:themeColor="text1"/>
        </w:rPr>
        <w:t>irkėju</w:t>
      </w:r>
      <w:r w:rsidR="093796D4" w:rsidRPr="12098960">
        <w:rPr>
          <w:rFonts w:ascii="Tahoma" w:hAnsi="Tahoma" w:cs="Tahoma"/>
          <w:color w:val="000000" w:themeColor="text1"/>
        </w:rPr>
        <w:t>i perduodamas ir programos išeitinis kodas. Kompiuterių programos autoriaus asmeninės neturtinės teisės negali būti naudojamos tokiu būdu, kuris suvaržytų autorių turtinių teisių į šią kompiuterinę programą turėtojo teises, tarp jų ir teisę savo nuožiūra adaptuoti, keisti ir neatlygintinai platinti šiuos kūrinius. Šiame punkte numatytos autorių turtinės teisės, vadovaujantis Autorių teisių ir gretutinių teisių įstatymo ir Valstybės informacinių išteklių valdymo įstatymo 12 str. nuostatomis,  perduodamos ir suteikiamos LR ir ES šalių teritorijoje neribotam laikui</w:t>
      </w:r>
      <w:r w:rsidRPr="12098960">
        <w:rPr>
          <w:rFonts w:ascii="Tahoma" w:hAnsi="Tahoma" w:cs="Tahoma"/>
          <w:color w:val="000000" w:themeColor="text1"/>
        </w:rPr>
        <w:t>;</w:t>
      </w:r>
    </w:p>
    <w:p w14:paraId="57EE374A" w14:textId="357F8E46" w:rsidR="000446F2" w:rsidRPr="00770760" w:rsidRDefault="71A5C088">
      <w:pPr>
        <w:pStyle w:val="ListParagraph"/>
        <w:numPr>
          <w:ilvl w:val="1"/>
          <w:numId w:val="90"/>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Teikėj</w:t>
      </w:r>
      <w:r w:rsidR="093796D4" w:rsidRPr="12098960">
        <w:rPr>
          <w:rFonts w:ascii="Tahoma" w:hAnsi="Tahoma" w:cs="Tahoma"/>
          <w:color w:val="000000" w:themeColor="text1"/>
        </w:rPr>
        <w:t>as turi perduoti P</w:t>
      </w:r>
      <w:r w:rsidR="60C737A2" w:rsidRPr="12098960">
        <w:rPr>
          <w:rFonts w:ascii="Tahoma" w:hAnsi="Tahoma" w:cs="Tahoma"/>
          <w:color w:val="000000" w:themeColor="text1"/>
        </w:rPr>
        <w:t>irkėjui</w:t>
      </w:r>
      <w:r w:rsidR="093796D4" w:rsidRPr="12098960">
        <w:rPr>
          <w:rFonts w:ascii="Tahoma" w:hAnsi="Tahoma" w:cs="Tahoma"/>
          <w:color w:val="000000" w:themeColor="text1"/>
        </w:rPr>
        <w:t xml:space="preserve"> </w:t>
      </w:r>
      <w:r w:rsidR="0EEB18B7" w:rsidRPr="12098960">
        <w:rPr>
          <w:rFonts w:ascii="Tahoma" w:hAnsi="Tahoma" w:cs="Tahoma"/>
          <w:color w:val="000000" w:themeColor="text1"/>
        </w:rPr>
        <w:t>Pirkimo</w:t>
      </w:r>
      <w:r w:rsidR="093796D4" w:rsidRPr="12098960">
        <w:rPr>
          <w:rFonts w:ascii="Tahoma" w:hAnsi="Tahoma" w:cs="Tahoma"/>
          <w:color w:val="000000" w:themeColor="text1"/>
        </w:rPr>
        <w:t xml:space="preserve"> metu sukurtą Sistemos programinę įrangą ir jos išeitinį kodą ar atskirų Sistemos komponentų paslaugų priėmimo – perdavimo akto pasirašymo datai</w:t>
      </w:r>
      <w:r w:rsidR="55F7F9F6" w:rsidRPr="12098960">
        <w:rPr>
          <w:rFonts w:ascii="Tahoma" w:hAnsi="Tahoma" w:cs="Tahoma"/>
          <w:color w:val="000000" w:themeColor="text1"/>
        </w:rPr>
        <w:t>;</w:t>
      </w:r>
    </w:p>
    <w:p w14:paraId="0E2BD660" w14:textId="2DD8D955" w:rsidR="000446F2" w:rsidRPr="00770760" w:rsidRDefault="71A5C088">
      <w:pPr>
        <w:pStyle w:val="ListParagraph"/>
        <w:numPr>
          <w:ilvl w:val="1"/>
          <w:numId w:val="90"/>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Teikėj</w:t>
      </w:r>
      <w:r w:rsidR="093796D4" w:rsidRPr="12098960">
        <w:rPr>
          <w:rFonts w:ascii="Tahoma" w:hAnsi="Tahoma" w:cs="Tahoma"/>
          <w:color w:val="000000" w:themeColor="text1"/>
        </w:rPr>
        <w:t>as neturi teisės atskleisti jokios su paslaugų teikimu susijusios informacijos trečiosioms šalims be P</w:t>
      </w:r>
      <w:r w:rsidR="2DAEDAE6" w:rsidRPr="12098960">
        <w:rPr>
          <w:rFonts w:ascii="Tahoma" w:hAnsi="Tahoma" w:cs="Tahoma"/>
          <w:color w:val="000000" w:themeColor="text1"/>
        </w:rPr>
        <w:t>irkėjo</w:t>
      </w:r>
      <w:r w:rsidR="093796D4" w:rsidRPr="12098960">
        <w:rPr>
          <w:rFonts w:ascii="Tahoma" w:hAnsi="Tahoma" w:cs="Tahoma"/>
          <w:color w:val="000000" w:themeColor="text1"/>
        </w:rPr>
        <w:t xml:space="preserve"> raštiško leidimo arba jei to reikalauja įstatymai.</w:t>
      </w:r>
    </w:p>
    <w:p w14:paraId="6C3623F1" w14:textId="77777777" w:rsidR="00693D81" w:rsidRPr="00770760" w:rsidRDefault="00693D81" w:rsidP="00693D81">
      <w:pPr>
        <w:rPr>
          <w:rFonts w:ascii="Tahoma" w:hAnsi="Tahoma" w:cs="Tahoma"/>
          <w:color w:val="000000" w:themeColor="text1"/>
          <w:sz w:val="22"/>
          <w:szCs w:val="22"/>
        </w:rPr>
      </w:pPr>
    </w:p>
    <w:p w14:paraId="174A8604" w14:textId="13307AEE" w:rsidR="00D33297" w:rsidRPr="00770760" w:rsidRDefault="00D00FB2" w:rsidP="004D7884">
      <w:pPr>
        <w:pStyle w:val="Heading3"/>
        <w:spacing w:before="0"/>
        <w:rPr>
          <w:rFonts w:ascii="Tahoma" w:hAnsi="Tahoma" w:cs="Tahoma"/>
          <w:b/>
          <w:bCs/>
          <w:color w:val="000000" w:themeColor="text1"/>
          <w:sz w:val="22"/>
          <w:szCs w:val="22"/>
        </w:rPr>
      </w:pPr>
      <w:bookmarkStart w:id="210" w:name="_Toc144274567"/>
      <w:bookmarkStart w:id="211" w:name="_Toc229649548"/>
      <w:bookmarkStart w:id="212" w:name="_Toc230949658"/>
      <w:r w:rsidRPr="00770760">
        <w:rPr>
          <w:rFonts w:ascii="Tahoma" w:hAnsi="Tahoma" w:cs="Tahoma"/>
          <w:b/>
          <w:bCs/>
          <w:color w:val="000000" w:themeColor="text1"/>
          <w:sz w:val="22"/>
          <w:szCs w:val="22"/>
        </w:rPr>
        <w:lastRenderedPageBreak/>
        <w:t>3</w:t>
      </w:r>
      <w:r w:rsidR="000446F2" w:rsidRPr="00770760">
        <w:rPr>
          <w:rFonts w:ascii="Tahoma" w:hAnsi="Tahoma" w:cs="Tahoma"/>
          <w:b/>
          <w:bCs/>
          <w:color w:val="000000" w:themeColor="text1"/>
          <w:sz w:val="22"/>
          <w:szCs w:val="22"/>
        </w:rPr>
        <w:t>.</w:t>
      </w:r>
      <w:r w:rsidR="00635665" w:rsidRPr="00770760">
        <w:rPr>
          <w:rFonts w:ascii="Tahoma" w:hAnsi="Tahoma" w:cs="Tahoma"/>
          <w:b/>
          <w:bCs/>
          <w:color w:val="000000" w:themeColor="text1"/>
          <w:sz w:val="22"/>
          <w:szCs w:val="22"/>
        </w:rPr>
        <w:t>3</w:t>
      </w:r>
      <w:r w:rsidR="000446F2" w:rsidRPr="00770760">
        <w:rPr>
          <w:rFonts w:ascii="Tahoma" w:hAnsi="Tahoma" w:cs="Tahoma"/>
          <w:b/>
          <w:bCs/>
          <w:color w:val="000000" w:themeColor="text1"/>
          <w:sz w:val="22"/>
          <w:szCs w:val="22"/>
        </w:rPr>
        <w:t>.</w:t>
      </w:r>
      <w:r w:rsidR="005D6D99" w:rsidRPr="00770760">
        <w:rPr>
          <w:rFonts w:ascii="Tahoma" w:hAnsi="Tahoma" w:cs="Tahoma"/>
          <w:b/>
          <w:bCs/>
          <w:color w:val="000000" w:themeColor="text1"/>
          <w:sz w:val="22"/>
          <w:szCs w:val="22"/>
        </w:rPr>
        <w:t>10</w:t>
      </w:r>
      <w:r w:rsidR="00635665" w:rsidRPr="00770760">
        <w:rPr>
          <w:rFonts w:ascii="Tahoma" w:hAnsi="Tahoma" w:cs="Tahoma"/>
          <w:b/>
          <w:bCs/>
          <w:color w:val="000000" w:themeColor="text1"/>
          <w:sz w:val="22"/>
          <w:szCs w:val="22"/>
        </w:rPr>
        <w:t>.</w:t>
      </w:r>
      <w:r w:rsidR="000446F2" w:rsidRPr="00770760">
        <w:rPr>
          <w:rFonts w:ascii="Tahoma" w:hAnsi="Tahoma" w:cs="Tahoma"/>
          <w:b/>
          <w:bCs/>
          <w:color w:val="000000" w:themeColor="text1"/>
          <w:sz w:val="22"/>
          <w:szCs w:val="22"/>
        </w:rPr>
        <w:t xml:space="preserve"> </w:t>
      </w:r>
      <w:r w:rsidR="00D33297" w:rsidRPr="00770760">
        <w:rPr>
          <w:rFonts w:ascii="Tahoma" w:hAnsi="Tahoma" w:cs="Tahoma"/>
          <w:b/>
          <w:bCs/>
          <w:color w:val="000000" w:themeColor="text1"/>
          <w:sz w:val="22"/>
          <w:szCs w:val="22"/>
        </w:rPr>
        <w:t>Reikalavimai garantin</w:t>
      </w:r>
      <w:r w:rsidR="007503BD" w:rsidRPr="00770760">
        <w:rPr>
          <w:rFonts w:ascii="Tahoma" w:hAnsi="Tahoma" w:cs="Tahoma"/>
          <w:b/>
          <w:bCs/>
          <w:color w:val="000000" w:themeColor="text1"/>
          <w:sz w:val="22"/>
          <w:szCs w:val="22"/>
        </w:rPr>
        <w:t>e</w:t>
      </w:r>
      <w:r w:rsidR="00D33297" w:rsidRPr="00770760">
        <w:rPr>
          <w:rFonts w:ascii="Tahoma" w:hAnsi="Tahoma" w:cs="Tahoma"/>
          <w:b/>
          <w:bCs/>
          <w:color w:val="000000" w:themeColor="text1"/>
          <w:sz w:val="22"/>
          <w:szCs w:val="22"/>
        </w:rPr>
        <w:t>i priežiūrai</w:t>
      </w:r>
      <w:bookmarkEnd w:id="210"/>
      <w:bookmarkEnd w:id="211"/>
      <w:bookmarkEnd w:id="212"/>
    </w:p>
    <w:p w14:paraId="3A87A1F6" w14:textId="569423D6" w:rsidR="00D33297" w:rsidRPr="00770760" w:rsidRDefault="00D33297" w:rsidP="007B32B7">
      <w:pPr>
        <w:pStyle w:val="TekstasNr"/>
        <w:numPr>
          <w:ilvl w:val="0"/>
          <w:numId w:val="0"/>
        </w:numPr>
        <w:tabs>
          <w:tab w:val="clear" w:pos="1134"/>
          <w:tab w:val="left" w:pos="567"/>
        </w:tabs>
        <w:spacing w:after="0" w:line="276" w:lineRule="auto"/>
        <w:rPr>
          <w:rFonts w:ascii="Tahoma" w:hAnsi="Tahoma" w:cs="Tahoma"/>
          <w:color w:val="000000" w:themeColor="text1"/>
          <w:sz w:val="22"/>
          <w:szCs w:val="22"/>
        </w:rPr>
      </w:pPr>
    </w:p>
    <w:p w14:paraId="1598969E" w14:textId="47E76DF1" w:rsidR="00D33297" w:rsidRPr="00770760" w:rsidRDefault="4E216950">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Teikėjas privalės užtikrinti </w:t>
      </w:r>
      <w:r w:rsidR="6368E155" w:rsidRPr="12098960">
        <w:rPr>
          <w:rFonts w:ascii="Tahoma" w:hAnsi="Tahoma" w:cs="Tahoma"/>
          <w:color w:val="000000" w:themeColor="text1"/>
        </w:rPr>
        <w:t>vystomos</w:t>
      </w:r>
      <w:r w:rsidR="5EF9808B" w:rsidRPr="12098960">
        <w:rPr>
          <w:rFonts w:ascii="Tahoma" w:hAnsi="Tahoma" w:cs="Tahoma"/>
          <w:color w:val="000000" w:themeColor="text1"/>
        </w:rPr>
        <w:t xml:space="preserve"> </w:t>
      </w:r>
      <w:r w:rsidRPr="12098960">
        <w:rPr>
          <w:rFonts w:ascii="Tahoma" w:hAnsi="Tahoma" w:cs="Tahoma"/>
          <w:color w:val="000000" w:themeColor="text1"/>
        </w:rPr>
        <w:t>Sistemos ir įdiegtos licencinės programinės įrangos garantinę priežiūrą.</w:t>
      </w:r>
    </w:p>
    <w:p w14:paraId="19D6DC8E" w14:textId="6D028784" w:rsidR="00D33297" w:rsidRPr="00770760" w:rsidRDefault="4E216950">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Garantinės priežiūros terminas</w:t>
      </w:r>
      <w:r w:rsidR="2CDBC78C" w:rsidRPr="12098960">
        <w:rPr>
          <w:rFonts w:ascii="Tahoma" w:hAnsi="Tahoma" w:cs="Tahoma"/>
          <w:color w:val="000000" w:themeColor="text1"/>
        </w:rPr>
        <w:t xml:space="preserve"> -</w:t>
      </w:r>
      <w:r w:rsidRPr="12098960">
        <w:rPr>
          <w:rFonts w:ascii="Tahoma" w:hAnsi="Tahoma" w:cs="Tahoma"/>
          <w:color w:val="000000" w:themeColor="text1"/>
        </w:rPr>
        <w:t xml:space="preserve"> 12 mėnesių nuo galutinio paslaugų priėmimo–perdavimo akto pasirašymo dato</w:t>
      </w:r>
      <w:r w:rsidR="28844B3E" w:rsidRPr="12098960">
        <w:rPr>
          <w:rFonts w:ascii="Tahoma" w:hAnsi="Tahoma" w:cs="Tahoma"/>
          <w:color w:val="000000" w:themeColor="text1"/>
        </w:rPr>
        <w:t>s</w:t>
      </w:r>
      <w:r w:rsidRPr="12098960">
        <w:rPr>
          <w:rFonts w:ascii="Tahoma" w:hAnsi="Tahoma" w:cs="Tahoma"/>
          <w:color w:val="000000" w:themeColor="text1"/>
        </w:rPr>
        <w:t>.</w:t>
      </w:r>
    </w:p>
    <w:p w14:paraId="7A62F20D" w14:textId="77777777" w:rsidR="00EE3242" w:rsidRDefault="4E216950">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Garantinis aptarnavimas turi būti teikiamas:</w:t>
      </w:r>
    </w:p>
    <w:p w14:paraId="10AE1824" w14:textId="402F7CC4" w:rsidR="00D33297" w:rsidRPr="00EE3242" w:rsidRDefault="6F242D93">
      <w:pPr>
        <w:pStyle w:val="ListParagraph"/>
        <w:numPr>
          <w:ilvl w:val="1"/>
          <w:numId w:val="91"/>
        </w:numPr>
        <w:suppressAutoHyphens/>
        <w:autoSpaceDN w:val="0"/>
        <w:spacing w:line="276" w:lineRule="auto"/>
        <w:ind w:left="0" w:firstLine="0"/>
        <w:jc w:val="both"/>
        <w:textAlignment w:val="baseline"/>
        <w:rPr>
          <w:rFonts w:ascii="Tahoma" w:hAnsi="Tahoma" w:cs="Tahoma"/>
          <w:color w:val="000000" w:themeColor="text1"/>
        </w:rPr>
      </w:pPr>
      <w:r w:rsidRPr="00EE3242">
        <w:rPr>
          <w:rFonts w:ascii="Tahoma" w:hAnsi="Tahoma" w:cs="Tahoma"/>
          <w:color w:val="000000" w:themeColor="text1"/>
        </w:rPr>
        <w:t>s</w:t>
      </w:r>
      <w:r w:rsidR="4E216950" w:rsidRPr="00EE3242">
        <w:rPr>
          <w:rFonts w:ascii="Tahoma" w:hAnsi="Tahoma" w:cs="Tahoma"/>
          <w:color w:val="000000" w:themeColor="text1"/>
        </w:rPr>
        <w:t>ukurtos programinės įrangos funkcionalumui;</w:t>
      </w:r>
    </w:p>
    <w:p w14:paraId="01E0DFB2" w14:textId="43328BF9" w:rsidR="00D33297" w:rsidRPr="00770760" w:rsidRDefault="4E216950">
      <w:pPr>
        <w:pStyle w:val="ListParagraph"/>
        <w:numPr>
          <w:ilvl w:val="1"/>
          <w:numId w:val="91"/>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standartinės licencinės programinės įrangos konfigūracijai;</w:t>
      </w:r>
    </w:p>
    <w:p w14:paraId="2AF24F23" w14:textId="42CA6946" w:rsidR="00D33297" w:rsidRPr="00770760" w:rsidRDefault="4E216950">
      <w:pPr>
        <w:pStyle w:val="ListParagraph"/>
        <w:numPr>
          <w:ilvl w:val="1"/>
          <w:numId w:val="91"/>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integracinių sąsajų su išorinėmis sistemomis funkcionalumui;</w:t>
      </w:r>
    </w:p>
    <w:p w14:paraId="2CD2B049" w14:textId="0E128599" w:rsidR="00D33297" w:rsidRPr="00770760" w:rsidRDefault="79C4B484">
      <w:pPr>
        <w:pStyle w:val="ListParagraph"/>
        <w:numPr>
          <w:ilvl w:val="1"/>
          <w:numId w:val="91"/>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gamybinės (PROD)</w:t>
      </w:r>
      <w:r w:rsidR="4D5811C2" w:rsidRPr="12098960">
        <w:rPr>
          <w:rFonts w:ascii="Tahoma" w:hAnsi="Tahoma" w:cs="Tahoma"/>
          <w:color w:val="000000" w:themeColor="text1"/>
        </w:rPr>
        <w:t xml:space="preserve"> aplinkos</w:t>
      </w:r>
      <w:r w:rsidR="4E216950" w:rsidRPr="12098960">
        <w:rPr>
          <w:rFonts w:ascii="Tahoma" w:hAnsi="Tahoma" w:cs="Tahoma"/>
          <w:color w:val="000000" w:themeColor="text1"/>
        </w:rPr>
        <w:t xml:space="preserve"> ir </w:t>
      </w:r>
      <w:proofErr w:type="spellStart"/>
      <w:r w:rsidR="4E216950" w:rsidRPr="12098960">
        <w:rPr>
          <w:rFonts w:ascii="Tahoma" w:hAnsi="Tahoma" w:cs="Tahoma"/>
          <w:color w:val="000000" w:themeColor="text1"/>
        </w:rPr>
        <w:t>testinės</w:t>
      </w:r>
      <w:proofErr w:type="spellEnd"/>
      <w:r w:rsidRPr="12098960">
        <w:rPr>
          <w:rFonts w:ascii="Tahoma" w:hAnsi="Tahoma" w:cs="Tahoma"/>
          <w:color w:val="000000" w:themeColor="text1"/>
        </w:rPr>
        <w:t xml:space="preserve"> (TEST)</w:t>
      </w:r>
      <w:r w:rsidR="4E216950" w:rsidRPr="12098960">
        <w:rPr>
          <w:rFonts w:ascii="Tahoma" w:hAnsi="Tahoma" w:cs="Tahoma"/>
          <w:color w:val="000000" w:themeColor="text1"/>
        </w:rPr>
        <w:t xml:space="preserve"> aplinkos konfigūracijai;</w:t>
      </w:r>
    </w:p>
    <w:p w14:paraId="29C19E56" w14:textId="7078A47D" w:rsidR="00D33297" w:rsidRPr="00770760" w:rsidRDefault="4E216950">
      <w:pPr>
        <w:pStyle w:val="ListParagraph"/>
        <w:numPr>
          <w:ilvl w:val="1"/>
          <w:numId w:val="91"/>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duomenų migravimo procedūroms; </w:t>
      </w:r>
    </w:p>
    <w:p w14:paraId="03E41D77" w14:textId="5F1993EA" w:rsidR="00D33297" w:rsidRPr="00770760" w:rsidRDefault="4E216950">
      <w:pPr>
        <w:pStyle w:val="ListParagraph"/>
        <w:numPr>
          <w:ilvl w:val="1"/>
          <w:numId w:val="91"/>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visai pateiktai dokumentacijai.</w:t>
      </w:r>
    </w:p>
    <w:p w14:paraId="614B1800" w14:textId="10EA65C1" w:rsidR="00D33297" w:rsidRPr="00770760" w:rsidRDefault="4E216950">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bookmarkStart w:id="213" w:name="_Toc352234921"/>
      <w:bookmarkStart w:id="214" w:name="_Toc352235612"/>
      <w:bookmarkStart w:id="215" w:name="_Toc352235973"/>
      <w:r w:rsidRPr="12098960">
        <w:rPr>
          <w:rFonts w:ascii="Tahoma" w:hAnsi="Tahoma" w:cs="Tahoma"/>
          <w:color w:val="000000" w:themeColor="text1"/>
        </w:rPr>
        <w:t>Pirkėjui turi būti pateiktos programinės priemonės skirtos klaidų registravimo ir jų šalinimo eigos stebėjimui.</w:t>
      </w:r>
    </w:p>
    <w:p w14:paraId="5B44426A" w14:textId="77777777" w:rsidR="005F11EC" w:rsidRDefault="4E216950">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Garantinio aptarnavimo metu Teikėjas turės teikti šias bendras sistemos priežiūros paslaugas, užtikrinančias korektišką sistemos veikim</w:t>
      </w:r>
      <w:r w:rsidR="0D81AD3C" w:rsidRPr="12098960">
        <w:rPr>
          <w:rFonts w:ascii="Tahoma" w:hAnsi="Tahoma" w:cs="Tahoma"/>
          <w:color w:val="000000" w:themeColor="text1"/>
        </w:rPr>
        <w:t>ą</w:t>
      </w:r>
      <w:r w:rsidRPr="12098960">
        <w:rPr>
          <w:rFonts w:ascii="Tahoma" w:hAnsi="Tahoma" w:cs="Tahoma"/>
          <w:color w:val="000000" w:themeColor="text1"/>
        </w:rPr>
        <w:t>:</w:t>
      </w:r>
    </w:p>
    <w:p w14:paraId="13FDD3CE" w14:textId="1E2B3CCB" w:rsidR="00D33297" w:rsidRPr="005F11EC" w:rsidRDefault="0330BE22">
      <w:pPr>
        <w:pStyle w:val="ListParagraph"/>
        <w:numPr>
          <w:ilvl w:val="1"/>
          <w:numId w:val="92"/>
        </w:numPr>
        <w:suppressAutoHyphens/>
        <w:autoSpaceDN w:val="0"/>
        <w:spacing w:line="276" w:lineRule="auto"/>
        <w:ind w:left="0" w:firstLine="0"/>
        <w:jc w:val="both"/>
        <w:textAlignment w:val="baseline"/>
        <w:rPr>
          <w:rFonts w:ascii="Tahoma" w:hAnsi="Tahoma" w:cs="Tahoma"/>
          <w:color w:val="000000" w:themeColor="text1"/>
        </w:rPr>
      </w:pPr>
      <w:r w:rsidRPr="005F11EC">
        <w:rPr>
          <w:rFonts w:ascii="Tahoma" w:hAnsi="Tahoma" w:cs="Tahoma"/>
          <w:color w:val="000000" w:themeColor="text1"/>
        </w:rPr>
        <w:t>S</w:t>
      </w:r>
      <w:r w:rsidR="4E216950" w:rsidRPr="005F11EC">
        <w:rPr>
          <w:rFonts w:ascii="Tahoma" w:hAnsi="Tahoma" w:cs="Tahoma"/>
          <w:color w:val="000000" w:themeColor="text1"/>
        </w:rPr>
        <w:t>istemos klaidų ar netikslumų registravim</w:t>
      </w:r>
      <w:r w:rsidR="21DA3147" w:rsidRPr="005F11EC">
        <w:rPr>
          <w:rFonts w:ascii="Tahoma" w:hAnsi="Tahoma" w:cs="Tahoma"/>
          <w:color w:val="000000" w:themeColor="text1"/>
        </w:rPr>
        <w:t>ą</w:t>
      </w:r>
      <w:r w:rsidR="4E216950" w:rsidRPr="005F11EC">
        <w:rPr>
          <w:rFonts w:ascii="Tahoma" w:hAnsi="Tahoma" w:cs="Tahoma"/>
          <w:color w:val="000000" w:themeColor="text1"/>
        </w:rPr>
        <w:t>;</w:t>
      </w:r>
    </w:p>
    <w:p w14:paraId="0BB34D2C" w14:textId="4BEB254B" w:rsidR="00D33297" w:rsidRPr="00770760" w:rsidRDefault="362D3DE2">
      <w:pPr>
        <w:pStyle w:val="ListParagraph"/>
        <w:numPr>
          <w:ilvl w:val="1"/>
          <w:numId w:val="92"/>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S</w:t>
      </w:r>
      <w:r w:rsidR="4E216950" w:rsidRPr="12098960">
        <w:rPr>
          <w:rFonts w:ascii="Tahoma" w:hAnsi="Tahoma" w:cs="Tahoma"/>
          <w:color w:val="000000" w:themeColor="text1"/>
        </w:rPr>
        <w:t>istemos klaidų ar netikslumų taisymą, testavimą, diegimą ir atnaujintų programinių priemonių išeities tekstų pateikimą Pirkėjui;</w:t>
      </w:r>
    </w:p>
    <w:p w14:paraId="78A44176" w14:textId="6538D3E0" w:rsidR="00D33297" w:rsidRPr="00770760" w:rsidRDefault="362D3DE2">
      <w:pPr>
        <w:pStyle w:val="ListParagraph"/>
        <w:numPr>
          <w:ilvl w:val="1"/>
          <w:numId w:val="92"/>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S</w:t>
      </w:r>
      <w:r w:rsidR="4E216950" w:rsidRPr="12098960">
        <w:rPr>
          <w:rFonts w:ascii="Tahoma" w:hAnsi="Tahoma" w:cs="Tahoma"/>
          <w:color w:val="000000" w:themeColor="text1"/>
        </w:rPr>
        <w:t>istemos dokumentacijos tikslinimą pagal atliktus taisymus;</w:t>
      </w:r>
    </w:p>
    <w:p w14:paraId="507039B6" w14:textId="700AD6B2" w:rsidR="00D33297" w:rsidRPr="00770760" w:rsidRDefault="4E216950">
      <w:pPr>
        <w:pStyle w:val="ListParagraph"/>
        <w:numPr>
          <w:ilvl w:val="1"/>
          <w:numId w:val="92"/>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konsultacijų apie sukurtą programinę įrangą teikimą garantiniais klausimais.</w:t>
      </w:r>
    </w:p>
    <w:p w14:paraId="322F8489" w14:textId="77777777" w:rsidR="005F11EC" w:rsidRDefault="4E216950">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Garantinės priežiūros procedūros dokumente Teikėjas turi detaliai aprašyti garantinio aptarnavimo sąlygas</w:t>
      </w:r>
      <w:r w:rsidR="2413D4C4" w:rsidRPr="12098960">
        <w:rPr>
          <w:rFonts w:ascii="Tahoma" w:hAnsi="Tahoma" w:cs="Tahoma"/>
          <w:color w:val="000000" w:themeColor="text1"/>
        </w:rPr>
        <w:t>:</w:t>
      </w:r>
    </w:p>
    <w:p w14:paraId="4574FFB5" w14:textId="64EBF2B6" w:rsidR="00666F2A" w:rsidRPr="005F11EC" w:rsidRDefault="2413D4C4">
      <w:pPr>
        <w:pStyle w:val="ListParagraph"/>
        <w:numPr>
          <w:ilvl w:val="1"/>
          <w:numId w:val="93"/>
        </w:numPr>
        <w:suppressAutoHyphens/>
        <w:autoSpaceDN w:val="0"/>
        <w:spacing w:line="276" w:lineRule="auto"/>
        <w:ind w:left="0" w:firstLine="0"/>
        <w:jc w:val="both"/>
        <w:textAlignment w:val="baseline"/>
        <w:rPr>
          <w:rFonts w:ascii="Tahoma" w:hAnsi="Tahoma" w:cs="Tahoma"/>
          <w:color w:val="000000" w:themeColor="text1"/>
        </w:rPr>
      </w:pPr>
      <w:r w:rsidRPr="005F11EC">
        <w:rPr>
          <w:rFonts w:ascii="Tahoma" w:hAnsi="Tahoma" w:cs="Tahoma"/>
          <w:color w:val="000000" w:themeColor="text1"/>
        </w:rPr>
        <w:t>r</w:t>
      </w:r>
      <w:r w:rsidR="0FA1F75D" w:rsidRPr="005F11EC">
        <w:rPr>
          <w:rFonts w:ascii="Tahoma" w:hAnsi="Tahoma" w:cs="Tahoma"/>
          <w:color w:val="000000" w:themeColor="text1"/>
        </w:rPr>
        <w:t xml:space="preserve">eakcijos į problemą laikas (problema užregistruota ir perduota sprendimui) – kritinės – ne ilgiau kaip 2 (dvi), o nekritinės – ne ilgiau kaip 4 </w:t>
      </w:r>
      <w:r w:rsidR="38560FC9" w:rsidRPr="005F11EC">
        <w:rPr>
          <w:rFonts w:ascii="Tahoma" w:hAnsi="Tahoma" w:cs="Tahoma"/>
          <w:color w:val="000000" w:themeColor="text1"/>
        </w:rPr>
        <w:t>k</w:t>
      </w:r>
      <w:r w:rsidR="0FA1F75D" w:rsidRPr="005F11EC">
        <w:rPr>
          <w:rFonts w:ascii="Tahoma" w:hAnsi="Tahoma" w:cs="Tahoma"/>
          <w:color w:val="000000" w:themeColor="text1"/>
        </w:rPr>
        <w:t>ritinės problemos sprendimo (problemos šalinimo ir funkcionalumo atnaujinimo) trukmė – ne ilgiau kaip 1 (viena) darbo diena nuo pranešimo apie gedimą gavimo suderintu būdu. Jei gedimo per nurodytą laiką pašalinti negalima, kartu su Pirkėju suderinama dėl gedimo pašalinimo laiko. Kitų kritiškumų problemų šalinimo trukmė turi būti apibrėžta garantinės priežiūros procedūros dokumente</w:t>
      </w:r>
      <w:r w:rsidR="2947D7D1" w:rsidRPr="005F11EC">
        <w:rPr>
          <w:rFonts w:ascii="Tahoma" w:hAnsi="Tahoma" w:cs="Tahoma"/>
          <w:color w:val="000000" w:themeColor="text1"/>
        </w:rPr>
        <w:t>;</w:t>
      </w:r>
    </w:p>
    <w:p w14:paraId="3482A0F1" w14:textId="38B653D1" w:rsidR="00666F2A" w:rsidRPr="00770760" w:rsidRDefault="2947D7D1">
      <w:pPr>
        <w:pStyle w:val="ListParagraph"/>
        <w:numPr>
          <w:ilvl w:val="1"/>
          <w:numId w:val="93"/>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k</w:t>
      </w:r>
      <w:r w:rsidR="0FA1F75D" w:rsidRPr="12098960">
        <w:rPr>
          <w:rFonts w:ascii="Tahoma" w:hAnsi="Tahoma" w:cs="Tahoma"/>
          <w:color w:val="000000" w:themeColor="text1"/>
        </w:rPr>
        <w:t xml:space="preserve">onsultacijos telefonu ir elektroniniu paštu (angl. </w:t>
      </w:r>
      <w:proofErr w:type="spellStart"/>
      <w:r w:rsidR="0FA1F75D" w:rsidRPr="12098960">
        <w:rPr>
          <w:rFonts w:ascii="Tahoma" w:hAnsi="Tahoma" w:cs="Tahoma"/>
          <w:color w:val="000000" w:themeColor="text1"/>
        </w:rPr>
        <w:t>Hot</w:t>
      </w:r>
      <w:proofErr w:type="spellEnd"/>
      <w:r w:rsidR="0FA1F75D" w:rsidRPr="12098960">
        <w:rPr>
          <w:rFonts w:ascii="Tahoma" w:hAnsi="Tahoma" w:cs="Tahoma"/>
          <w:color w:val="000000" w:themeColor="text1"/>
        </w:rPr>
        <w:t xml:space="preserve"> </w:t>
      </w:r>
      <w:r w:rsidR="59527CE4" w:rsidRPr="12098960">
        <w:rPr>
          <w:rFonts w:ascii="Tahoma" w:hAnsi="Tahoma" w:cs="Tahoma"/>
          <w:color w:val="000000" w:themeColor="text1"/>
        </w:rPr>
        <w:t>L</w:t>
      </w:r>
      <w:r w:rsidR="0FA1F75D" w:rsidRPr="12098960">
        <w:rPr>
          <w:rFonts w:ascii="Tahoma" w:hAnsi="Tahoma" w:cs="Tahoma"/>
          <w:color w:val="000000" w:themeColor="text1"/>
        </w:rPr>
        <w:t>ine) turi būti teikiamos darbo dienomis Pirkėjo oficialiai patvirtintu darbo laiku</w:t>
      </w:r>
      <w:r w:rsidRPr="12098960">
        <w:rPr>
          <w:rFonts w:ascii="Tahoma" w:hAnsi="Tahoma" w:cs="Tahoma"/>
          <w:color w:val="000000" w:themeColor="text1"/>
        </w:rPr>
        <w:t>;</w:t>
      </w:r>
    </w:p>
    <w:p w14:paraId="1264FD65" w14:textId="2A6B51AD" w:rsidR="00666F2A" w:rsidRPr="00770760" w:rsidRDefault="0FA1F75D">
      <w:pPr>
        <w:pStyle w:val="ListParagraph"/>
        <w:numPr>
          <w:ilvl w:val="1"/>
          <w:numId w:val="93"/>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Galimybė visą parą registruoti problemas internetu bei stebėti problemų sprendimo būklę naudojant </w:t>
      </w:r>
      <w:r w:rsidR="4958B27D" w:rsidRPr="12098960">
        <w:rPr>
          <w:rFonts w:ascii="Tahoma" w:hAnsi="Tahoma" w:cs="Tahoma"/>
          <w:color w:val="000000" w:themeColor="text1"/>
        </w:rPr>
        <w:t>T</w:t>
      </w:r>
      <w:r w:rsidRPr="12098960">
        <w:rPr>
          <w:rFonts w:ascii="Tahoma" w:hAnsi="Tahoma" w:cs="Tahoma"/>
          <w:color w:val="000000" w:themeColor="text1"/>
        </w:rPr>
        <w:t>eikėjo pateiktą klaidų registravimo įrankį arba Pirkėjo JIRA, jei bus sutarta klaidas registruoti joje</w:t>
      </w:r>
      <w:r w:rsidR="2947D7D1" w:rsidRPr="12098960">
        <w:rPr>
          <w:rFonts w:ascii="Tahoma" w:hAnsi="Tahoma" w:cs="Tahoma"/>
          <w:color w:val="000000" w:themeColor="text1"/>
        </w:rPr>
        <w:t>;</w:t>
      </w:r>
    </w:p>
    <w:p w14:paraId="4759B5E0" w14:textId="4BFA959F" w:rsidR="00666F2A" w:rsidRPr="00770760" w:rsidRDefault="2947D7D1">
      <w:pPr>
        <w:pStyle w:val="ListParagraph"/>
        <w:numPr>
          <w:ilvl w:val="1"/>
          <w:numId w:val="93"/>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g</w:t>
      </w:r>
      <w:r w:rsidR="0FA1F75D" w:rsidRPr="12098960">
        <w:rPr>
          <w:rFonts w:ascii="Tahoma" w:hAnsi="Tahoma" w:cs="Tahoma"/>
          <w:color w:val="000000" w:themeColor="text1"/>
        </w:rPr>
        <w:t>arantinės priežiūros metu, atlikus pakeitimus/taisymus, turi būti atliekamas sistemų išeities tekstų atnaujinimas ir pateikimas P</w:t>
      </w:r>
      <w:r w:rsidR="0EEB18B7" w:rsidRPr="12098960">
        <w:rPr>
          <w:rFonts w:ascii="Tahoma" w:hAnsi="Tahoma" w:cs="Tahoma"/>
          <w:color w:val="000000" w:themeColor="text1"/>
        </w:rPr>
        <w:t>irkėjui</w:t>
      </w:r>
      <w:r w:rsidR="0FA1F75D" w:rsidRPr="12098960">
        <w:rPr>
          <w:rFonts w:ascii="Tahoma" w:hAnsi="Tahoma" w:cs="Tahoma"/>
          <w:color w:val="000000" w:themeColor="text1"/>
        </w:rPr>
        <w:t xml:space="preserve"> įvertinimui</w:t>
      </w:r>
      <w:r w:rsidRPr="12098960">
        <w:rPr>
          <w:rFonts w:ascii="Tahoma" w:hAnsi="Tahoma" w:cs="Tahoma"/>
          <w:color w:val="000000" w:themeColor="text1"/>
        </w:rPr>
        <w:t>;</w:t>
      </w:r>
    </w:p>
    <w:p w14:paraId="57A33654" w14:textId="259261FF" w:rsidR="00666F2A" w:rsidRPr="00770760" w:rsidRDefault="2947D7D1">
      <w:pPr>
        <w:pStyle w:val="ListParagraph"/>
        <w:numPr>
          <w:ilvl w:val="1"/>
          <w:numId w:val="93"/>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p</w:t>
      </w:r>
      <w:r w:rsidR="0FA1F75D" w:rsidRPr="12098960">
        <w:rPr>
          <w:rFonts w:ascii="Tahoma" w:hAnsi="Tahoma" w:cs="Tahoma"/>
          <w:color w:val="000000" w:themeColor="text1"/>
        </w:rPr>
        <w:t>rieš P</w:t>
      </w:r>
      <w:r w:rsidR="37AF69AD" w:rsidRPr="12098960">
        <w:rPr>
          <w:rFonts w:ascii="Tahoma" w:hAnsi="Tahoma" w:cs="Tahoma"/>
          <w:color w:val="000000" w:themeColor="text1"/>
        </w:rPr>
        <w:t>irkėjui</w:t>
      </w:r>
      <w:r w:rsidR="0FA1F75D" w:rsidRPr="12098960">
        <w:rPr>
          <w:rFonts w:ascii="Tahoma" w:hAnsi="Tahoma" w:cs="Tahoma"/>
          <w:color w:val="000000" w:themeColor="text1"/>
        </w:rPr>
        <w:t xml:space="preserve"> priimant sistemą gamybinei eksploatacijai, Teikėjas turi pateikti ir suderinti garantinio priežiūros procedūros dokumentą.</w:t>
      </w:r>
    </w:p>
    <w:p w14:paraId="31C9B501" w14:textId="77777777" w:rsidR="00661EDC" w:rsidRPr="00770760" w:rsidRDefault="00661EDC" w:rsidP="00661EDC">
      <w:pPr>
        <w:pStyle w:val="TekstasNr11"/>
        <w:tabs>
          <w:tab w:val="clear" w:pos="1134"/>
          <w:tab w:val="clear" w:pos="1560"/>
          <w:tab w:val="left" w:pos="630"/>
        </w:tabs>
        <w:spacing w:after="0" w:line="276" w:lineRule="auto"/>
        <w:ind w:firstLine="0"/>
        <w:rPr>
          <w:rFonts w:ascii="Tahoma" w:hAnsi="Tahoma" w:cs="Tahoma"/>
          <w:color w:val="000000" w:themeColor="text1"/>
          <w:sz w:val="22"/>
          <w:szCs w:val="22"/>
        </w:rPr>
      </w:pPr>
    </w:p>
    <w:p w14:paraId="53C1B64C" w14:textId="31C4CFC2" w:rsidR="00666F2A" w:rsidRPr="00770760" w:rsidRDefault="002265A5" w:rsidP="00635665">
      <w:pPr>
        <w:pStyle w:val="Heading3"/>
        <w:rPr>
          <w:rFonts w:ascii="Tahoma" w:hAnsi="Tahoma" w:cs="Tahoma"/>
          <w:b/>
          <w:bCs/>
          <w:color w:val="000000" w:themeColor="text1"/>
          <w:sz w:val="22"/>
          <w:szCs w:val="22"/>
        </w:rPr>
      </w:pPr>
      <w:bookmarkStart w:id="216" w:name="_Toc144274568"/>
      <w:bookmarkStart w:id="217" w:name="_Toc229649549"/>
      <w:bookmarkStart w:id="218" w:name="_Toc230949659"/>
      <w:r w:rsidRPr="00770760">
        <w:rPr>
          <w:rFonts w:ascii="Tahoma" w:hAnsi="Tahoma" w:cs="Tahoma"/>
          <w:b/>
          <w:bCs/>
          <w:color w:val="000000" w:themeColor="text1"/>
          <w:sz w:val="22"/>
          <w:szCs w:val="22"/>
        </w:rPr>
        <w:t>3</w:t>
      </w:r>
      <w:r w:rsidR="00666F2A" w:rsidRPr="00770760">
        <w:rPr>
          <w:rFonts w:ascii="Tahoma" w:hAnsi="Tahoma" w:cs="Tahoma"/>
          <w:b/>
          <w:bCs/>
          <w:color w:val="000000" w:themeColor="text1"/>
          <w:sz w:val="22"/>
          <w:szCs w:val="22"/>
        </w:rPr>
        <w:t>.</w:t>
      </w:r>
      <w:r w:rsidR="00635665" w:rsidRPr="00770760">
        <w:rPr>
          <w:rFonts w:ascii="Tahoma" w:hAnsi="Tahoma" w:cs="Tahoma"/>
          <w:b/>
          <w:bCs/>
          <w:color w:val="000000" w:themeColor="text1"/>
          <w:sz w:val="22"/>
          <w:szCs w:val="22"/>
        </w:rPr>
        <w:t>3</w:t>
      </w:r>
      <w:r w:rsidR="00666F2A" w:rsidRPr="00770760">
        <w:rPr>
          <w:rFonts w:ascii="Tahoma" w:hAnsi="Tahoma" w:cs="Tahoma"/>
          <w:b/>
          <w:bCs/>
          <w:color w:val="000000" w:themeColor="text1"/>
          <w:sz w:val="22"/>
          <w:szCs w:val="22"/>
        </w:rPr>
        <w:t>.</w:t>
      </w:r>
      <w:r w:rsidR="00635665" w:rsidRPr="00770760">
        <w:rPr>
          <w:rFonts w:ascii="Tahoma" w:hAnsi="Tahoma" w:cs="Tahoma"/>
          <w:b/>
          <w:bCs/>
          <w:color w:val="000000" w:themeColor="text1"/>
          <w:sz w:val="22"/>
          <w:szCs w:val="22"/>
        </w:rPr>
        <w:t>1</w:t>
      </w:r>
      <w:r w:rsidR="005D6D99" w:rsidRPr="00770760">
        <w:rPr>
          <w:rFonts w:ascii="Tahoma" w:hAnsi="Tahoma" w:cs="Tahoma"/>
          <w:b/>
          <w:bCs/>
          <w:color w:val="000000" w:themeColor="text1"/>
          <w:sz w:val="22"/>
          <w:szCs w:val="22"/>
        </w:rPr>
        <w:t>1</w:t>
      </w:r>
      <w:r w:rsidR="00635665" w:rsidRPr="00770760">
        <w:rPr>
          <w:rFonts w:ascii="Tahoma" w:hAnsi="Tahoma" w:cs="Tahoma"/>
          <w:b/>
          <w:bCs/>
          <w:color w:val="000000" w:themeColor="text1"/>
          <w:sz w:val="22"/>
          <w:szCs w:val="22"/>
        </w:rPr>
        <w:t>.</w:t>
      </w:r>
      <w:r w:rsidR="00666F2A" w:rsidRPr="00770760">
        <w:rPr>
          <w:rFonts w:ascii="Tahoma" w:hAnsi="Tahoma" w:cs="Tahoma"/>
          <w:b/>
          <w:bCs/>
          <w:color w:val="000000" w:themeColor="text1"/>
          <w:sz w:val="22"/>
          <w:szCs w:val="22"/>
        </w:rPr>
        <w:t xml:space="preserve"> </w:t>
      </w:r>
      <w:bookmarkStart w:id="219" w:name="_Hlk146797615"/>
      <w:r w:rsidR="00666F2A" w:rsidRPr="00770760">
        <w:rPr>
          <w:rFonts w:ascii="Tahoma" w:hAnsi="Tahoma" w:cs="Tahoma"/>
          <w:b/>
          <w:bCs/>
          <w:color w:val="000000" w:themeColor="text1"/>
          <w:sz w:val="22"/>
          <w:szCs w:val="22"/>
        </w:rPr>
        <w:t xml:space="preserve">Reikalavimai </w:t>
      </w:r>
      <w:r w:rsidR="00226636" w:rsidRPr="00770760">
        <w:rPr>
          <w:rFonts w:ascii="Tahoma" w:hAnsi="Tahoma" w:cs="Tahoma"/>
          <w:b/>
          <w:bCs/>
          <w:color w:val="000000" w:themeColor="text1"/>
          <w:sz w:val="22"/>
          <w:szCs w:val="22"/>
        </w:rPr>
        <w:t>P</w:t>
      </w:r>
      <w:r w:rsidR="00666F2A" w:rsidRPr="00770760">
        <w:rPr>
          <w:rFonts w:ascii="Tahoma" w:hAnsi="Tahoma" w:cs="Tahoma"/>
          <w:b/>
          <w:bCs/>
          <w:color w:val="000000" w:themeColor="text1"/>
          <w:sz w:val="22"/>
          <w:szCs w:val="22"/>
        </w:rPr>
        <w:t>rojekto valdymui</w:t>
      </w:r>
      <w:bookmarkEnd w:id="216"/>
      <w:bookmarkEnd w:id="217"/>
      <w:bookmarkEnd w:id="218"/>
      <w:bookmarkEnd w:id="219"/>
    </w:p>
    <w:p w14:paraId="15419FFD" w14:textId="77777777" w:rsidR="00666F2A" w:rsidRPr="00770760" w:rsidRDefault="00666F2A" w:rsidP="007B32B7">
      <w:pPr>
        <w:pStyle w:val="Heading3"/>
        <w:numPr>
          <w:ilvl w:val="0"/>
          <w:numId w:val="0"/>
        </w:numPr>
        <w:spacing w:before="0" w:line="276" w:lineRule="auto"/>
        <w:ind w:left="720"/>
        <w:rPr>
          <w:rFonts w:ascii="Tahoma" w:hAnsi="Tahoma" w:cs="Tahoma"/>
          <w:color w:val="000000" w:themeColor="text1"/>
          <w:sz w:val="22"/>
          <w:szCs w:val="22"/>
        </w:rPr>
      </w:pPr>
    </w:p>
    <w:bookmarkEnd w:id="213"/>
    <w:bookmarkEnd w:id="214"/>
    <w:bookmarkEnd w:id="215"/>
    <w:p w14:paraId="46499319" w14:textId="69805467" w:rsidR="00666F2A" w:rsidRPr="00770760" w:rsidRDefault="0FA1F75D">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Teikėjas turi užtikrinti, kad visa komunikacija Projekto metu vyktų lietuvių kalba. Jei pasitelkiami užsienio šalių ekspertai, Teikėjas turi pasirūpinti vertimo į lietuvių kalbą paslaugomis</w:t>
      </w:r>
      <w:r w:rsidR="3B025FFC" w:rsidRPr="12098960">
        <w:rPr>
          <w:rFonts w:ascii="Tahoma" w:hAnsi="Tahoma" w:cs="Tahoma"/>
          <w:color w:val="000000" w:themeColor="text1"/>
        </w:rPr>
        <w:t xml:space="preserve"> savo sąskaita</w:t>
      </w:r>
      <w:r w:rsidRPr="12098960">
        <w:rPr>
          <w:rFonts w:ascii="Tahoma" w:hAnsi="Tahoma" w:cs="Tahoma"/>
          <w:color w:val="000000" w:themeColor="text1"/>
        </w:rPr>
        <w:t>.</w:t>
      </w:r>
      <w:r w:rsidR="6EC1D19D" w:rsidRPr="12098960">
        <w:rPr>
          <w:rFonts w:ascii="Tahoma" w:hAnsi="Tahoma" w:cs="Tahoma"/>
          <w:color w:val="000000" w:themeColor="text1"/>
        </w:rPr>
        <w:t xml:space="preserve"> </w:t>
      </w:r>
    </w:p>
    <w:p w14:paraId="0F9D0565" w14:textId="52B0037B" w:rsidR="00666F2A" w:rsidRPr="00770760" w:rsidRDefault="0FA1F75D">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Teikėjas turi tiesiogiai bendradarbiauti su Pirkėju, Projekto partneriais bei kitomis Projekto suinteresuotomis šalimis.</w:t>
      </w:r>
    </w:p>
    <w:p w14:paraId="15E4A8F8" w14:textId="58EF2864" w:rsidR="00666F2A" w:rsidRPr="00770760" w:rsidRDefault="0FA1F75D">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lastRenderedPageBreak/>
        <w:t>Teikėjas turi informuoti Pirkėją apie Paslaugų vykdymo eigą ir Pirkėjo prašymu rengti Paslaugų teikimo etapų rezultatų pristatymus.</w:t>
      </w:r>
    </w:p>
    <w:p w14:paraId="0032EB31" w14:textId="77B8F115" w:rsidR="00666F2A" w:rsidRPr="00770760" w:rsidRDefault="0FA1F75D">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Teikėjas turi pateikti ir su Pirkėju suderinti Projekto vykdymo reglamentą, kuriame turi būti detalizuoti Paslaugų teikimo etapai ir jų rezultatai (pateiktys), pateiktas detalus Pirkėjo nurodytus terminus atitinkantis kalendorinis darbų vykdymo grafikas, aprašytos komunikacijos ir rizikų valdymo priemonės bei dokumentų derinimo tvarka.</w:t>
      </w:r>
    </w:p>
    <w:p w14:paraId="45F0D098" w14:textId="77777777" w:rsidR="006E0934" w:rsidRDefault="0FA1F75D">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Teikėjas turi kas mėnesį rengti ir Pirkėjui teikti tarpines Paslaugų teikimo ataskaitas, kuriose būtų pateikiama:</w:t>
      </w:r>
    </w:p>
    <w:p w14:paraId="01D69C50" w14:textId="73B0D15A" w:rsidR="00666F2A" w:rsidRPr="006E0934" w:rsidRDefault="0FA1F75D">
      <w:pPr>
        <w:pStyle w:val="ListParagraph"/>
        <w:numPr>
          <w:ilvl w:val="1"/>
          <w:numId w:val="94"/>
        </w:numPr>
        <w:suppressAutoHyphens/>
        <w:autoSpaceDN w:val="0"/>
        <w:spacing w:line="276" w:lineRule="auto"/>
        <w:ind w:left="0" w:firstLine="0"/>
        <w:jc w:val="both"/>
        <w:textAlignment w:val="baseline"/>
        <w:rPr>
          <w:rFonts w:ascii="Tahoma" w:hAnsi="Tahoma" w:cs="Tahoma"/>
          <w:color w:val="000000" w:themeColor="text1"/>
        </w:rPr>
      </w:pPr>
      <w:r w:rsidRPr="006E0934">
        <w:rPr>
          <w:rFonts w:ascii="Tahoma" w:hAnsi="Tahoma" w:cs="Tahoma"/>
          <w:color w:val="000000" w:themeColor="text1"/>
        </w:rPr>
        <w:t>informacija apie Paslaugų teikimo sutarties vykdymo eigą;</w:t>
      </w:r>
    </w:p>
    <w:p w14:paraId="2137550C" w14:textId="165B2889" w:rsidR="00666F2A" w:rsidRPr="00770760" w:rsidRDefault="0FA1F75D">
      <w:pPr>
        <w:pStyle w:val="ListParagraph"/>
        <w:numPr>
          <w:ilvl w:val="1"/>
          <w:numId w:val="94"/>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informacija apie per ataskaitinį mėnesį užfiksuotas rizikas ir problemas;</w:t>
      </w:r>
    </w:p>
    <w:p w14:paraId="62C678BD" w14:textId="7EB1D0B5" w:rsidR="00666F2A" w:rsidRPr="00770760" w:rsidRDefault="0FA1F75D">
      <w:pPr>
        <w:pStyle w:val="ListParagraph"/>
        <w:numPr>
          <w:ilvl w:val="1"/>
          <w:numId w:val="94"/>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informaciją apie suderintus pakeitimus pakeitimų registre.</w:t>
      </w:r>
    </w:p>
    <w:p w14:paraId="7312D129" w14:textId="49D20B9A" w:rsidR="00666F2A" w:rsidRPr="00770760" w:rsidRDefault="0FA1F75D">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Tarpinės Paslaugų teikimo ataskaitos Pirkėjui privalo būti pateiktos per 5 darbo dienas nuo ataskaitinio laikotarpio pabaigos.</w:t>
      </w:r>
    </w:p>
    <w:p w14:paraId="729F3CF8" w14:textId="68DBE051" w:rsidR="00666F2A" w:rsidRPr="00770760" w:rsidRDefault="0FA1F75D">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Baigus visus darbus, Teikėjas turi parengti galutinę Paslaugų teikimo ataskaitą. Galutinė ataskaita Pirkėjui turi būti pateikta per 10 darbo dienų nuo paskutinio Paslaugų teikimo etapo pabaigos.</w:t>
      </w:r>
    </w:p>
    <w:p w14:paraId="7004C790" w14:textId="06DAF55C" w:rsidR="00693EB5" w:rsidRPr="00770760" w:rsidRDefault="0FA1F75D">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T</w:t>
      </w:r>
      <w:r w:rsidR="78E87D21" w:rsidRPr="12098960">
        <w:rPr>
          <w:rFonts w:ascii="Tahoma" w:hAnsi="Tahoma" w:cs="Tahoma"/>
          <w:color w:val="000000" w:themeColor="text1"/>
        </w:rPr>
        <w:t>ei</w:t>
      </w:r>
      <w:r w:rsidRPr="12098960">
        <w:rPr>
          <w:rFonts w:ascii="Tahoma" w:hAnsi="Tahoma" w:cs="Tahoma"/>
          <w:color w:val="000000" w:themeColor="text1"/>
        </w:rPr>
        <w:t>kėjas turi tiesiogiai bendradarbiauti su Pirkėju, Projekto partneriais bei kitomis Projekto suinteresuotomis šalimis.</w:t>
      </w:r>
    </w:p>
    <w:p w14:paraId="27B1F8BE" w14:textId="77777777" w:rsidR="00520B36" w:rsidRPr="00770760" w:rsidRDefault="00520B36" w:rsidP="00520B36">
      <w:pPr>
        <w:pStyle w:val="ListParagraph"/>
        <w:suppressAutoHyphens/>
        <w:autoSpaceDN w:val="0"/>
        <w:spacing w:line="276" w:lineRule="auto"/>
        <w:ind w:left="0"/>
        <w:jc w:val="both"/>
        <w:textAlignment w:val="baseline"/>
        <w:rPr>
          <w:rFonts w:ascii="Tahoma" w:hAnsi="Tahoma" w:cs="Tahoma"/>
          <w:color w:val="000000" w:themeColor="text1"/>
        </w:rPr>
      </w:pPr>
    </w:p>
    <w:p w14:paraId="71698D67" w14:textId="77777777" w:rsidR="00520B36" w:rsidRPr="00770760" w:rsidRDefault="00520B36" w:rsidP="00520B36">
      <w:pPr>
        <w:pStyle w:val="Heading2"/>
        <w:numPr>
          <w:ilvl w:val="0"/>
          <w:numId w:val="0"/>
        </w:numPr>
        <w:spacing w:before="0" w:line="276" w:lineRule="auto"/>
        <w:rPr>
          <w:rFonts w:ascii="Tahoma" w:hAnsi="Tahoma" w:cs="Tahoma"/>
          <w:b/>
          <w:bCs/>
          <w:color w:val="000000" w:themeColor="text1"/>
          <w:sz w:val="22"/>
          <w:szCs w:val="22"/>
        </w:rPr>
      </w:pPr>
      <w:bookmarkStart w:id="220" w:name="_Toc157700371"/>
      <w:bookmarkStart w:id="221" w:name="_Toc173497901"/>
      <w:bookmarkStart w:id="222" w:name="_Toc229649550"/>
      <w:bookmarkStart w:id="223" w:name="_Toc230949660"/>
      <w:r w:rsidRPr="00770760">
        <w:rPr>
          <w:rFonts w:ascii="Tahoma" w:hAnsi="Tahoma" w:cs="Tahoma"/>
          <w:b/>
          <w:bCs/>
          <w:color w:val="000000" w:themeColor="text1"/>
          <w:sz w:val="22"/>
          <w:szCs w:val="22"/>
        </w:rPr>
        <w:t>3.4. Reikalavimai paslaugų užsakymui</w:t>
      </w:r>
      <w:bookmarkEnd w:id="220"/>
      <w:bookmarkEnd w:id="221"/>
      <w:bookmarkEnd w:id="222"/>
      <w:bookmarkEnd w:id="223"/>
      <w:r w:rsidRPr="00770760">
        <w:rPr>
          <w:rFonts w:ascii="Tahoma" w:hAnsi="Tahoma" w:cs="Tahoma"/>
          <w:b/>
          <w:bCs/>
          <w:color w:val="000000" w:themeColor="text1"/>
          <w:sz w:val="22"/>
          <w:szCs w:val="22"/>
        </w:rPr>
        <w:t xml:space="preserve"> </w:t>
      </w:r>
    </w:p>
    <w:p w14:paraId="19472E4E" w14:textId="77777777" w:rsidR="00520B36" w:rsidRPr="00770760" w:rsidRDefault="00520B36" w:rsidP="00520B36">
      <w:pPr>
        <w:pStyle w:val="ListParagraph"/>
        <w:suppressAutoHyphens/>
        <w:autoSpaceDN w:val="0"/>
        <w:spacing w:line="276" w:lineRule="auto"/>
        <w:ind w:left="0"/>
        <w:jc w:val="both"/>
        <w:textAlignment w:val="baseline"/>
        <w:rPr>
          <w:rFonts w:ascii="Tahoma" w:hAnsi="Tahoma" w:cs="Tahoma"/>
          <w:color w:val="000000" w:themeColor="text1"/>
        </w:rPr>
      </w:pPr>
    </w:p>
    <w:p w14:paraId="4339C9A0" w14:textId="0EA42493" w:rsidR="00520B36" w:rsidRPr="0096352C" w:rsidRDefault="6B011DFA">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Paslaugos bus užsakomos Pirkėjo JIRA  pateikiant užduotis – konkrečios užduotys priskiriamos Tiekėjo specialistui(-</w:t>
      </w:r>
      <w:proofErr w:type="spellStart"/>
      <w:r w:rsidRPr="12098960">
        <w:rPr>
          <w:rFonts w:ascii="Tahoma" w:hAnsi="Tahoma" w:cs="Tahoma"/>
          <w:color w:val="000000" w:themeColor="text1"/>
        </w:rPr>
        <w:t>ams</w:t>
      </w:r>
      <w:proofErr w:type="spellEnd"/>
      <w:r w:rsidRPr="12098960">
        <w:rPr>
          <w:rFonts w:ascii="Tahoma" w:hAnsi="Tahoma" w:cs="Tahoma"/>
          <w:color w:val="000000" w:themeColor="text1"/>
        </w:rPr>
        <w:t>), kuriems prieš tai suteikiama prieiga prie Pirkėjo JIRA.</w:t>
      </w:r>
    </w:p>
    <w:p w14:paraId="1AF8D4C5" w14:textId="6375209F" w:rsidR="00520B36" w:rsidRPr="00770760" w:rsidRDefault="6B011DFA">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Kai Paslaugų teikimas pradedamas ne nuo Sutarties pasirašymo datos, o nuo Paslaugų užsakymo pateikimo dienos  (žr. Techninę specifikaciją), tuomet Paslaugų teikimas pradedamas skaičiuoti nuo pirmos paskirtos užduoties Paslaugų tiekėjui arba jo specialistui JIRA.</w:t>
      </w:r>
    </w:p>
    <w:p w14:paraId="123868C3" w14:textId="29A1A822" w:rsidR="0048068F" w:rsidRPr="00770760" w:rsidRDefault="6B011DFA">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Pirma užduotis JIRA turi būti pateikiama ne vėliau kaip per 1 (vieną) mėn. nuo Sutarties pasirašymo dienos. </w:t>
      </w:r>
    </w:p>
    <w:p w14:paraId="0FF65C80" w14:textId="72AD4CE5" w:rsidR="00F03DF2" w:rsidRPr="00770760" w:rsidRDefault="00F03DF2" w:rsidP="00016CB2">
      <w:pPr>
        <w:pStyle w:val="Heading1"/>
        <w:rPr>
          <w:rFonts w:ascii="Tahoma" w:hAnsi="Tahoma" w:cs="Tahoma"/>
          <w:b/>
          <w:bCs/>
          <w:color w:val="000000" w:themeColor="text1"/>
          <w:sz w:val="22"/>
          <w:szCs w:val="22"/>
        </w:rPr>
      </w:pPr>
      <w:bookmarkStart w:id="224" w:name="_Toc229649551"/>
      <w:bookmarkStart w:id="225" w:name="_Toc230949661"/>
      <w:bookmarkEnd w:id="173"/>
      <w:r w:rsidRPr="00770760">
        <w:rPr>
          <w:rFonts w:ascii="Tahoma" w:hAnsi="Tahoma" w:cs="Tahoma"/>
          <w:b/>
          <w:bCs/>
          <w:color w:val="000000" w:themeColor="text1"/>
          <w:sz w:val="22"/>
          <w:szCs w:val="22"/>
        </w:rPr>
        <w:t>SPECIALIEJI REIKALAVIMAI PASLAUGŲ TEIKIMUI</w:t>
      </w:r>
      <w:bookmarkEnd w:id="224"/>
      <w:bookmarkEnd w:id="225"/>
    </w:p>
    <w:p w14:paraId="794758B0" w14:textId="77777777" w:rsidR="00F03DF2" w:rsidRPr="00770760" w:rsidRDefault="00F03DF2" w:rsidP="00F03DF2">
      <w:pPr>
        <w:rPr>
          <w:rFonts w:ascii="Tahoma" w:hAnsi="Tahoma" w:cs="Tahoma"/>
          <w:color w:val="000000" w:themeColor="text1"/>
          <w:sz w:val="22"/>
          <w:szCs w:val="22"/>
        </w:rPr>
      </w:pPr>
      <w:bookmarkStart w:id="226" w:name="_Toc144274549"/>
    </w:p>
    <w:p w14:paraId="41224F00" w14:textId="7912390A" w:rsidR="00F03DF2" w:rsidRPr="00770760" w:rsidRDefault="00016CB2" w:rsidP="00FC42D5">
      <w:pPr>
        <w:pStyle w:val="Heading2"/>
        <w:numPr>
          <w:ilvl w:val="0"/>
          <w:numId w:val="0"/>
        </w:numPr>
        <w:spacing w:before="0" w:line="276" w:lineRule="auto"/>
        <w:rPr>
          <w:rFonts w:ascii="Tahoma" w:hAnsi="Tahoma" w:cs="Tahoma"/>
          <w:b/>
          <w:bCs/>
          <w:color w:val="000000" w:themeColor="text1"/>
          <w:sz w:val="22"/>
          <w:szCs w:val="22"/>
        </w:rPr>
      </w:pPr>
      <w:bookmarkStart w:id="227" w:name="_Toc229649552"/>
      <w:bookmarkStart w:id="228" w:name="_Toc230949662"/>
      <w:r w:rsidRPr="00770760">
        <w:rPr>
          <w:rFonts w:ascii="Tahoma" w:hAnsi="Tahoma" w:cs="Tahoma"/>
          <w:b/>
          <w:bCs/>
          <w:color w:val="000000" w:themeColor="text1"/>
          <w:sz w:val="22"/>
          <w:szCs w:val="22"/>
        </w:rPr>
        <w:t>4</w:t>
      </w:r>
      <w:r w:rsidR="00F03DF2" w:rsidRPr="00770760">
        <w:rPr>
          <w:rFonts w:ascii="Tahoma" w:hAnsi="Tahoma" w:cs="Tahoma"/>
          <w:b/>
          <w:bCs/>
          <w:color w:val="000000" w:themeColor="text1"/>
          <w:sz w:val="22"/>
          <w:szCs w:val="22"/>
        </w:rPr>
        <w:t>.1. Reikalavimai saugai</w:t>
      </w:r>
      <w:bookmarkEnd w:id="227"/>
      <w:bookmarkEnd w:id="228"/>
    </w:p>
    <w:p w14:paraId="5C3D7E9A" w14:textId="67EAAD09" w:rsidR="00F03DF2" w:rsidRPr="00770760" w:rsidRDefault="00F03DF2" w:rsidP="00F02A91">
      <w:pPr>
        <w:pStyle w:val="Heading3"/>
        <w:numPr>
          <w:ilvl w:val="0"/>
          <w:numId w:val="0"/>
        </w:numPr>
        <w:spacing w:before="0" w:line="276" w:lineRule="auto"/>
        <w:rPr>
          <w:rFonts w:ascii="Tahoma" w:hAnsi="Tahoma" w:cs="Tahoma"/>
          <w:color w:val="000000" w:themeColor="text1"/>
          <w:sz w:val="22"/>
          <w:szCs w:val="22"/>
        </w:rPr>
      </w:pPr>
    </w:p>
    <w:p w14:paraId="3E2EBE5A" w14:textId="1EC05DBC" w:rsidR="00F03DF2" w:rsidRPr="00770760" w:rsidRDefault="00016CB2" w:rsidP="00F02A91">
      <w:pPr>
        <w:pStyle w:val="Heading3"/>
        <w:numPr>
          <w:ilvl w:val="0"/>
          <w:numId w:val="0"/>
        </w:numPr>
        <w:spacing w:before="0" w:line="276" w:lineRule="auto"/>
        <w:rPr>
          <w:rFonts w:ascii="Tahoma" w:hAnsi="Tahoma" w:cs="Tahoma"/>
          <w:b/>
          <w:bCs/>
          <w:color w:val="000000" w:themeColor="text1"/>
          <w:sz w:val="22"/>
          <w:szCs w:val="22"/>
        </w:rPr>
      </w:pPr>
      <w:bookmarkStart w:id="229" w:name="_Toc229649553"/>
      <w:bookmarkStart w:id="230" w:name="_Toc230949663"/>
      <w:r w:rsidRPr="00770760">
        <w:rPr>
          <w:rFonts w:ascii="Tahoma" w:hAnsi="Tahoma" w:cs="Tahoma"/>
          <w:b/>
          <w:bCs/>
          <w:color w:val="000000" w:themeColor="text1"/>
          <w:sz w:val="22"/>
          <w:szCs w:val="22"/>
        </w:rPr>
        <w:t>4</w:t>
      </w:r>
      <w:r w:rsidR="00F03DF2" w:rsidRPr="00770760">
        <w:rPr>
          <w:rFonts w:ascii="Tahoma" w:hAnsi="Tahoma" w:cs="Tahoma"/>
          <w:b/>
          <w:bCs/>
          <w:color w:val="000000" w:themeColor="text1"/>
          <w:sz w:val="22"/>
          <w:szCs w:val="22"/>
        </w:rPr>
        <w:t>.1.1. Reikalavimai duomenų apsaugai ir informacijos saugumo valdymui</w:t>
      </w:r>
      <w:bookmarkEnd w:id="226"/>
      <w:bookmarkEnd w:id="229"/>
      <w:bookmarkEnd w:id="230"/>
      <w:r w:rsidR="00F03DF2" w:rsidRPr="00770760">
        <w:rPr>
          <w:rFonts w:ascii="Tahoma" w:hAnsi="Tahoma" w:cs="Tahoma"/>
          <w:b/>
          <w:bCs/>
          <w:color w:val="000000" w:themeColor="text1"/>
          <w:sz w:val="22"/>
          <w:szCs w:val="22"/>
        </w:rPr>
        <w:t xml:space="preserve"> </w:t>
      </w:r>
    </w:p>
    <w:p w14:paraId="22494575" w14:textId="77777777" w:rsidR="00F03DF2" w:rsidRPr="00770760" w:rsidRDefault="00F03DF2" w:rsidP="00F02A91">
      <w:pPr>
        <w:pStyle w:val="TekstasNr"/>
        <w:numPr>
          <w:ilvl w:val="0"/>
          <w:numId w:val="0"/>
        </w:numPr>
        <w:tabs>
          <w:tab w:val="clear" w:pos="1134"/>
          <w:tab w:val="left" w:pos="450"/>
        </w:tabs>
        <w:spacing w:after="0" w:line="276" w:lineRule="auto"/>
        <w:ind w:firstLine="567"/>
        <w:rPr>
          <w:rFonts w:ascii="Tahoma" w:hAnsi="Tahoma" w:cs="Tahoma"/>
          <w:color w:val="000000" w:themeColor="text1"/>
          <w:sz w:val="22"/>
          <w:szCs w:val="22"/>
        </w:rPr>
      </w:pPr>
    </w:p>
    <w:p w14:paraId="6FFA6D45" w14:textId="0B053D51" w:rsidR="00F03DF2" w:rsidRPr="00770760" w:rsidRDefault="4A68168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Duomenų sauga turi būti užtikrinta vadovaujantis Sistemos duomenų saugos nuostatais, asmens duomenų apsauga turi būti užtikrinta remiantis Lietuvos Respublikos asmens duomenų teisinės apsaugos įstatymu ir 2016 m. balandžio 27 d. Europos Parlamento ir Tarybos reglamentu (ES) 2016/679 dėl fizinių asmenų apsaugos tvarkant asmens duomenis ir dėl laisvo tokių duomenų judėjimo ir kuriuo panaikinama Direktyva 95/46/EB (Bendrasis duomenų apsaugos reglamentas</w:t>
      </w:r>
      <w:r w:rsidR="2CDBC78C" w:rsidRPr="12098960">
        <w:rPr>
          <w:rFonts w:ascii="Tahoma" w:hAnsi="Tahoma" w:cs="Tahoma"/>
          <w:color w:val="000000" w:themeColor="text1"/>
        </w:rPr>
        <w:t>)</w:t>
      </w:r>
      <w:r w:rsidRPr="12098960">
        <w:rPr>
          <w:rFonts w:ascii="Tahoma" w:hAnsi="Tahoma" w:cs="Tahoma"/>
          <w:color w:val="000000" w:themeColor="text1"/>
        </w:rPr>
        <w:t>.</w:t>
      </w:r>
    </w:p>
    <w:p w14:paraId="753EF31D" w14:textId="7F1AFB5D" w:rsidR="00F03DF2" w:rsidRPr="00770760" w:rsidRDefault="4A68168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Teikėjas, teikdamas Paslaugas, turi laikytis ir užtikrinti, kad Paslaugos atitiktų Lietuvos Respublikos valstybės informacinių išteklių valdymo įstatyme, Lietuvos Respublikos kibernetinio saugumo įstatyme, Bendrųjų elektroninės informacijos saugos reikalavimų apraše, patvirtintame Lietuvos Respublikos Vyriausybės 2013 m. liepos 24 d. nutarimu Nr. 716 „Dėl Bendrųjų elektroninės informacijos saugos reikalavimų aprašo, Saugos dokumentų turinio gairių aprašo </w:t>
      </w:r>
      <w:r w:rsidR="4C8B4D65" w:rsidRPr="12098960">
        <w:rPr>
          <w:rFonts w:ascii="Tahoma" w:hAnsi="Tahoma" w:cs="Tahoma"/>
          <w:color w:val="000000" w:themeColor="text1"/>
        </w:rPr>
        <w:t xml:space="preserve">T-29 </w:t>
      </w:r>
      <w:r w:rsidRPr="12098960">
        <w:rPr>
          <w:rFonts w:ascii="Tahoma" w:hAnsi="Tahoma" w:cs="Tahoma"/>
          <w:color w:val="000000" w:themeColor="text1"/>
        </w:rPr>
        <w:t xml:space="preserve">patvirtinimo“, Organizacinių ir techninių kibernetinio saugumo reikalavimų, taikomų kibernetinio saugumo subjektams, apraše, patvirtintame Lietuvos Respublikos Vyriausybės 2018 m. rugpjūčio 13 d. nutarimu Nr. 818 „Dėl Lietuvos Respublikos kibernetinio saugumo įstatymo įgyvendinimo“ nustatytus </w:t>
      </w:r>
      <w:r w:rsidRPr="12098960">
        <w:rPr>
          <w:rFonts w:ascii="Tahoma" w:hAnsi="Tahoma" w:cs="Tahoma"/>
          <w:color w:val="000000" w:themeColor="text1"/>
        </w:rPr>
        <w:lastRenderedPageBreak/>
        <w:t>saugumo reikalavimus ne žemesnės negu (nurodyti skaičių, pvz., II) kategorijos valstybės informacinei sistemai  (ir tais atvejais, jeigu tokie reikalavimai keičiasi arba jų atsiranda po viešojo pirkimo–pardavimo sutarties pasirašymo.</w:t>
      </w:r>
    </w:p>
    <w:p w14:paraId="0B0193E7" w14:textId="391C8CAD" w:rsidR="00F03DF2" w:rsidRPr="00770760" w:rsidRDefault="4A68168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Po Pirkimo darbų įvykdymo Sistemoje saugomi duomenys turi būti apsaugoti nuo nesankcionuoto priėjimo, naudojimo, pakeitimo, atskleidimo, sunaikinimo ar praradimo.</w:t>
      </w:r>
    </w:p>
    <w:p w14:paraId="5693BBD7" w14:textId="2C699F71" w:rsidR="00F03DF2" w:rsidRPr="00770760" w:rsidRDefault="4A68168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Asmens duomenys perduodami viešais duomenų perdavimo kanalais turi būti šifruojami. </w:t>
      </w:r>
    </w:p>
    <w:p w14:paraId="7C9A0669" w14:textId="1A7BD1C9" w:rsidR="00F03DF2" w:rsidRPr="00770760" w:rsidRDefault="4A68168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Draudžiama fizinių asmenų asmens kodus skelbti viešai.</w:t>
      </w:r>
    </w:p>
    <w:p w14:paraId="3BF4EC25" w14:textId="598DE386" w:rsidR="00F03DF2" w:rsidRPr="00770760" w:rsidRDefault="4A68168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Sistema turi užtikrinti korektišką avarinių situacijų, kurias sukėlė neteisingi naudotojo ar kitos informacinės sistemos veiksmai, neteisingas įvedimo duomenų formatas arba neleidžiamos įvedamų duomenų reikšmės, valdymą. Naudotojas ar informacinė sistema turi būti informuojami apie tokios situacijos susidarymą ir galimus tolimesnius veiksmus.</w:t>
      </w:r>
    </w:p>
    <w:p w14:paraId="7F655289" w14:textId="77777777" w:rsidR="00091516" w:rsidRDefault="4A68168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Turi būti audituojami integracinėmis sąsajomis siunčiami/gaunami duomenys, išsaugant informaciją:</w:t>
      </w:r>
    </w:p>
    <w:p w14:paraId="26280F00" w14:textId="71A2C51E" w:rsidR="00F03DF2" w:rsidRPr="00091516" w:rsidRDefault="4A681684">
      <w:pPr>
        <w:pStyle w:val="ListParagraph"/>
        <w:numPr>
          <w:ilvl w:val="1"/>
          <w:numId w:val="95"/>
        </w:numPr>
        <w:suppressAutoHyphens/>
        <w:autoSpaceDN w:val="0"/>
        <w:spacing w:line="276" w:lineRule="auto"/>
        <w:ind w:left="0" w:firstLine="0"/>
        <w:jc w:val="both"/>
        <w:textAlignment w:val="baseline"/>
        <w:rPr>
          <w:rFonts w:ascii="Tahoma" w:hAnsi="Tahoma" w:cs="Tahoma"/>
          <w:color w:val="000000" w:themeColor="text1"/>
        </w:rPr>
      </w:pPr>
      <w:r w:rsidRPr="00091516">
        <w:rPr>
          <w:rFonts w:ascii="Tahoma" w:hAnsi="Tahoma" w:cs="Tahoma"/>
          <w:color w:val="000000" w:themeColor="text1"/>
        </w:rPr>
        <w:t>Iš kokios sistemos, registro ar duomenų bazės gaunami duomenys;</w:t>
      </w:r>
    </w:p>
    <w:p w14:paraId="69D44618" w14:textId="5AE75E8D" w:rsidR="00F03DF2" w:rsidRPr="00770760" w:rsidRDefault="4A681684">
      <w:pPr>
        <w:pStyle w:val="ListParagraph"/>
        <w:numPr>
          <w:ilvl w:val="1"/>
          <w:numId w:val="95"/>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Į kokią sistemą, registrą ar duomenų bazę siunčiami duomenys;</w:t>
      </w:r>
    </w:p>
    <w:p w14:paraId="0F91F16B" w14:textId="0B9ED70B" w:rsidR="00F03DF2" w:rsidRPr="00770760" w:rsidRDefault="4A681684">
      <w:pPr>
        <w:pStyle w:val="ListParagraph"/>
        <w:numPr>
          <w:ilvl w:val="1"/>
          <w:numId w:val="95"/>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Duomenų gavimo/siuntimo data ir laikas;</w:t>
      </w:r>
    </w:p>
    <w:p w14:paraId="6CE76285" w14:textId="5D853ECB" w:rsidR="00F03DF2" w:rsidRPr="00770760" w:rsidRDefault="4A681684">
      <w:pPr>
        <w:pStyle w:val="ListParagraph"/>
        <w:numPr>
          <w:ilvl w:val="1"/>
          <w:numId w:val="95"/>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Siųsti/gauti duomenys (jeigu tam yra poreikis).</w:t>
      </w:r>
    </w:p>
    <w:p w14:paraId="03BB818E" w14:textId="02E03436" w:rsidR="00F03DF2" w:rsidRPr="00770760" w:rsidRDefault="4A68168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Turi būti įgyvendintos Sistemos naudotojų veiksmų, atliktų per (įvardinti) sąsają, veiklos atsekamumo priemonės. Tikslius audituojamus duomenis Teikėjas turi suderinti su Pirkėju analizės ir projektavimo etapų metu.</w:t>
      </w:r>
    </w:p>
    <w:p w14:paraId="4B65D42A" w14:textId="71615B8B" w:rsidR="00F03DF2" w:rsidRPr="00770760" w:rsidRDefault="4A68168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Siekiant išvengti perteklinės audito informacijos kaupimo, tikslūs audito įrašų darymo momentai turi būti identifikuoti detalios analizės metu kartu su Pirkėju.</w:t>
      </w:r>
    </w:p>
    <w:p w14:paraId="1C893636" w14:textId="019B2C46" w:rsidR="00F03DF2" w:rsidRPr="00770760" w:rsidRDefault="4A68168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Sutrikus sistemų darbui, sistemos naudotojams turi būti pateikiami atitinkami pranešimai.</w:t>
      </w:r>
    </w:p>
    <w:p w14:paraId="282C38ED" w14:textId="77777777" w:rsidR="00D75573" w:rsidRDefault="4A68168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bookmarkStart w:id="231" w:name="_Ref56686991"/>
      <w:r w:rsidRPr="12098960">
        <w:rPr>
          <w:rFonts w:ascii="Tahoma" w:hAnsi="Tahoma" w:cs="Tahoma"/>
          <w:color w:val="000000" w:themeColor="text1"/>
        </w:rPr>
        <w:t>Teikėjas</w:t>
      </w:r>
      <w:r w:rsidR="6C324F03" w:rsidRPr="12098960">
        <w:rPr>
          <w:rFonts w:ascii="Tahoma" w:hAnsi="Tahoma" w:cs="Tahoma"/>
          <w:color w:val="000000" w:themeColor="text1"/>
        </w:rPr>
        <w:t>,</w:t>
      </w:r>
      <w:r w:rsidRPr="12098960">
        <w:rPr>
          <w:rFonts w:ascii="Tahoma" w:hAnsi="Tahoma" w:cs="Tahoma"/>
          <w:color w:val="000000" w:themeColor="text1"/>
        </w:rPr>
        <w:t xml:space="preserve"> projektuojant </w:t>
      </w:r>
      <w:r w:rsidR="6C324F03" w:rsidRPr="12098960">
        <w:rPr>
          <w:rFonts w:ascii="Tahoma" w:hAnsi="Tahoma" w:cs="Tahoma"/>
          <w:color w:val="000000" w:themeColor="text1"/>
        </w:rPr>
        <w:t>modernizavimo sprendimus ir Sistemos plėtrą,</w:t>
      </w:r>
      <w:r w:rsidRPr="12098960">
        <w:rPr>
          <w:rFonts w:ascii="Tahoma" w:hAnsi="Tahoma" w:cs="Tahoma"/>
          <w:color w:val="000000" w:themeColor="text1"/>
        </w:rPr>
        <w:t xml:space="preserve">  turi su Pirkėju suderinti, kokias apsaugas ir kuriam Sistemos funkcionalumui naudoti. Sistema turi būti apsaugota nuo šių grėsmių:</w:t>
      </w:r>
      <w:bookmarkEnd w:id="231"/>
    </w:p>
    <w:p w14:paraId="09A6A95F" w14:textId="011B3E99" w:rsidR="00F03DF2" w:rsidRPr="00D75573" w:rsidRDefault="4A681684">
      <w:pPr>
        <w:pStyle w:val="ListParagraph"/>
        <w:numPr>
          <w:ilvl w:val="1"/>
          <w:numId w:val="96"/>
        </w:numPr>
        <w:suppressAutoHyphens/>
        <w:autoSpaceDN w:val="0"/>
        <w:spacing w:line="276" w:lineRule="auto"/>
        <w:ind w:left="0" w:firstLine="0"/>
        <w:jc w:val="both"/>
        <w:textAlignment w:val="baseline"/>
        <w:rPr>
          <w:rFonts w:ascii="Tahoma" w:hAnsi="Tahoma" w:cs="Tahoma"/>
          <w:color w:val="000000" w:themeColor="text1"/>
        </w:rPr>
      </w:pPr>
      <w:r w:rsidRPr="00D75573">
        <w:rPr>
          <w:rFonts w:ascii="Tahoma" w:hAnsi="Tahoma" w:cs="Tahoma"/>
          <w:color w:val="000000" w:themeColor="text1"/>
        </w:rPr>
        <w:t>Siekiant išvengti saugumo spragų ir pažeidžiamumo programinėje neautentifikuotos prieigos;</w:t>
      </w:r>
    </w:p>
    <w:p w14:paraId="59BC6492" w14:textId="7E7A0391" w:rsidR="00F03DF2" w:rsidRPr="00770760" w:rsidRDefault="4A681684">
      <w:pPr>
        <w:pStyle w:val="ListParagraph"/>
        <w:numPr>
          <w:ilvl w:val="1"/>
          <w:numId w:val="96"/>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nesankcionuoto naudotojo sesijos perėmimo;</w:t>
      </w:r>
    </w:p>
    <w:p w14:paraId="2B6B24AF" w14:textId="07F1690E" w:rsidR="00F03DF2" w:rsidRPr="00770760" w:rsidRDefault="4A681684">
      <w:pPr>
        <w:pStyle w:val="ListParagraph"/>
        <w:numPr>
          <w:ilvl w:val="1"/>
          <w:numId w:val="96"/>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nesankcionuoto duomenų perėmimo ar jų įterpimo;</w:t>
      </w:r>
    </w:p>
    <w:p w14:paraId="486B19C7" w14:textId="47693578" w:rsidR="00F03DF2" w:rsidRPr="00770760" w:rsidRDefault="4A681684">
      <w:pPr>
        <w:pStyle w:val="ListParagraph"/>
        <w:numPr>
          <w:ilvl w:val="1"/>
          <w:numId w:val="96"/>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žalingo kodo įterpimo (angl. </w:t>
      </w:r>
      <w:proofErr w:type="spellStart"/>
      <w:r w:rsidRPr="12098960">
        <w:rPr>
          <w:rFonts w:ascii="Tahoma" w:hAnsi="Tahoma" w:cs="Tahoma"/>
          <w:color w:val="000000" w:themeColor="text1"/>
        </w:rPr>
        <w:t>Injection</w:t>
      </w:r>
      <w:proofErr w:type="spellEnd"/>
      <w:r w:rsidRPr="12098960">
        <w:rPr>
          <w:rFonts w:ascii="Tahoma" w:hAnsi="Tahoma" w:cs="Tahoma"/>
          <w:color w:val="000000" w:themeColor="text1"/>
        </w:rPr>
        <w:t>, XSS (</w:t>
      </w:r>
      <w:proofErr w:type="spellStart"/>
      <w:r w:rsidRPr="12098960">
        <w:rPr>
          <w:rFonts w:ascii="Tahoma" w:hAnsi="Tahoma" w:cs="Tahoma"/>
          <w:color w:val="000000" w:themeColor="text1"/>
        </w:rPr>
        <w:t>Cross-sitescripting</w:t>
      </w:r>
      <w:proofErr w:type="spellEnd"/>
      <w:r w:rsidRPr="12098960">
        <w:rPr>
          <w:rFonts w:ascii="Tahoma" w:hAnsi="Tahoma" w:cs="Tahoma"/>
          <w:color w:val="000000" w:themeColor="text1"/>
        </w:rPr>
        <w:t>));</w:t>
      </w:r>
    </w:p>
    <w:p w14:paraId="4FC8B6B7" w14:textId="6D4BD287" w:rsidR="00F03DF2" w:rsidRPr="00770760" w:rsidRDefault="4A681684">
      <w:pPr>
        <w:pStyle w:val="ListParagraph"/>
        <w:numPr>
          <w:ilvl w:val="1"/>
          <w:numId w:val="96"/>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kitų saugumo pažeidimų, kurių sąrašas skelbiamas Atviro tinklo programų saugumo Pirkimo (angl. </w:t>
      </w:r>
      <w:proofErr w:type="spellStart"/>
      <w:r w:rsidRPr="12098960">
        <w:rPr>
          <w:rFonts w:ascii="Tahoma" w:hAnsi="Tahoma" w:cs="Tahoma"/>
          <w:color w:val="000000" w:themeColor="text1"/>
        </w:rPr>
        <w:t>The</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Open</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Web</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Application</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Security</w:t>
      </w:r>
      <w:proofErr w:type="spellEnd"/>
      <w:r w:rsidRPr="12098960">
        <w:rPr>
          <w:rFonts w:ascii="Tahoma" w:hAnsi="Tahoma" w:cs="Tahoma"/>
          <w:color w:val="000000" w:themeColor="text1"/>
        </w:rPr>
        <w:t xml:space="preserve"> Project (OWASP) interneto svetainėje </w:t>
      </w:r>
      <w:hyperlink r:id="rId26">
        <w:r w:rsidRPr="00D75573">
          <w:rPr>
            <w:rFonts w:ascii="Tahoma" w:hAnsi="Tahoma" w:cs="Tahoma"/>
            <w:color w:val="000000" w:themeColor="text1"/>
          </w:rPr>
          <w:t>www.owasp.org</w:t>
        </w:r>
      </w:hyperlink>
      <w:r w:rsidRPr="12098960">
        <w:rPr>
          <w:rFonts w:ascii="Tahoma" w:hAnsi="Tahoma" w:cs="Tahoma"/>
          <w:color w:val="000000" w:themeColor="text1"/>
        </w:rPr>
        <w:t>).</w:t>
      </w:r>
    </w:p>
    <w:p w14:paraId="621678FF" w14:textId="0F7DD3BD" w:rsidR="00F03DF2" w:rsidRPr="00770760" w:rsidRDefault="25FE8FF6">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Į</w:t>
      </w:r>
      <w:r w:rsidR="4A681684" w:rsidRPr="12098960">
        <w:rPr>
          <w:rFonts w:ascii="Tahoma" w:hAnsi="Tahoma" w:cs="Tahoma"/>
          <w:color w:val="000000" w:themeColor="text1"/>
        </w:rPr>
        <w:t xml:space="preserve">rangoje, kurią naudojant teikiamos paslaugos, Teikėjas, kurdamas programinę įrangą, turi vadovautis visuotinai pripažintais saugaus kodavimo standartais ir gerąja praktika (angl. </w:t>
      </w:r>
      <w:proofErr w:type="spellStart"/>
      <w:r w:rsidR="4A681684" w:rsidRPr="12098960">
        <w:rPr>
          <w:rFonts w:ascii="Tahoma" w:hAnsi="Tahoma" w:cs="Tahoma"/>
          <w:color w:val="000000" w:themeColor="text1"/>
        </w:rPr>
        <w:t>The</w:t>
      </w:r>
      <w:proofErr w:type="spellEnd"/>
      <w:r w:rsidR="4A681684" w:rsidRPr="12098960">
        <w:rPr>
          <w:rFonts w:ascii="Tahoma" w:hAnsi="Tahoma" w:cs="Tahoma"/>
          <w:color w:val="000000" w:themeColor="text1"/>
        </w:rPr>
        <w:t xml:space="preserve"> </w:t>
      </w:r>
      <w:proofErr w:type="spellStart"/>
      <w:r w:rsidR="4A681684" w:rsidRPr="12098960">
        <w:rPr>
          <w:rFonts w:ascii="Tahoma" w:hAnsi="Tahoma" w:cs="Tahoma"/>
          <w:color w:val="000000" w:themeColor="text1"/>
        </w:rPr>
        <w:t>Open</w:t>
      </w:r>
      <w:proofErr w:type="spellEnd"/>
      <w:r w:rsidR="4A681684" w:rsidRPr="12098960">
        <w:rPr>
          <w:rFonts w:ascii="Tahoma" w:hAnsi="Tahoma" w:cs="Tahoma"/>
          <w:color w:val="000000" w:themeColor="text1"/>
        </w:rPr>
        <w:t xml:space="preserve"> </w:t>
      </w:r>
      <w:proofErr w:type="spellStart"/>
      <w:r w:rsidR="4A681684" w:rsidRPr="12098960">
        <w:rPr>
          <w:rFonts w:ascii="Tahoma" w:hAnsi="Tahoma" w:cs="Tahoma"/>
          <w:color w:val="000000" w:themeColor="text1"/>
        </w:rPr>
        <w:t>Web</w:t>
      </w:r>
      <w:proofErr w:type="spellEnd"/>
      <w:r w:rsidR="4A681684" w:rsidRPr="12098960">
        <w:rPr>
          <w:rFonts w:ascii="Tahoma" w:hAnsi="Tahoma" w:cs="Tahoma"/>
          <w:color w:val="000000" w:themeColor="text1"/>
        </w:rPr>
        <w:t xml:space="preserve"> </w:t>
      </w:r>
      <w:proofErr w:type="spellStart"/>
      <w:r w:rsidR="4A681684" w:rsidRPr="12098960">
        <w:rPr>
          <w:rFonts w:ascii="Tahoma" w:hAnsi="Tahoma" w:cs="Tahoma"/>
          <w:color w:val="000000" w:themeColor="text1"/>
        </w:rPr>
        <w:t>Application</w:t>
      </w:r>
      <w:proofErr w:type="spellEnd"/>
      <w:r w:rsidR="4A681684" w:rsidRPr="12098960">
        <w:rPr>
          <w:rFonts w:ascii="Tahoma" w:hAnsi="Tahoma" w:cs="Tahoma"/>
          <w:color w:val="000000" w:themeColor="text1"/>
        </w:rPr>
        <w:t xml:space="preserve"> </w:t>
      </w:r>
      <w:proofErr w:type="spellStart"/>
      <w:r w:rsidR="4A681684" w:rsidRPr="12098960">
        <w:rPr>
          <w:rFonts w:ascii="Tahoma" w:hAnsi="Tahoma" w:cs="Tahoma"/>
          <w:color w:val="000000" w:themeColor="text1"/>
        </w:rPr>
        <w:t>Security</w:t>
      </w:r>
      <w:proofErr w:type="spellEnd"/>
      <w:r w:rsidR="4A681684" w:rsidRPr="12098960">
        <w:rPr>
          <w:rFonts w:ascii="Tahoma" w:hAnsi="Tahoma" w:cs="Tahoma"/>
          <w:color w:val="000000" w:themeColor="text1"/>
        </w:rPr>
        <w:t xml:space="preserve"> Project, OWASP) </w:t>
      </w:r>
      <w:proofErr w:type="spellStart"/>
      <w:r w:rsidR="4A681684" w:rsidRPr="12098960">
        <w:rPr>
          <w:rFonts w:ascii="Tahoma" w:hAnsi="Tahoma" w:cs="Tahoma"/>
          <w:color w:val="000000" w:themeColor="text1"/>
        </w:rPr>
        <w:t>Secure</w:t>
      </w:r>
      <w:proofErr w:type="spellEnd"/>
      <w:r w:rsidR="4A681684" w:rsidRPr="12098960">
        <w:rPr>
          <w:rFonts w:ascii="Tahoma" w:hAnsi="Tahoma" w:cs="Tahoma"/>
          <w:color w:val="000000" w:themeColor="text1"/>
        </w:rPr>
        <w:t xml:space="preserve"> </w:t>
      </w:r>
      <w:proofErr w:type="spellStart"/>
      <w:r w:rsidR="4A681684" w:rsidRPr="12098960">
        <w:rPr>
          <w:rFonts w:ascii="Tahoma" w:hAnsi="Tahoma" w:cs="Tahoma"/>
          <w:color w:val="000000" w:themeColor="text1"/>
        </w:rPr>
        <w:t>Coding</w:t>
      </w:r>
      <w:proofErr w:type="spellEnd"/>
      <w:r w:rsidR="4A681684" w:rsidRPr="12098960">
        <w:rPr>
          <w:rFonts w:ascii="Tahoma" w:hAnsi="Tahoma" w:cs="Tahoma"/>
          <w:color w:val="000000" w:themeColor="text1"/>
        </w:rPr>
        <w:t xml:space="preserve"> </w:t>
      </w:r>
      <w:proofErr w:type="spellStart"/>
      <w:r w:rsidR="4A681684" w:rsidRPr="12098960">
        <w:rPr>
          <w:rFonts w:ascii="Tahoma" w:hAnsi="Tahoma" w:cs="Tahoma"/>
          <w:color w:val="000000" w:themeColor="text1"/>
        </w:rPr>
        <w:t>Practices</w:t>
      </w:r>
      <w:proofErr w:type="spellEnd"/>
      <w:r w:rsidR="4A681684" w:rsidRPr="12098960">
        <w:rPr>
          <w:rFonts w:ascii="Tahoma" w:hAnsi="Tahoma" w:cs="Tahoma"/>
          <w:color w:val="000000" w:themeColor="text1"/>
        </w:rPr>
        <w:t xml:space="preserve"> ar lygiaverte). Kuriama programinė įranga neturi turėti nesankcionuotos prieigos prie duomenų ir kitų saugumo pažeidimų, kurie įvardijami naujausiame OWASP </w:t>
      </w:r>
      <w:proofErr w:type="spellStart"/>
      <w:r w:rsidR="4A681684" w:rsidRPr="12098960">
        <w:rPr>
          <w:rFonts w:ascii="Tahoma" w:hAnsi="Tahoma" w:cs="Tahoma"/>
          <w:color w:val="000000" w:themeColor="text1"/>
        </w:rPr>
        <w:t>Testing</w:t>
      </w:r>
      <w:proofErr w:type="spellEnd"/>
      <w:r w:rsidR="4A681684" w:rsidRPr="12098960">
        <w:rPr>
          <w:rFonts w:ascii="Tahoma" w:hAnsi="Tahoma" w:cs="Tahoma"/>
          <w:color w:val="000000" w:themeColor="text1"/>
        </w:rPr>
        <w:t xml:space="preserve"> </w:t>
      </w:r>
      <w:proofErr w:type="spellStart"/>
      <w:r w:rsidR="4A681684" w:rsidRPr="12098960">
        <w:rPr>
          <w:rFonts w:ascii="Tahoma" w:hAnsi="Tahoma" w:cs="Tahoma"/>
          <w:color w:val="000000" w:themeColor="text1"/>
        </w:rPr>
        <w:t>Guide</w:t>
      </w:r>
      <w:proofErr w:type="spellEnd"/>
      <w:r w:rsidR="4A681684" w:rsidRPr="12098960">
        <w:rPr>
          <w:rFonts w:ascii="Tahoma" w:hAnsi="Tahoma" w:cs="Tahoma"/>
          <w:color w:val="000000" w:themeColor="text1"/>
        </w:rPr>
        <w:t xml:space="preserve"> (neapsiribojant „OWASP </w:t>
      </w:r>
      <w:proofErr w:type="spellStart"/>
      <w:r w:rsidR="4A681684" w:rsidRPr="12098960">
        <w:rPr>
          <w:rFonts w:ascii="Tahoma" w:hAnsi="Tahoma" w:cs="Tahoma"/>
          <w:color w:val="000000" w:themeColor="text1"/>
        </w:rPr>
        <w:t>Top</w:t>
      </w:r>
      <w:proofErr w:type="spellEnd"/>
      <w:r w:rsidR="4A681684" w:rsidRPr="12098960">
        <w:rPr>
          <w:rFonts w:ascii="Tahoma" w:hAnsi="Tahoma" w:cs="Tahoma"/>
          <w:color w:val="000000" w:themeColor="text1"/>
        </w:rPr>
        <w:t xml:space="preserve"> 10“ pažeidžiamumais) (https://www.owasp.org) sąraše, </w:t>
      </w:r>
      <w:proofErr w:type="spellStart"/>
      <w:r w:rsidR="4A681684" w:rsidRPr="12098960">
        <w:rPr>
          <w:rFonts w:ascii="Tahoma" w:hAnsi="Tahoma" w:cs="Tahoma"/>
          <w:color w:val="000000" w:themeColor="text1"/>
        </w:rPr>
        <w:t>The</w:t>
      </w:r>
      <w:proofErr w:type="spellEnd"/>
      <w:r w:rsidR="4A681684" w:rsidRPr="12098960">
        <w:rPr>
          <w:rFonts w:ascii="Tahoma" w:hAnsi="Tahoma" w:cs="Tahoma"/>
          <w:color w:val="000000" w:themeColor="text1"/>
        </w:rPr>
        <w:t xml:space="preserve"> OWASP API </w:t>
      </w:r>
      <w:proofErr w:type="spellStart"/>
      <w:r w:rsidR="4A681684" w:rsidRPr="12098960">
        <w:rPr>
          <w:rFonts w:ascii="Tahoma" w:hAnsi="Tahoma" w:cs="Tahoma"/>
          <w:color w:val="000000" w:themeColor="text1"/>
        </w:rPr>
        <w:t>Security</w:t>
      </w:r>
      <w:proofErr w:type="spellEnd"/>
      <w:r w:rsidR="4A681684" w:rsidRPr="12098960">
        <w:rPr>
          <w:rFonts w:ascii="Tahoma" w:hAnsi="Tahoma" w:cs="Tahoma"/>
          <w:color w:val="000000" w:themeColor="text1"/>
        </w:rPr>
        <w:t xml:space="preserve"> sąraše ir kt. OWASP parengtose IS saugumo metodikose arba lygiaverčiuose dokumentuose. </w:t>
      </w:r>
    </w:p>
    <w:p w14:paraId="132CCBC5" w14:textId="510E6E01" w:rsidR="00F03DF2" w:rsidRPr="00770760" w:rsidRDefault="4A68168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bookmarkStart w:id="232" w:name="_Ref56686994"/>
      <w:r w:rsidRPr="12098960">
        <w:rPr>
          <w:rFonts w:ascii="Tahoma" w:hAnsi="Tahoma" w:cs="Tahoma"/>
          <w:color w:val="000000" w:themeColor="text1"/>
        </w:rPr>
        <w:t xml:space="preserve">Saugumo patikrinimai (grėsmių modeliavimai, išeities kodo pažiūros ir kt. saugaus kodavimo standartuose ir gerojoje praktikoje numatyti saugumo patikrinimai) turi būti vykdomi kiekviename programinės įrangos kūrimo etape, vadovaujantis Elektroninių paslaugų kūrimo metodika, patvirtinta Lietuvos Respublikos susisiekimo ministro 2015 m. spalio 7 d. įsakymu, nustatančią reikalavimus atsparumo įsilaužimui testavimui, kurį turi atlikti nuo elektroninių paslaugų kūrimą vykdančio subjekto (Teikėjo) nepriklausomas paslaugų teikėjas. Atliekant saugumo patikrinimus turi būti </w:t>
      </w:r>
      <w:r w:rsidRPr="12098960">
        <w:rPr>
          <w:rFonts w:ascii="Tahoma" w:hAnsi="Tahoma" w:cs="Tahoma"/>
          <w:color w:val="000000" w:themeColor="text1"/>
        </w:rPr>
        <w:lastRenderedPageBreak/>
        <w:t xml:space="preserve">remiamasi visuotinai pripažintuose metodikose nurodytais saugumo patikrinimo metodais (OWASP </w:t>
      </w:r>
      <w:proofErr w:type="spellStart"/>
      <w:r w:rsidRPr="12098960">
        <w:rPr>
          <w:rFonts w:ascii="Tahoma" w:hAnsi="Tahoma" w:cs="Tahoma"/>
          <w:color w:val="000000" w:themeColor="text1"/>
        </w:rPr>
        <w:t>application</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security</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verification</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standard</w:t>
      </w:r>
      <w:proofErr w:type="spellEnd"/>
      <w:r w:rsidRPr="12098960">
        <w:rPr>
          <w:rFonts w:ascii="Tahoma" w:hAnsi="Tahoma" w:cs="Tahoma"/>
          <w:color w:val="000000" w:themeColor="text1"/>
        </w:rPr>
        <w:t xml:space="preserve">, OWASP </w:t>
      </w:r>
      <w:proofErr w:type="spellStart"/>
      <w:r w:rsidRPr="12098960">
        <w:rPr>
          <w:rFonts w:ascii="Tahoma" w:hAnsi="Tahoma" w:cs="Tahoma"/>
          <w:color w:val="000000" w:themeColor="text1"/>
        </w:rPr>
        <w:t>Testing</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Guide</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Penetration</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Testing</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Execution</w:t>
      </w:r>
      <w:proofErr w:type="spellEnd"/>
      <w:r w:rsidRPr="12098960">
        <w:rPr>
          <w:rFonts w:ascii="Tahoma" w:hAnsi="Tahoma" w:cs="Tahoma"/>
          <w:color w:val="000000" w:themeColor="text1"/>
        </w:rPr>
        <w:t xml:space="preserve"> Standard (PTES), </w:t>
      </w:r>
      <w:proofErr w:type="spellStart"/>
      <w:r w:rsidRPr="12098960">
        <w:rPr>
          <w:rFonts w:ascii="Tahoma" w:hAnsi="Tahoma" w:cs="Tahoma"/>
          <w:color w:val="000000" w:themeColor="text1"/>
        </w:rPr>
        <w:t>Open</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Source</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Security</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Testing</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Methodology</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Manual</w:t>
      </w:r>
      <w:proofErr w:type="spellEnd"/>
      <w:r w:rsidRPr="12098960">
        <w:rPr>
          <w:rFonts w:ascii="Tahoma" w:hAnsi="Tahoma" w:cs="Tahoma"/>
          <w:color w:val="000000" w:themeColor="text1"/>
        </w:rPr>
        <w:t xml:space="preserve"> (OSSTMM), </w:t>
      </w:r>
      <w:proofErr w:type="spellStart"/>
      <w:r w:rsidRPr="12098960">
        <w:rPr>
          <w:rFonts w:ascii="Tahoma" w:hAnsi="Tahoma" w:cs="Tahoma"/>
          <w:color w:val="000000" w:themeColor="text1"/>
        </w:rPr>
        <w:t>Information</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Systems</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Security</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Assessment</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Framework</w:t>
      </w:r>
      <w:proofErr w:type="spellEnd"/>
      <w:r w:rsidRPr="12098960">
        <w:rPr>
          <w:rFonts w:ascii="Tahoma" w:hAnsi="Tahoma" w:cs="Tahoma"/>
          <w:color w:val="000000" w:themeColor="text1"/>
        </w:rPr>
        <w:t xml:space="preserve"> (ISSAF), SANS, NIST SP 800-30“ ar lygiavertėmis saugumo patikrinimo metodikomis.</w:t>
      </w:r>
      <w:bookmarkEnd w:id="232"/>
    </w:p>
    <w:p w14:paraId="38920515" w14:textId="487E39F8" w:rsidR="00F03DF2" w:rsidRPr="00770760" w:rsidRDefault="4A68168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Sistemos teikiamų žiniatinklio paslaugų sauga turi būti vykdoma vadovaujantis WS-S (</w:t>
      </w:r>
      <w:proofErr w:type="spellStart"/>
      <w:r w:rsidRPr="12098960">
        <w:rPr>
          <w:rFonts w:ascii="Tahoma" w:hAnsi="Tahoma" w:cs="Tahoma"/>
          <w:color w:val="000000" w:themeColor="text1"/>
        </w:rPr>
        <w:t>Web</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Services</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Security</w:t>
      </w:r>
      <w:proofErr w:type="spellEnd"/>
      <w:r w:rsidRPr="12098960">
        <w:rPr>
          <w:rFonts w:ascii="Tahoma" w:hAnsi="Tahoma" w:cs="Tahoma"/>
          <w:color w:val="000000" w:themeColor="text1"/>
        </w:rPr>
        <w:t>) standarto reikalavimais.</w:t>
      </w:r>
    </w:p>
    <w:p w14:paraId="54D9B92A" w14:textId="7189A77C" w:rsidR="00F03DF2" w:rsidRPr="00770760" w:rsidRDefault="4A68168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Teikėjas turi naudoti Pirkėjo pateiktus reikiamus sertifikatus, skirtus užtikrinti žiniatinklio paslaugų saugą.</w:t>
      </w:r>
    </w:p>
    <w:p w14:paraId="3FA1657C" w14:textId="114F7A19" w:rsidR="00F03DF2" w:rsidRPr="00770760" w:rsidRDefault="4A68168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Teikėjas turi nedelsiant informuoti apie sutarties vykdymo metu Pirkėjo informacinių technologijų infrastruktūroje pastebėtus elektroninės informacijos saugos incidentus, neveikiančias arba netinkamai veikiančias saugos užtikrinimo priemones, informacijos saugumo reikalavimų nesilaikymą, nusikalstamos veikos požymius, Informacinių sistemų saugumo spragas, pažeidžiamumą, kitus svarbius saugai įvykius bei, suderinus su Pirkėju, imtis atitinkamų priemonių ir veiksmų siekiant nustatyti elektroninės informacijos saugos incidentų priežastis, išvengti susijusios rizikos. Taip pat pagal kompetenciją vykdyti visus Pirkėjo saugos įgaliotinio nurodymus ir pavedimus, susijusius su saugos politikos įgyvendinimu.</w:t>
      </w:r>
    </w:p>
    <w:p w14:paraId="2DBF2F19" w14:textId="73FF9DE0" w:rsidR="00F03DF2" w:rsidRPr="00770760" w:rsidRDefault="4A68168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Teikdamas paslaugas pagal Sutartyje nustatytus reikalavimus Teikėjas turi įgyvendinti tinkamas organizacines ir technines priemones, skirtas apsaugoti informacinių sistemų elektroninę informaciją nuo atsitiktinio ar neteisėto sunaikinimo, pakeitimo, atskleidimo, taip pat nuo bet kokio kito neteisėto tvarkymo, naudoti suteiktą prieigą tik sutarties vykdymo tikslais.</w:t>
      </w:r>
    </w:p>
    <w:p w14:paraId="1A7E9EE3" w14:textId="77777777" w:rsidR="00F03DF2" w:rsidRPr="00770760" w:rsidRDefault="00F03DF2" w:rsidP="00F03DF2">
      <w:pPr>
        <w:pStyle w:val="TekstasNr"/>
        <w:numPr>
          <w:ilvl w:val="0"/>
          <w:numId w:val="0"/>
        </w:numPr>
        <w:tabs>
          <w:tab w:val="clear" w:pos="1134"/>
          <w:tab w:val="left" w:pos="709"/>
        </w:tabs>
        <w:rPr>
          <w:rFonts w:ascii="Tahoma" w:hAnsi="Tahoma" w:cs="Tahoma"/>
          <w:color w:val="000000" w:themeColor="text1"/>
          <w:sz w:val="22"/>
          <w:szCs w:val="22"/>
        </w:rPr>
      </w:pPr>
    </w:p>
    <w:p w14:paraId="06A224EA" w14:textId="100E1247" w:rsidR="00F03DF2" w:rsidRPr="00770760" w:rsidRDefault="00AB7904" w:rsidP="00F03DF2">
      <w:pPr>
        <w:pStyle w:val="Heading3"/>
        <w:numPr>
          <w:ilvl w:val="0"/>
          <w:numId w:val="0"/>
        </w:numPr>
        <w:rPr>
          <w:rFonts w:ascii="Tahoma" w:hAnsi="Tahoma" w:cs="Tahoma"/>
          <w:b/>
          <w:bCs/>
          <w:color w:val="000000" w:themeColor="text1"/>
          <w:sz w:val="22"/>
          <w:szCs w:val="22"/>
        </w:rPr>
      </w:pPr>
      <w:bookmarkStart w:id="233" w:name="_Toc47027250"/>
      <w:bookmarkStart w:id="234" w:name="_Toc137560181"/>
      <w:bookmarkStart w:id="235" w:name="_Toc144274550"/>
      <w:bookmarkStart w:id="236" w:name="_Toc229649554"/>
      <w:bookmarkStart w:id="237" w:name="_Toc230949664"/>
      <w:r w:rsidRPr="00770760">
        <w:rPr>
          <w:rFonts w:ascii="Tahoma" w:hAnsi="Tahoma" w:cs="Tahoma"/>
          <w:b/>
          <w:bCs/>
          <w:color w:val="000000" w:themeColor="text1"/>
          <w:sz w:val="22"/>
          <w:szCs w:val="22"/>
        </w:rPr>
        <w:t>4</w:t>
      </w:r>
      <w:r w:rsidR="00F03DF2" w:rsidRPr="00770760">
        <w:rPr>
          <w:rFonts w:ascii="Tahoma" w:hAnsi="Tahoma" w:cs="Tahoma"/>
          <w:b/>
          <w:bCs/>
          <w:color w:val="000000" w:themeColor="text1"/>
          <w:sz w:val="22"/>
          <w:szCs w:val="22"/>
        </w:rPr>
        <w:t>.1.2. Reikalavimai saugą reglamentuojančių teisės aktų taikymui</w:t>
      </w:r>
      <w:bookmarkEnd w:id="233"/>
      <w:bookmarkEnd w:id="234"/>
      <w:bookmarkEnd w:id="235"/>
      <w:bookmarkEnd w:id="236"/>
      <w:bookmarkEnd w:id="237"/>
    </w:p>
    <w:p w14:paraId="156ECC33" w14:textId="77777777" w:rsidR="00F03DF2" w:rsidRPr="00770760" w:rsidRDefault="00F03DF2" w:rsidP="00F03DF2">
      <w:pPr>
        <w:rPr>
          <w:rFonts w:ascii="Tahoma" w:hAnsi="Tahoma" w:cs="Tahoma"/>
          <w:color w:val="000000" w:themeColor="text1"/>
          <w:sz w:val="22"/>
          <w:szCs w:val="22"/>
        </w:rPr>
      </w:pPr>
    </w:p>
    <w:p w14:paraId="65A1687D" w14:textId="77777777" w:rsidR="00FF3A67" w:rsidRDefault="4A68168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Pagrindiniai saugą (tiek programinės įrangos, tiek duomenų) reglamentuojantys teisės aktai, kuriais turi būti vadovaujamasi kuriant Sistema yra šie:</w:t>
      </w:r>
    </w:p>
    <w:p w14:paraId="4B183C2A" w14:textId="33263C83" w:rsidR="00F03DF2" w:rsidRPr="00FF3A67" w:rsidRDefault="4A681684">
      <w:pPr>
        <w:pStyle w:val="ListParagraph"/>
        <w:numPr>
          <w:ilvl w:val="1"/>
          <w:numId w:val="97"/>
        </w:numPr>
        <w:suppressAutoHyphens/>
        <w:autoSpaceDN w:val="0"/>
        <w:spacing w:line="276" w:lineRule="auto"/>
        <w:ind w:left="0" w:firstLine="0"/>
        <w:jc w:val="both"/>
        <w:textAlignment w:val="baseline"/>
        <w:rPr>
          <w:rFonts w:ascii="Tahoma" w:hAnsi="Tahoma" w:cs="Tahoma"/>
          <w:color w:val="000000" w:themeColor="text1"/>
        </w:rPr>
      </w:pPr>
      <w:r w:rsidRPr="00FF3A67">
        <w:rPr>
          <w:rFonts w:ascii="Tahoma" w:hAnsi="Tahoma" w:cs="Tahoma"/>
          <w:color w:val="000000" w:themeColor="text1"/>
        </w:rPr>
        <w:t>2016 m. balandžio 27 d. Europos Parlamento ir Tarybos reglamentas (ES) 2016/679 dėl fizinių asmenų apsaugos tvarkant asmens duomenis ir dėl laisvo tokių duomenų judėjimo ir kuriuo panaikinama Direktyva 95/46/EB (Bendrasis duomenų apsaugos reglamentas (BDAR)), saugumo valdymo standartas LST ISO/IEC 27001:2017 „Informacinės technologijos. Saugumo metodai. Informacijos saugumo valdymo sistemos. Reikalavimai“, LST ISO/IEC 27002:2017 „Informacinės technologijos. Saugumo metodai. Informacijos saugumo kontrolės priemonių praktikos nuostatai“ ir ISO/IEC 27701:2019 „Saugumo metodai – ISO/IEC 27001 ir ISO/IEC 27002 papildymas dėl privatumo valdymo – Reikalavimai ir gairės“;</w:t>
      </w:r>
    </w:p>
    <w:p w14:paraId="7BC8F4C4" w14:textId="576B668C" w:rsidR="00F03DF2" w:rsidRPr="00770760" w:rsidRDefault="4A681684">
      <w:pPr>
        <w:pStyle w:val="ListParagraph"/>
        <w:numPr>
          <w:ilvl w:val="1"/>
          <w:numId w:val="97"/>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Lietuvos Respublikos asmens duomenų teisinės apsaugos įstatymas;</w:t>
      </w:r>
    </w:p>
    <w:p w14:paraId="6762F76A" w14:textId="02B598D4" w:rsidR="00F03DF2" w:rsidRPr="00770760" w:rsidRDefault="4A681684">
      <w:pPr>
        <w:pStyle w:val="ListParagraph"/>
        <w:numPr>
          <w:ilvl w:val="1"/>
          <w:numId w:val="97"/>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Lietuvos Respublikos kibernetinio saugumo įstatymas;</w:t>
      </w:r>
    </w:p>
    <w:p w14:paraId="5ABA9338" w14:textId="6D90D316" w:rsidR="00F03DF2" w:rsidRPr="00770760" w:rsidRDefault="4A681684">
      <w:pPr>
        <w:pStyle w:val="ListParagraph"/>
        <w:numPr>
          <w:ilvl w:val="1"/>
          <w:numId w:val="97"/>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Organizacinių ir techninių kibernetinio saugumo reikalavimų, taikomų kibernetinio saugumo subjektams, aprašas, patvirtintas Lietuvos Respublikos Vyriausybės 2018 m. rugpjūčio 13 d. nutarimu Nr. 818 „Dėl Lietuvos Respublikos kibernetinio saugumo įstatymo įgyvendinimo;</w:t>
      </w:r>
    </w:p>
    <w:p w14:paraId="42AEB2E5" w14:textId="7626E2AD" w:rsidR="00F03DF2" w:rsidRPr="00770760" w:rsidRDefault="4285A9BD">
      <w:pPr>
        <w:pStyle w:val="ListParagraph"/>
        <w:numPr>
          <w:ilvl w:val="1"/>
          <w:numId w:val="97"/>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I</w:t>
      </w:r>
      <w:r w:rsidR="4A681684" w:rsidRPr="12098960">
        <w:rPr>
          <w:rFonts w:ascii="Tahoma" w:hAnsi="Tahoma" w:cs="Tahoma"/>
          <w:color w:val="000000" w:themeColor="text1"/>
        </w:rPr>
        <w:t>nformacinių sistemų elektroninės informacijos saugos reikalavimai, patvirtinti Lietuvos Respublikos krašto apsaugos ministro 2020 m. gruodžio 4 d. įsakymu Nr. V-941 „Dėl Informacinių technologijų saugos atitikties vertinimo metodikos patvirtinimo“;</w:t>
      </w:r>
    </w:p>
    <w:p w14:paraId="4311D614" w14:textId="48930A59" w:rsidR="00F03DF2" w:rsidRPr="00770760" w:rsidRDefault="4A681684">
      <w:pPr>
        <w:pStyle w:val="ListParagraph"/>
        <w:numPr>
          <w:ilvl w:val="1"/>
          <w:numId w:val="97"/>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Bendrųjų elektroninės informacijos saugos reikalavimų aprašas, patvirtintas Lietuvos Respublikos Vyriausybės 2013 m. liepos 24 d. nutarimu Nr. 716 „Dėl Bendrųjų elektroninės informacijos saugos reikalavimų aprašo, Saugos dokumentų turinio gairių aprašo ir Elektroninės informacijos, sudarančios valstybės informacinius išteklius, svarbos įvertinimo ir valstybės informacinių sistemų, registrų ir kitų informacinių sistemų klasifikavimo gairių aprašo patvirtinimo“;</w:t>
      </w:r>
    </w:p>
    <w:p w14:paraId="1E4EA3C5" w14:textId="0EE1F16F" w:rsidR="00F03DF2" w:rsidRPr="00770760" w:rsidRDefault="4A681684">
      <w:pPr>
        <w:pStyle w:val="ListParagraph"/>
        <w:numPr>
          <w:ilvl w:val="1"/>
          <w:numId w:val="97"/>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lastRenderedPageBreak/>
        <w:t>Duomenų teikimo formatų ir standartų rekomendacijos, patvirtintos Informacinės visuomenės plėtros komiteto prie Susisiekimo ministerijos direktoriaus 2013 m. kovo 25 d. įsakymu Nr. T-36 „Dėl Duomenų teikimo formatų ir standartų rekomendacijų patvirtinimo“.</w:t>
      </w:r>
    </w:p>
    <w:p w14:paraId="49ED82A0" w14:textId="55675038" w:rsidR="00F03DF2" w:rsidRPr="00770760" w:rsidRDefault="4A68168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Teikėjas turės atlikti Sistemos atitikties vertinimą pagal aukščiau išvardintus teisės aktus ir pateikti tokio vertinimo ataskaitą, kuri turi būti suderinta su RC. Atitikties vertinimas turi būti atliktas ne vėliau nei Sistemos bandomosios eksploatacijos pradžia.</w:t>
      </w:r>
    </w:p>
    <w:p w14:paraId="37B90799" w14:textId="77777777" w:rsidR="00F03DF2" w:rsidRPr="00770760" w:rsidRDefault="00F03DF2" w:rsidP="00113E75">
      <w:pPr>
        <w:pStyle w:val="ListParagraph"/>
        <w:suppressAutoHyphens/>
        <w:autoSpaceDN w:val="0"/>
        <w:spacing w:line="276" w:lineRule="auto"/>
        <w:ind w:left="0"/>
        <w:jc w:val="both"/>
        <w:textAlignment w:val="baseline"/>
        <w:rPr>
          <w:rFonts w:ascii="Tahoma" w:hAnsi="Tahoma" w:cs="Tahoma"/>
          <w:color w:val="000000" w:themeColor="text1"/>
        </w:rPr>
      </w:pPr>
    </w:p>
    <w:p w14:paraId="50653965" w14:textId="5810CBDF" w:rsidR="00F03DF2" w:rsidRPr="00770760" w:rsidRDefault="00AB7904" w:rsidP="00F03DF2">
      <w:pPr>
        <w:pStyle w:val="Heading3"/>
        <w:numPr>
          <w:ilvl w:val="0"/>
          <w:numId w:val="0"/>
        </w:numPr>
        <w:rPr>
          <w:rFonts w:ascii="Tahoma" w:hAnsi="Tahoma" w:cs="Tahoma"/>
          <w:b/>
          <w:bCs/>
          <w:color w:val="000000" w:themeColor="text1"/>
          <w:sz w:val="22"/>
          <w:szCs w:val="22"/>
        </w:rPr>
      </w:pPr>
      <w:bookmarkStart w:id="238" w:name="_Toc47027251"/>
      <w:bookmarkStart w:id="239" w:name="_Toc137560182"/>
      <w:bookmarkStart w:id="240" w:name="_Toc144274551"/>
      <w:bookmarkStart w:id="241" w:name="_Toc229649555"/>
      <w:bookmarkStart w:id="242" w:name="_Toc230949665"/>
      <w:r w:rsidRPr="00770760">
        <w:rPr>
          <w:rFonts w:ascii="Tahoma" w:hAnsi="Tahoma" w:cs="Tahoma"/>
          <w:b/>
          <w:bCs/>
          <w:color w:val="000000" w:themeColor="text1"/>
          <w:sz w:val="22"/>
          <w:szCs w:val="22"/>
        </w:rPr>
        <w:t>4</w:t>
      </w:r>
      <w:r w:rsidR="00F03DF2" w:rsidRPr="00770760">
        <w:rPr>
          <w:rFonts w:ascii="Tahoma" w:hAnsi="Tahoma" w:cs="Tahoma"/>
          <w:b/>
          <w:bCs/>
          <w:color w:val="000000" w:themeColor="text1"/>
          <w:sz w:val="22"/>
          <w:szCs w:val="22"/>
        </w:rPr>
        <w:t xml:space="preserve">.1.3. </w:t>
      </w:r>
      <w:bookmarkEnd w:id="238"/>
      <w:bookmarkEnd w:id="239"/>
      <w:bookmarkEnd w:id="240"/>
      <w:r w:rsidR="001C7864" w:rsidRPr="00770760">
        <w:rPr>
          <w:rFonts w:ascii="Tahoma" w:eastAsia="Calibri" w:hAnsi="Tahoma" w:cs="Tahoma"/>
          <w:b/>
          <w:bCs/>
          <w:color w:val="000000" w:themeColor="text1"/>
          <w:sz w:val="22"/>
          <w:szCs w:val="22"/>
          <w:lang w:eastAsia="lt-LT"/>
        </w:rPr>
        <w:t>Paslaugų teikimo duomenų saugos reikalavimai</w:t>
      </w:r>
      <w:bookmarkEnd w:id="241"/>
      <w:bookmarkEnd w:id="242"/>
    </w:p>
    <w:p w14:paraId="5657B61A" w14:textId="77777777" w:rsidR="00F03DF2" w:rsidRPr="00770760" w:rsidRDefault="00F03DF2" w:rsidP="00F03DF2">
      <w:pPr>
        <w:rPr>
          <w:rFonts w:ascii="Tahoma" w:hAnsi="Tahoma" w:cs="Tahoma"/>
          <w:color w:val="000000" w:themeColor="text1"/>
          <w:sz w:val="22"/>
          <w:szCs w:val="22"/>
        </w:rPr>
      </w:pPr>
    </w:p>
    <w:p w14:paraId="760745D4" w14:textId="780D24D1" w:rsidR="001C7864" w:rsidRPr="00770760" w:rsidRDefault="71E555DC">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Informacinių išteklių vystymo ir priežiūros saugumas (saugus kodavimas ir kt. turi būti užtikrintas, kaip reikalaujama Lietuvos standartuose LST EN ISO/IEC 27001 ir LST EN ISO/IEC 27002LST ES ISO/IEC 27002.</w:t>
      </w:r>
    </w:p>
    <w:p w14:paraId="2C19D499" w14:textId="678390FD" w:rsidR="001C7864" w:rsidRPr="00770760" w:rsidRDefault="71E555DC">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Pirkėjo tvarkomų registrų ir informacinių sistemų duomenų saugos nuostatuose, saugos politiką įgyvendinančiuose dokumentuose, Kibernetinių ir elektroninės informacijos saugos incidentų valdymo tvarkos apraše ir kituose teisės aktuose nustatytus saugumo reikalavimus (ir tais atvejais, jeigu tokie reikalavimai keičiasi arba jų atsiranda po viešojo pirkimo–pardavimo sutarties pasirašymo).</w:t>
      </w:r>
    </w:p>
    <w:p w14:paraId="0936195D" w14:textId="77777777" w:rsidR="00A94014" w:rsidRDefault="4A68168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Duomenų sauga turi būti užtikrinama:</w:t>
      </w:r>
    </w:p>
    <w:p w14:paraId="41FF93FC" w14:textId="18951A33" w:rsidR="00F03DF2" w:rsidRPr="00A94014" w:rsidRDefault="4A681684">
      <w:pPr>
        <w:pStyle w:val="ListParagraph"/>
        <w:numPr>
          <w:ilvl w:val="1"/>
          <w:numId w:val="98"/>
        </w:numPr>
        <w:suppressAutoHyphens/>
        <w:autoSpaceDN w:val="0"/>
        <w:spacing w:line="276" w:lineRule="auto"/>
        <w:ind w:left="0" w:firstLine="0"/>
        <w:jc w:val="both"/>
        <w:textAlignment w:val="baseline"/>
        <w:rPr>
          <w:rFonts w:ascii="Tahoma" w:hAnsi="Tahoma" w:cs="Tahoma"/>
          <w:color w:val="000000" w:themeColor="text1"/>
        </w:rPr>
      </w:pPr>
      <w:r w:rsidRPr="00A94014">
        <w:rPr>
          <w:rFonts w:ascii="Tahoma" w:hAnsi="Tahoma" w:cs="Tahoma"/>
          <w:color w:val="000000" w:themeColor="text1"/>
        </w:rPr>
        <w:t>užtikrinant duomenų vientisumą, prieinamumą ir konfidencialumą;</w:t>
      </w:r>
    </w:p>
    <w:p w14:paraId="04DD0FC7" w14:textId="39078674" w:rsidR="00F03DF2" w:rsidRPr="00770760" w:rsidRDefault="4A681684">
      <w:pPr>
        <w:pStyle w:val="ListParagraph"/>
        <w:numPr>
          <w:ilvl w:val="1"/>
          <w:numId w:val="98"/>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registruojant Sistemos naudotojų atliekamus veiksmus su duomenimis, įskaitant duomenų paiešką ir peržiūrėjimą (nustatytai grupei Sistemos naudotojų turi būti privaloma įvesti sistemoje atliekamų veiksmų priežastį ir /ar teisinį pagrindą</w:t>
      </w:r>
      <w:r w:rsidR="096BD130" w:rsidRPr="12098960">
        <w:rPr>
          <w:rFonts w:ascii="Tahoma" w:hAnsi="Tahoma" w:cs="Tahoma"/>
          <w:color w:val="000000" w:themeColor="text1"/>
        </w:rPr>
        <w:t>)</w:t>
      </w:r>
      <w:r w:rsidRPr="12098960">
        <w:rPr>
          <w:rFonts w:ascii="Tahoma" w:hAnsi="Tahoma" w:cs="Tahoma"/>
          <w:color w:val="000000" w:themeColor="text1"/>
        </w:rPr>
        <w:t>;</w:t>
      </w:r>
    </w:p>
    <w:p w14:paraId="2FB307FB" w14:textId="5F9CDDF1" w:rsidR="00F03DF2" w:rsidRPr="00770760" w:rsidRDefault="4A681684">
      <w:pPr>
        <w:pStyle w:val="ListParagraph"/>
        <w:numPr>
          <w:ilvl w:val="1"/>
          <w:numId w:val="98"/>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sukuriant priemones, sudarančias galimybes Sistemos administratoriui patikrinti Sistemos naudotojų veiksmus;</w:t>
      </w:r>
    </w:p>
    <w:p w14:paraId="0245F4FD" w14:textId="1DFD56E3" w:rsidR="00F03DF2" w:rsidRPr="00770760" w:rsidRDefault="4A681684">
      <w:pPr>
        <w:pStyle w:val="ListParagraph"/>
        <w:numPr>
          <w:ilvl w:val="1"/>
          <w:numId w:val="98"/>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numatant apsaugos nuo atsitiktinio duomenų ištrynimo (pvz., perspėjimai apie numatomą duomenų ištrynimą) priemones bei duomenų trynimo veiksmo tvirtinimą keliems naudotojams („keturių akių principas“). Šis principas turi būti taikomas veiklos bei administravimo aplikacijose;</w:t>
      </w:r>
    </w:p>
    <w:p w14:paraId="50D4485B" w14:textId="0BAAEC7C" w:rsidR="00F03DF2" w:rsidRPr="00770760" w:rsidRDefault="4A681684">
      <w:pPr>
        <w:pStyle w:val="ListParagraph"/>
        <w:numPr>
          <w:ilvl w:val="1"/>
          <w:numId w:val="98"/>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darbui su komponentais Sistemos naudotojus suskirstant į grupes pagal duomenų tvarkymo pobūdį, kai kuriems iš jų suteikiant specialiąsias teises (roles) atlikti tam tikrus tvarkymo veiksmus. Sistemos naudotojų grupių ir rolių aprašymai turi būti parengti analizės ir projektavimo etape;</w:t>
      </w:r>
    </w:p>
    <w:p w14:paraId="7AE8989C" w14:textId="156514E9" w:rsidR="00F03DF2" w:rsidRPr="00770760" w:rsidRDefault="4A681684">
      <w:pPr>
        <w:pStyle w:val="ListParagraph"/>
        <w:numPr>
          <w:ilvl w:val="1"/>
          <w:numId w:val="98"/>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saugoma informacija negali būti ištrinta jokiais kitais būdais ar aplinkybėmis išskyrus analizės ir projektavimo etapuose numatytais atvejais);</w:t>
      </w:r>
    </w:p>
    <w:p w14:paraId="77186BB9" w14:textId="638DAD52" w:rsidR="00F03DF2" w:rsidRPr="00770760" w:rsidRDefault="4A681684">
      <w:pPr>
        <w:pStyle w:val="ListParagraph"/>
        <w:numPr>
          <w:ilvl w:val="1"/>
          <w:numId w:val="98"/>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Teikėjas turi suderinti failų formatus, kuriuos leidžiama įkelti į Sistemą, ir suderinti juos su RC (pvz., neturi būti leidžiama prisegti potencialiai nesaugių, galinčių automatiškai pasileisti (angl. </w:t>
      </w:r>
      <w:proofErr w:type="spellStart"/>
      <w:r w:rsidRPr="12098960">
        <w:rPr>
          <w:rFonts w:ascii="Tahoma" w:hAnsi="Tahoma" w:cs="Tahoma"/>
          <w:color w:val="000000" w:themeColor="text1"/>
        </w:rPr>
        <w:t>Self-executive</w:t>
      </w:r>
      <w:proofErr w:type="spellEnd"/>
      <w:r w:rsidRPr="12098960">
        <w:rPr>
          <w:rFonts w:ascii="Tahoma" w:hAnsi="Tahoma" w:cs="Tahoma"/>
          <w:color w:val="000000" w:themeColor="text1"/>
        </w:rPr>
        <w:t>) failų).</w:t>
      </w:r>
    </w:p>
    <w:p w14:paraId="3D8F3024" w14:textId="77777777" w:rsidR="00782EA5" w:rsidRPr="00770760" w:rsidRDefault="00782EA5" w:rsidP="00782EA5">
      <w:pPr>
        <w:rPr>
          <w:rFonts w:ascii="Tahoma" w:hAnsi="Tahoma" w:cs="Tahoma"/>
          <w:color w:val="000000" w:themeColor="text1"/>
          <w:sz w:val="22"/>
          <w:szCs w:val="22"/>
        </w:rPr>
      </w:pPr>
      <w:bookmarkStart w:id="243" w:name="_Toc47027252"/>
      <w:bookmarkStart w:id="244" w:name="_Ref102980409"/>
      <w:bookmarkStart w:id="245" w:name="_Toc137560183"/>
      <w:bookmarkStart w:id="246" w:name="_Toc144274552"/>
    </w:p>
    <w:p w14:paraId="50AE9F24" w14:textId="5C083280" w:rsidR="00F03DF2" w:rsidRPr="00770760" w:rsidRDefault="00AB7904" w:rsidP="00F03DF2">
      <w:pPr>
        <w:pStyle w:val="Heading3"/>
        <w:numPr>
          <w:ilvl w:val="0"/>
          <w:numId w:val="0"/>
        </w:numPr>
        <w:rPr>
          <w:rFonts w:ascii="Tahoma" w:hAnsi="Tahoma" w:cs="Tahoma"/>
          <w:b/>
          <w:bCs/>
          <w:color w:val="000000" w:themeColor="text1"/>
          <w:sz w:val="22"/>
          <w:szCs w:val="22"/>
        </w:rPr>
      </w:pPr>
      <w:bookmarkStart w:id="247" w:name="_Toc229649556"/>
      <w:bookmarkStart w:id="248" w:name="_Toc230949666"/>
      <w:r w:rsidRPr="00770760">
        <w:rPr>
          <w:rFonts w:ascii="Tahoma" w:hAnsi="Tahoma" w:cs="Tahoma"/>
          <w:b/>
          <w:bCs/>
          <w:color w:val="000000" w:themeColor="text1"/>
          <w:sz w:val="22"/>
          <w:szCs w:val="22"/>
        </w:rPr>
        <w:t>4</w:t>
      </w:r>
      <w:r w:rsidR="00F03DF2" w:rsidRPr="00770760">
        <w:rPr>
          <w:rFonts w:ascii="Tahoma" w:hAnsi="Tahoma" w:cs="Tahoma"/>
          <w:b/>
          <w:bCs/>
          <w:color w:val="000000" w:themeColor="text1"/>
          <w:sz w:val="22"/>
          <w:szCs w:val="22"/>
        </w:rPr>
        <w:t>.1.4. Reikalavimai naudotojų valdymo saugumui</w:t>
      </w:r>
      <w:bookmarkEnd w:id="243"/>
      <w:bookmarkEnd w:id="244"/>
      <w:bookmarkEnd w:id="245"/>
      <w:bookmarkEnd w:id="246"/>
      <w:bookmarkEnd w:id="247"/>
      <w:bookmarkEnd w:id="248"/>
    </w:p>
    <w:p w14:paraId="561C1818" w14:textId="77777777" w:rsidR="00F03DF2" w:rsidRPr="00770760" w:rsidRDefault="00F03DF2" w:rsidP="00F03DF2">
      <w:pPr>
        <w:rPr>
          <w:rFonts w:ascii="Tahoma" w:hAnsi="Tahoma" w:cs="Tahoma"/>
          <w:color w:val="000000" w:themeColor="text1"/>
          <w:sz w:val="22"/>
          <w:szCs w:val="22"/>
        </w:rPr>
      </w:pPr>
    </w:p>
    <w:p w14:paraId="0ED53FC4" w14:textId="478F1CB4" w:rsidR="00F03DF2" w:rsidRPr="00770760" w:rsidRDefault="4A68168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Sistema turi automatiškai nutraukti naudotojų darbo seansą praėjus parametrais apibrėžtam neaktyvumo laikotarpiui ir informuoti apie atjungimo priežastį pranešimu. Sistemos administratoriui turi būti galimybė keisti neaktyvumo laikotarpio parametro reikšmę.</w:t>
      </w:r>
    </w:p>
    <w:p w14:paraId="25FBFD06" w14:textId="5BDB12AD" w:rsidR="00F03DF2" w:rsidRPr="00770760" w:rsidRDefault="4A68168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Turi būti numatytas naudotojų privalomas slaptažodžio keitimas kas nustatytą laikotarpį. Šis reikalavimas taikomas tik tais atvejais, kai autentifikavimo būdas pasirinktas „Sistemos priemonėmis“. </w:t>
      </w:r>
    </w:p>
    <w:p w14:paraId="4F269935" w14:textId="6B3C2199" w:rsidR="00F03DF2" w:rsidRPr="00770760" w:rsidRDefault="4A68168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lastRenderedPageBreak/>
        <w:t>Sistemos naudotojų vardai, kiti asmens duomenys, kuriems taikomos duomenų apsaugos įstatymo nuostatos, slaptažodžiai turi būti saugomi su tinkamu prieigos kontrolės užtikrinimu ir informacijos šifravimu.</w:t>
      </w:r>
    </w:p>
    <w:p w14:paraId="16D071C7" w14:textId="56D82FFA" w:rsidR="00F03DF2" w:rsidRPr="00770760" w:rsidRDefault="4A68168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Sistema turi būti galimybė suskirstyti naudotojus į atskiras roles su skirtingomis priėjimo teisėmis prie atskirų sistemos funkcijų ir pan. Sistemos naudotojas turi galėti peržiūrėti ir keisti tik tokią informaciją ir naudotis tik tokiomis funkcijomis, kurios yra nustatytos priėjimo teisėmis. </w:t>
      </w:r>
    </w:p>
    <w:p w14:paraId="55A9ABDE" w14:textId="00BCB6B6" w:rsidR="00F03DF2" w:rsidRPr="00770760" w:rsidRDefault="4A68168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Sistemos naudotojui pagal jo pateiktą užklausą turi būti rodomi tik tie duomenys, kuriuos jis turi teisę peržiūrėti.</w:t>
      </w:r>
    </w:p>
    <w:p w14:paraId="693355E9" w14:textId="22EDD341" w:rsidR="00F03DF2" w:rsidRPr="00770760" w:rsidRDefault="4A68168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Jei autentifikavimo būdas pasirinktas „Sistemos priemonėmis“, naudotojai turi turėti galimybę inicijuoti savo slaptažodžio keitimo procedūrą.</w:t>
      </w:r>
    </w:p>
    <w:p w14:paraId="24AA0352" w14:textId="77777777" w:rsidR="00344B87" w:rsidRDefault="4A68168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Turi būti galimybė:</w:t>
      </w:r>
    </w:p>
    <w:p w14:paraId="0262F561" w14:textId="2C9CC679" w:rsidR="00F03DF2" w:rsidRPr="00344B87" w:rsidRDefault="4A681684">
      <w:pPr>
        <w:pStyle w:val="ListParagraph"/>
        <w:numPr>
          <w:ilvl w:val="1"/>
          <w:numId w:val="99"/>
        </w:numPr>
        <w:suppressAutoHyphens/>
        <w:autoSpaceDN w:val="0"/>
        <w:spacing w:line="276" w:lineRule="auto"/>
        <w:ind w:left="0" w:firstLine="0"/>
        <w:jc w:val="both"/>
        <w:textAlignment w:val="baseline"/>
        <w:rPr>
          <w:rFonts w:ascii="Tahoma" w:hAnsi="Tahoma" w:cs="Tahoma"/>
          <w:color w:val="000000" w:themeColor="text1"/>
        </w:rPr>
      </w:pPr>
      <w:r w:rsidRPr="00344B87">
        <w:rPr>
          <w:rFonts w:ascii="Tahoma" w:hAnsi="Tahoma" w:cs="Tahoma"/>
          <w:color w:val="000000" w:themeColor="text1"/>
        </w:rPr>
        <w:t>nustatyti prisijungimo slaptažodžio minimalų reikalaujamą simbolių kiekį;</w:t>
      </w:r>
    </w:p>
    <w:p w14:paraId="296C3938" w14:textId="3BD8F050" w:rsidR="00F03DF2" w:rsidRPr="00770760" w:rsidRDefault="4A681684">
      <w:pPr>
        <w:pStyle w:val="ListParagraph"/>
        <w:numPr>
          <w:ilvl w:val="1"/>
          <w:numId w:val="99"/>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keisti slaptažodžio minimalaus reikalaujamo simbolių kiekio reikšmę. </w:t>
      </w:r>
    </w:p>
    <w:p w14:paraId="37DBEEEA" w14:textId="638907F7" w:rsidR="00F03DF2" w:rsidRPr="00770760" w:rsidRDefault="4A68168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Turi būti galimybė nustatyti ir keisti prisijungimo slaptažodžio sudėtingumą skirtingoms naudotojų grupėms (pvz., naudotojų slaptažodį turi sudaryti ne mažiau 8 simboliai, iš kurių bent 2 skaičiai ir bent viena didžioji raidė, administratorių slaptažodį turi sudaryti ne mažiau 12 simbolių, iš kurių bent 2  skaičiai ir bent viena didžioji raidė. </w:t>
      </w:r>
    </w:p>
    <w:p w14:paraId="0B696220" w14:textId="199310E0" w:rsidR="00F03DF2" w:rsidRPr="00770760" w:rsidRDefault="4A68168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Neturi leisti pakartotinai naudoti tokių pat slaptažodžių kaip buvę 10 paskutiniai naudotojo slaptažodžiai.</w:t>
      </w:r>
    </w:p>
    <w:p w14:paraId="64E6144E" w14:textId="45C03E8D" w:rsidR="00F03DF2" w:rsidRPr="00770760" w:rsidRDefault="4A68168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Neturi sudaryti sąlygų spėlioti slaptažodžius. </w:t>
      </w:r>
    </w:p>
    <w:p w14:paraId="69A5D464" w14:textId="5B24744E" w:rsidR="00F03DF2" w:rsidRPr="00770760" w:rsidRDefault="4A68168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Neturi vaizduoti įvedamo slaptažodžio.</w:t>
      </w:r>
    </w:p>
    <w:p w14:paraId="19D1FB4A" w14:textId="137C49B1" w:rsidR="00F03DF2" w:rsidRPr="00770760" w:rsidRDefault="4A68168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Turi būti galimybė nustatyti naudotojo neteisingų prisijungimų skaičių, po kurio naudotojo prisijungimo vardas būtų blokuojamas. Prisijungimų skaičius turi būti apibrėžtas parametru, kurį gali koreguoti sistemos administratorius.</w:t>
      </w:r>
    </w:p>
    <w:p w14:paraId="27A1FC22" w14:textId="77777777" w:rsidR="00F03DF2" w:rsidRPr="00770760" w:rsidRDefault="00F03DF2" w:rsidP="00994D1E">
      <w:pPr>
        <w:pStyle w:val="ListParagraph"/>
        <w:suppressAutoHyphens/>
        <w:autoSpaceDN w:val="0"/>
        <w:spacing w:line="276" w:lineRule="auto"/>
        <w:ind w:left="0"/>
        <w:jc w:val="both"/>
        <w:textAlignment w:val="baseline"/>
        <w:rPr>
          <w:rFonts w:ascii="Tahoma" w:hAnsi="Tahoma" w:cs="Tahoma"/>
          <w:color w:val="000000" w:themeColor="text1"/>
        </w:rPr>
      </w:pPr>
    </w:p>
    <w:p w14:paraId="0C526B50" w14:textId="55D8732C" w:rsidR="00F03DF2" w:rsidRPr="00770760" w:rsidRDefault="00AB7904" w:rsidP="00F03DF2">
      <w:pPr>
        <w:pStyle w:val="Heading3"/>
        <w:numPr>
          <w:ilvl w:val="0"/>
          <w:numId w:val="0"/>
        </w:numPr>
        <w:rPr>
          <w:rFonts w:ascii="Tahoma" w:hAnsi="Tahoma" w:cs="Tahoma"/>
          <w:b/>
          <w:bCs/>
          <w:color w:val="000000" w:themeColor="text1"/>
          <w:sz w:val="22"/>
          <w:szCs w:val="22"/>
        </w:rPr>
      </w:pPr>
      <w:bookmarkStart w:id="249" w:name="_Toc47027253"/>
      <w:bookmarkStart w:id="250" w:name="_Toc137560184"/>
      <w:bookmarkStart w:id="251" w:name="_Toc144274553"/>
      <w:bookmarkStart w:id="252" w:name="_Toc229649557"/>
      <w:bookmarkStart w:id="253" w:name="_Toc230949667"/>
      <w:r w:rsidRPr="00770760">
        <w:rPr>
          <w:rFonts w:ascii="Tahoma" w:hAnsi="Tahoma" w:cs="Tahoma"/>
          <w:b/>
          <w:bCs/>
          <w:color w:val="000000" w:themeColor="text1"/>
          <w:sz w:val="22"/>
          <w:szCs w:val="22"/>
        </w:rPr>
        <w:t>4</w:t>
      </w:r>
      <w:r w:rsidR="00F03DF2" w:rsidRPr="00770760">
        <w:rPr>
          <w:rFonts w:ascii="Tahoma" w:hAnsi="Tahoma" w:cs="Tahoma"/>
          <w:b/>
          <w:bCs/>
          <w:color w:val="000000" w:themeColor="text1"/>
          <w:sz w:val="22"/>
          <w:szCs w:val="22"/>
        </w:rPr>
        <w:t>.1.5. Reikalavimai auditavimui</w:t>
      </w:r>
      <w:bookmarkEnd w:id="249"/>
      <w:bookmarkEnd w:id="250"/>
      <w:bookmarkEnd w:id="251"/>
      <w:bookmarkEnd w:id="252"/>
      <w:bookmarkEnd w:id="253"/>
    </w:p>
    <w:p w14:paraId="50EB9010" w14:textId="77777777" w:rsidR="00F03DF2" w:rsidRPr="00770760" w:rsidRDefault="00F03DF2" w:rsidP="00F03DF2">
      <w:pPr>
        <w:rPr>
          <w:rFonts w:ascii="Tahoma" w:hAnsi="Tahoma" w:cs="Tahoma"/>
          <w:color w:val="000000" w:themeColor="text1"/>
          <w:sz w:val="22"/>
          <w:szCs w:val="22"/>
        </w:rPr>
      </w:pPr>
    </w:p>
    <w:p w14:paraId="780291E5" w14:textId="0EC6A1B6" w:rsidR="00F03DF2" w:rsidRPr="00770760" w:rsidRDefault="4A68168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Turi būti vykdomas visų Sistemos komponentų funkcionalumo naudojimo (naudotojų atliekamų veiksmų) ir komponentų veikimo auditavimas.</w:t>
      </w:r>
    </w:p>
    <w:p w14:paraId="4CB23A15" w14:textId="77777777" w:rsidR="00656774" w:rsidRDefault="4A68168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Turi būti realizuotas audito įrašų tvarkymo komponentas, kuris:</w:t>
      </w:r>
    </w:p>
    <w:p w14:paraId="50BF0AB7" w14:textId="3180879A" w:rsidR="00F03DF2" w:rsidRPr="00656774" w:rsidRDefault="4A681684">
      <w:pPr>
        <w:pStyle w:val="ListParagraph"/>
        <w:numPr>
          <w:ilvl w:val="1"/>
          <w:numId w:val="100"/>
        </w:numPr>
        <w:suppressAutoHyphens/>
        <w:autoSpaceDN w:val="0"/>
        <w:spacing w:line="276" w:lineRule="auto"/>
        <w:ind w:left="0" w:firstLine="0"/>
        <w:jc w:val="both"/>
        <w:textAlignment w:val="baseline"/>
        <w:rPr>
          <w:rFonts w:ascii="Tahoma" w:hAnsi="Tahoma" w:cs="Tahoma"/>
          <w:color w:val="000000" w:themeColor="text1"/>
        </w:rPr>
      </w:pPr>
      <w:r w:rsidRPr="00656774">
        <w:rPr>
          <w:rFonts w:ascii="Tahoma" w:hAnsi="Tahoma" w:cs="Tahoma"/>
          <w:color w:val="000000" w:themeColor="text1"/>
        </w:rPr>
        <w:t>gautų ir kauptų Sistemos veikimo bei naudojimo duomenis;</w:t>
      </w:r>
    </w:p>
    <w:p w14:paraId="4C0AE7F2" w14:textId="01BC5FB1" w:rsidR="00F03DF2" w:rsidRPr="00770760" w:rsidRDefault="4A681684">
      <w:pPr>
        <w:pStyle w:val="ListParagraph"/>
        <w:numPr>
          <w:ilvl w:val="1"/>
          <w:numId w:val="100"/>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realizuotų galimybę atlikti audito įrašų analizę (paiešką, filtravimą pagal įvairius parametrus). Reikalingi analitiniai veiksmai su auditavimo įrašais turi būti identifikuoti ir suderinti su Pirkėju analizės ir projektavimo etapų vykdymo metu;</w:t>
      </w:r>
    </w:p>
    <w:p w14:paraId="5971041B" w14:textId="4732F806" w:rsidR="00F03DF2" w:rsidRPr="00770760" w:rsidRDefault="4A681684">
      <w:pPr>
        <w:pStyle w:val="ListParagraph"/>
        <w:numPr>
          <w:ilvl w:val="1"/>
          <w:numId w:val="100"/>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apsaugotų žurnalinius įrašus nuo nesankcionuoto ar netyčinio pakeitimo bei ištrynimo;</w:t>
      </w:r>
    </w:p>
    <w:p w14:paraId="5FB76DCD" w14:textId="44533486" w:rsidR="00F03DF2" w:rsidRPr="00770760" w:rsidRDefault="4A681684">
      <w:pPr>
        <w:pStyle w:val="ListParagraph"/>
        <w:numPr>
          <w:ilvl w:val="1"/>
          <w:numId w:val="100"/>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vykdytų audito įrašų šalinimą bei archyvavimą pagal nustatytas taisykles, kurios turi būti suderintos analizės ir projektavimo etape;</w:t>
      </w:r>
    </w:p>
    <w:p w14:paraId="1AFC4431" w14:textId="2F17E8DA" w:rsidR="00F03DF2" w:rsidRPr="00770760" w:rsidRDefault="4A681684">
      <w:pPr>
        <w:pStyle w:val="ListParagraph"/>
        <w:numPr>
          <w:ilvl w:val="1"/>
          <w:numId w:val="100"/>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sudarytų galimybę eksportuoti pasirinktus audito įrašus į CSV ar lygiaverčio formato rinkmeną.</w:t>
      </w:r>
    </w:p>
    <w:p w14:paraId="5AD0C2CC" w14:textId="3DAE88EE" w:rsidR="00F03DF2" w:rsidRPr="00770760" w:rsidRDefault="4A68168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Audito įrašų peržiūra detalios analizės ir projektavimo etape apsibrėžta apimtimi turi būti galima naudotojui, turinčiam audito įrašų tvarkymo teisę.</w:t>
      </w:r>
    </w:p>
    <w:p w14:paraId="3E8C46F2" w14:textId="77777777" w:rsidR="00656774" w:rsidRDefault="4A68168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Rekomenduojami informacijos (audito įrašų) saugojimo momentai:</w:t>
      </w:r>
    </w:p>
    <w:p w14:paraId="18D8977C" w14:textId="7BB2AB1C" w:rsidR="00F03DF2" w:rsidRPr="00656774" w:rsidRDefault="4A681684">
      <w:pPr>
        <w:pStyle w:val="ListParagraph"/>
        <w:numPr>
          <w:ilvl w:val="1"/>
          <w:numId w:val="101"/>
        </w:numPr>
        <w:suppressAutoHyphens/>
        <w:autoSpaceDN w:val="0"/>
        <w:spacing w:line="276" w:lineRule="auto"/>
        <w:ind w:left="0" w:firstLine="0"/>
        <w:jc w:val="both"/>
        <w:textAlignment w:val="baseline"/>
        <w:rPr>
          <w:rFonts w:ascii="Tahoma" w:hAnsi="Tahoma" w:cs="Tahoma"/>
          <w:color w:val="000000" w:themeColor="text1"/>
        </w:rPr>
      </w:pPr>
      <w:r w:rsidRPr="00656774">
        <w:rPr>
          <w:rFonts w:ascii="Tahoma" w:hAnsi="Tahoma" w:cs="Tahoma"/>
          <w:color w:val="000000" w:themeColor="text1"/>
        </w:rPr>
        <w:t>vartotojo autentifikavimasis (prisijungimas) ir darbo sesijos pabaiga sistemoje;</w:t>
      </w:r>
    </w:p>
    <w:p w14:paraId="48382984" w14:textId="3C6284C9" w:rsidR="00F03DF2" w:rsidRPr="00770760" w:rsidRDefault="4A681684">
      <w:pPr>
        <w:pStyle w:val="ListParagraph"/>
        <w:numPr>
          <w:ilvl w:val="1"/>
          <w:numId w:val="101"/>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atliekama paieška ir paieškos kriterijai (frazės);</w:t>
      </w:r>
    </w:p>
    <w:p w14:paraId="2D9D9302" w14:textId="338C39B6" w:rsidR="00F03DF2" w:rsidRPr="00770760" w:rsidRDefault="4A681684">
      <w:pPr>
        <w:pStyle w:val="ListParagraph"/>
        <w:numPr>
          <w:ilvl w:val="1"/>
          <w:numId w:val="101"/>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įvairių parametrų keitimas;</w:t>
      </w:r>
    </w:p>
    <w:p w14:paraId="111D7657" w14:textId="0046C78B" w:rsidR="00F03DF2" w:rsidRPr="00770760" w:rsidRDefault="4A681684">
      <w:pPr>
        <w:pStyle w:val="ListParagraph"/>
        <w:numPr>
          <w:ilvl w:val="1"/>
          <w:numId w:val="101"/>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duomenų esybių pakeitimas (atnaujinimas, įterpimas, pašalinimas);</w:t>
      </w:r>
    </w:p>
    <w:p w14:paraId="3251AD71" w14:textId="1DB9752D" w:rsidR="00F03DF2" w:rsidRPr="00770760" w:rsidRDefault="4A681684">
      <w:pPr>
        <w:pStyle w:val="ListParagraph"/>
        <w:numPr>
          <w:ilvl w:val="1"/>
          <w:numId w:val="101"/>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duomenų esybių peržiūra.</w:t>
      </w:r>
    </w:p>
    <w:p w14:paraId="418BB479" w14:textId="77777777" w:rsidR="00656774" w:rsidRDefault="4A681684">
      <w:pPr>
        <w:pStyle w:val="ListParagraph"/>
        <w:numPr>
          <w:ilvl w:val="1"/>
          <w:numId w:val="101"/>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lastRenderedPageBreak/>
        <w:t>Atliekant auditavimo įrašo išsaugojimą duomenų bazėje, turi būti kaupiama:</w:t>
      </w:r>
    </w:p>
    <w:p w14:paraId="3E742893" w14:textId="28590CD2" w:rsidR="00F03DF2" w:rsidRPr="00656774" w:rsidRDefault="4A681684">
      <w:pPr>
        <w:pStyle w:val="ListParagraph"/>
        <w:numPr>
          <w:ilvl w:val="2"/>
          <w:numId w:val="101"/>
        </w:numPr>
        <w:suppressAutoHyphens/>
        <w:autoSpaceDN w:val="0"/>
        <w:spacing w:line="276" w:lineRule="auto"/>
        <w:ind w:left="0" w:firstLine="0"/>
        <w:jc w:val="both"/>
        <w:textAlignment w:val="baseline"/>
        <w:rPr>
          <w:rFonts w:ascii="Tahoma" w:hAnsi="Tahoma" w:cs="Tahoma"/>
          <w:color w:val="000000" w:themeColor="text1"/>
        </w:rPr>
      </w:pPr>
      <w:r w:rsidRPr="00656774">
        <w:rPr>
          <w:rFonts w:ascii="Tahoma" w:hAnsi="Tahoma" w:cs="Tahoma"/>
          <w:color w:val="000000" w:themeColor="text1"/>
        </w:rPr>
        <w:t>kas atliko veiksmą (vartotojas);</w:t>
      </w:r>
    </w:p>
    <w:p w14:paraId="09456CB2" w14:textId="7BBE6272" w:rsidR="00F03DF2" w:rsidRPr="00770760" w:rsidRDefault="4A681684">
      <w:pPr>
        <w:pStyle w:val="ListParagraph"/>
        <w:numPr>
          <w:ilvl w:val="2"/>
          <w:numId w:val="101"/>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kada atliko veiksmą (data, laikas);</w:t>
      </w:r>
    </w:p>
    <w:p w14:paraId="47679240" w14:textId="6B5ED549" w:rsidR="00F03DF2" w:rsidRPr="00770760" w:rsidRDefault="4A681684">
      <w:pPr>
        <w:pStyle w:val="ListParagraph"/>
        <w:numPr>
          <w:ilvl w:val="2"/>
          <w:numId w:val="101"/>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kokius duomenis peržiūrėjo;</w:t>
      </w:r>
    </w:p>
    <w:p w14:paraId="6B6273D2" w14:textId="224A0477" w:rsidR="00F03DF2" w:rsidRPr="00770760" w:rsidRDefault="4A681684">
      <w:pPr>
        <w:pStyle w:val="ListParagraph"/>
        <w:numPr>
          <w:ilvl w:val="2"/>
          <w:numId w:val="101"/>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kokius duomenis atnaujino;</w:t>
      </w:r>
    </w:p>
    <w:p w14:paraId="3B021F93" w14:textId="19758550" w:rsidR="00F03DF2" w:rsidRPr="00770760" w:rsidRDefault="4A681684">
      <w:pPr>
        <w:pStyle w:val="ListParagraph"/>
        <w:numPr>
          <w:ilvl w:val="2"/>
          <w:numId w:val="101"/>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kokius duomenis įterpė;</w:t>
      </w:r>
    </w:p>
    <w:p w14:paraId="5B820D9D" w14:textId="56FD99BE" w:rsidR="00F03DF2" w:rsidRPr="00770760" w:rsidRDefault="4A681684">
      <w:pPr>
        <w:pStyle w:val="ListParagraph"/>
        <w:numPr>
          <w:ilvl w:val="2"/>
          <w:numId w:val="101"/>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naudotojo IP adresas;</w:t>
      </w:r>
    </w:p>
    <w:p w14:paraId="27511741" w14:textId="469370ED" w:rsidR="00F03DF2" w:rsidRPr="00770760" w:rsidRDefault="4A681684">
      <w:pPr>
        <w:pStyle w:val="ListParagraph"/>
        <w:numPr>
          <w:ilvl w:val="2"/>
          <w:numId w:val="101"/>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kokius duomenis pašalino;</w:t>
      </w:r>
    </w:p>
    <w:p w14:paraId="6CF5DC92" w14:textId="76BAF9EC" w:rsidR="00F03DF2" w:rsidRPr="00770760" w:rsidRDefault="4A681684">
      <w:pPr>
        <w:pStyle w:val="ListParagraph"/>
        <w:numPr>
          <w:ilvl w:val="2"/>
          <w:numId w:val="101"/>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kokias paieškos frazes naudojo;</w:t>
      </w:r>
    </w:p>
    <w:p w14:paraId="2F1BC394" w14:textId="149AD041" w:rsidR="00F03DF2" w:rsidRPr="00770760" w:rsidRDefault="4A681684">
      <w:pPr>
        <w:pStyle w:val="ListParagraph"/>
        <w:numPr>
          <w:ilvl w:val="2"/>
          <w:numId w:val="101"/>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kita informacija, nustatyta analizės ir projektavimo etapų metu.</w:t>
      </w:r>
    </w:p>
    <w:p w14:paraId="25964D3A" w14:textId="77777777" w:rsidR="00265B93" w:rsidRDefault="4A68168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Turi būti audituojami su vidinėmis ir išorinėmis sistemomis integracinėmis sąsajomis siunčiami / gaunami duomenys, išsaugant informaciją:</w:t>
      </w:r>
    </w:p>
    <w:p w14:paraId="1EFBDC67" w14:textId="76E92B6F" w:rsidR="00F03DF2" w:rsidRPr="00265B93" w:rsidRDefault="4A681684">
      <w:pPr>
        <w:pStyle w:val="ListParagraph"/>
        <w:numPr>
          <w:ilvl w:val="1"/>
          <w:numId w:val="102"/>
        </w:numPr>
        <w:suppressAutoHyphens/>
        <w:autoSpaceDN w:val="0"/>
        <w:spacing w:line="276" w:lineRule="auto"/>
        <w:ind w:left="0" w:firstLine="0"/>
        <w:jc w:val="both"/>
        <w:textAlignment w:val="baseline"/>
        <w:rPr>
          <w:rFonts w:ascii="Tahoma" w:hAnsi="Tahoma" w:cs="Tahoma"/>
          <w:color w:val="000000" w:themeColor="text1"/>
        </w:rPr>
      </w:pPr>
      <w:r w:rsidRPr="00265B93">
        <w:rPr>
          <w:rFonts w:ascii="Tahoma" w:hAnsi="Tahoma" w:cs="Tahoma"/>
          <w:color w:val="000000" w:themeColor="text1"/>
        </w:rPr>
        <w:t>iš kokios sistemos, registro ar duomenų bazės gaunami duomenys;</w:t>
      </w:r>
    </w:p>
    <w:p w14:paraId="3F431770" w14:textId="0972B676" w:rsidR="00F03DF2" w:rsidRPr="00770760" w:rsidRDefault="4A681684">
      <w:pPr>
        <w:pStyle w:val="ListParagraph"/>
        <w:numPr>
          <w:ilvl w:val="1"/>
          <w:numId w:val="102"/>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į kokią sistemą, registrą ar duomenų bazę siunčiami duomenys;</w:t>
      </w:r>
    </w:p>
    <w:p w14:paraId="0BE6EA20" w14:textId="603D5A32" w:rsidR="00F03DF2" w:rsidRPr="00770760" w:rsidRDefault="4A681684">
      <w:pPr>
        <w:pStyle w:val="ListParagraph"/>
        <w:numPr>
          <w:ilvl w:val="1"/>
          <w:numId w:val="102"/>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duomenų gavimo/siuntimo data ir laikas;</w:t>
      </w:r>
    </w:p>
    <w:p w14:paraId="34B07736" w14:textId="7C0FC8B5" w:rsidR="00F03DF2" w:rsidRPr="00770760" w:rsidRDefault="4A681684">
      <w:pPr>
        <w:pStyle w:val="ListParagraph"/>
        <w:numPr>
          <w:ilvl w:val="1"/>
          <w:numId w:val="102"/>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siųsti / gauti duomenys (jeigu tam yra poreikis);</w:t>
      </w:r>
    </w:p>
    <w:p w14:paraId="70DA252F" w14:textId="2EFA9C4A" w:rsidR="00F03DF2" w:rsidRPr="00770760" w:rsidRDefault="4A681684">
      <w:pPr>
        <w:pStyle w:val="ListParagraph"/>
        <w:numPr>
          <w:ilvl w:val="1"/>
          <w:numId w:val="102"/>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kita informacija, nustatyta detalios analizės ir projektavimo etapu metu.</w:t>
      </w:r>
    </w:p>
    <w:p w14:paraId="7BD182B8" w14:textId="77777777" w:rsidR="00F03DF2" w:rsidRPr="00770760" w:rsidRDefault="00F03DF2" w:rsidP="00994D1E">
      <w:pPr>
        <w:pStyle w:val="ListParagraph"/>
        <w:tabs>
          <w:tab w:val="left" w:pos="709"/>
        </w:tabs>
        <w:suppressAutoHyphens/>
        <w:autoSpaceDN w:val="0"/>
        <w:spacing w:line="276" w:lineRule="auto"/>
        <w:ind w:left="0"/>
        <w:jc w:val="both"/>
        <w:textAlignment w:val="baseline"/>
        <w:rPr>
          <w:rFonts w:ascii="Tahoma" w:hAnsi="Tahoma" w:cs="Tahoma"/>
          <w:color w:val="000000" w:themeColor="text1"/>
        </w:rPr>
      </w:pPr>
    </w:p>
    <w:p w14:paraId="2F90B66B" w14:textId="18359D8A" w:rsidR="00F03DF2" w:rsidRPr="00770760" w:rsidRDefault="00A970E4" w:rsidP="00F03DF2">
      <w:pPr>
        <w:pStyle w:val="Heading3"/>
        <w:numPr>
          <w:ilvl w:val="0"/>
          <w:numId w:val="0"/>
        </w:numPr>
        <w:rPr>
          <w:rFonts w:ascii="Tahoma" w:hAnsi="Tahoma" w:cs="Tahoma"/>
          <w:b/>
          <w:bCs/>
          <w:color w:val="000000" w:themeColor="text1"/>
          <w:sz w:val="22"/>
          <w:szCs w:val="22"/>
        </w:rPr>
      </w:pPr>
      <w:bookmarkStart w:id="254" w:name="_Toc47027254"/>
      <w:bookmarkStart w:id="255" w:name="_Toc137560185"/>
      <w:bookmarkStart w:id="256" w:name="_Toc144274554"/>
      <w:bookmarkStart w:id="257" w:name="_Toc229649558"/>
      <w:bookmarkStart w:id="258" w:name="_Toc230949668"/>
      <w:r w:rsidRPr="00770760">
        <w:rPr>
          <w:rFonts w:ascii="Tahoma" w:hAnsi="Tahoma" w:cs="Tahoma"/>
          <w:b/>
          <w:bCs/>
          <w:color w:val="000000" w:themeColor="text1"/>
          <w:sz w:val="22"/>
          <w:szCs w:val="22"/>
        </w:rPr>
        <w:t>4</w:t>
      </w:r>
      <w:r w:rsidR="00F03DF2" w:rsidRPr="00770760">
        <w:rPr>
          <w:rFonts w:ascii="Tahoma" w:hAnsi="Tahoma" w:cs="Tahoma"/>
          <w:b/>
          <w:bCs/>
          <w:color w:val="000000" w:themeColor="text1"/>
          <w:sz w:val="22"/>
          <w:szCs w:val="22"/>
        </w:rPr>
        <w:t xml:space="preserve">.1.6. Reikalavimai rizikų, grėsmių ir pažeidžiamumų </w:t>
      </w:r>
      <w:bookmarkEnd w:id="254"/>
      <w:r w:rsidR="00F03DF2" w:rsidRPr="00770760">
        <w:rPr>
          <w:rFonts w:ascii="Tahoma" w:hAnsi="Tahoma" w:cs="Tahoma"/>
          <w:b/>
          <w:bCs/>
          <w:color w:val="000000" w:themeColor="text1"/>
          <w:sz w:val="22"/>
          <w:szCs w:val="22"/>
        </w:rPr>
        <w:t>valdymui</w:t>
      </w:r>
      <w:bookmarkEnd w:id="255"/>
      <w:bookmarkEnd w:id="256"/>
      <w:bookmarkEnd w:id="257"/>
      <w:bookmarkEnd w:id="258"/>
    </w:p>
    <w:p w14:paraId="5DB2FE29" w14:textId="77777777" w:rsidR="00F03DF2" w:rsidRPr="00770760" w:rsidRDefault="00F03DF2" w:rsidP="00F03DF2">
      <w:pPr>
        <w:rPr>
          <w:rFonts w:ascii="Tahoma" w:hAnsi="Tahoma" w:cs="Tahoma"/>
          <w:color w:val="000000" w:themeColor="text1"/>
          <w:sz w:val="22"/>
          <w:szCs w:val="22"/>
        </w:rPr>
      </w:pPr>
    </w:p>
    <w:p w14:paraId="13B368D4" w14:textId="77777777" w:rsidR="00AA0160" w:rsidRDefault="4A68168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Turi būti rizikų, grėsmių ir pažeidžiamumų valdymas:</w:t>
      </w:r>
    </w:p>
    <w:p w14:paraId="7F56697C" w14:textId="0F5ED6AC" w:rsidR="00F03DF2" w:rsidRPr="00AA0160" w:rsidRDefault="4A681684">
      <w:pPr>
        <w:pStyle w:val="ListParagraph"/>
        <w:numPr>
          <w:ilvl w:val="1"/>
          <w:numId w:val="103"/>
        </w:numPr>
        <w:suppressAutoHyphens/>
        <w:autoSpaceDN w:val="0"/>
        <w:spacing w:line="276" w:lineRule="auto"/>
        <w:ind w:left="0" w:firstLine="0"/>
        <w:jc w:val="both"/>
        <w:textAlignment w:val="baseline"/>
        <w:rPr>
          <w:rFonts w:ascii="Tahoma" w:hAnsi="Tahoma" w:cs="Tahoma"/>
          <w:color w:val="000000" w:themeColor="text1"/>
        </w:rPr>
      </w:pPr>
      <w:r w:rsidRPr="00AA0160">
        <w:rPr>
          <w:rFonts w:ascii="Tahoma" w:hAnsi="Tahoma" w:cs="Tahoma"/>
          <w:color w:val="000000" w:themeColor="text1"/>
        </w:rPr>
        <w:t>Teikėjas privalo vadovautis pripažintomis saugaus programinės įrangos kūrimo metodikomis, tokiomis kaip ISO/IEC 27034-1 arba lygiavertėmis;</w:t>
      </w:r>
    </w:p>
    <w:p w14:paraId="3119C843" w14:textId="28151143" w:rsidR="00F03DF2" w:rsidRPr="00770760" w:rsidRDefault="4A681684">
      <w:pPr>
        <w:pStyle w:val="ListParagraph"/>
        <w:numPr>
          <w:ilvl w:val="1"/>
          <w:numId w:val="103"/>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Teikėjas privalo užtikrinti, kad visi programinės įrangos kūrime dalyvaujantys darbuotojai susipažinę su saugaus programinės įrangos kūrimo metodikomis;</w:t>
      </w:r>
    </w:p>
    <w:p w14:paraId="452482E3" w14:textId="370D2412" w:rsidR="00F03DF2" w:rsidRPr="00770760" w:rsidRDefault="4A681684">
      <w:pPr>
        <w:pStyle w:val="ListParagraph"/>
        <w:numPr>
          <w:ilvl w:val="1"/>
          <w:numId w:val="103"/>
        </w:numPr>
        <w:suppressAutoHyphens/>
        <w:autoSpaceDN w:val="0"/>
        <w:spacing w:line="276" w:lineRule="auto"/>
        <w:ind w:left="0" w:firstLine="0"/>
        <w:jc w:val="both"/>
        <w:textAlignment w:val="baseline"/>
        <w:rPr>
          <w:rFonts w:ascii="Tahoma" w:hAnsi="Tahoma" w:cs="Tahoma"/>
          <w:color w:val="000000" w:themeColor="text1"/>
        </w:rPr>
      </w:pPr>
      <w:bookmarkStart w:id="259" w:name="_Hlk106204496"/>
      <w:r w:rsidRPr="12098960">
        <w:rPr>
          <w:rFonts w:ascii="Tahoma" w:hAnsi="Tahoma" w:cs="Tahoma"/>
          <w:color w:val="000000" w:themeColor="text1"/>
        </w:rPr>
        <w:t xml:space="preserve">Teikėjas privalo atlikti patikrinimą siekdamas identifikuoti pagrindines Sistemos saugumo rizikas bei saugumo pažeidžiamumus, nurodytus  CWE/SANS TOP 25 </w:t>
      </w:r>
      <w:proofErr w:type="spellStart"/>
      <w:r w:rsidRPr="12098960">
        <w:rPr>
          <w:rFonts w:ascii="Tahoma" w:hAnsi="Tahoma" w:cs="Tahoma"/>
          <w:color w:val="000000" w:themeColor="text1"/>
        </w:rPr>
        <w:t>Most</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Dangerous</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Software</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Errors</w:t>
      </w:r>
      <w:proofErr w:type="spellEnd"/>
      <w:r w:rsidRPr="12098960">
        <w:rPr>
          <w:rFonts w:ascii="Tahoma" w:hAnsi="Tahoma" w:cs="Tahoma"/>
          <w:color w:val="000000" w:themeColor="text1"/>
        </w:rPr>
        <w:t xml:space="preserve"> OWASP 10 </w:t>
      </w:r>
      <w:proofErr w:type="spellStart"/>
      <w:r w:rsidRPr="12098960">
        <w:rPr>
          <w:rFonts w:ascii="Tahoma" w:hAnsi="Tahoma" w:cs="Tahoma"/>
          <w:color w:val="000000" w:themeColor="text1"/>
        </w:rPr>
        <w:t>Most</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Critical</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Web</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Application</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Security</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Risks</w:t>
      </w:r>
      <w:proofErr w:type="spellEnd"/>
      <w:r w:rsidRPr="12098960">
        <w:rPr>
          <w:rFonts w:ascii="Tahoma" w:hAnsi="Tahoma" w:cs="Tahoma"/>
          <w:color w:val="000000" w:themeColor="text1"/>
        </w:rPr>
        <w:t xml:space="preserve"> sąrašuose ir rastas rizikas bei pažeidžiamumus pašalinti. Teikėjas atlikęs patikrinimą ir rizikų/pažeidžiamumų šalinimą turi pateikti deklaraciją, kurioje būtų nurodyta jog po kūrimo darbų įvykdymo Sistemoje nėra CWE/SANS TOP 25 ir OWASP TOP 10 sąrašuose nurodytų rizikų/pažeidžiamumų</w:t>
      </w:r>
      <w:bookmarkEnd w:id="259"/>
      <w:r w:rsidRPr="12098960">
        <w:rPr>
          <w:rFonts w:ascii="Tahoma" w:hAnsi="Tahoma" w:cs="Tahoma"/>
          <w:color w:val="000000" w:themeColor="text1"/>
        </w:rPr>
        <w:t>;</w:t>
      </w:r>
    </w:p>
    <w:p w14:paraId="24BE226C" w14:textId="03AAAD5F" w:rsidR="00F03DF2" w:rsidRPr="00770760" w:rsidRDefault="4A681684">
      <w:pPr>
        <w:pStyle w:val="ListParagraph"/>
        <w:numPr>
          <w:ilvl w:val="1"/>
          <w:numId w:val="103"/>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Teikėjas privalo pateikti visų, sistemoje naudojamų trečių šalių komponentų sąrašą;</w:t>
      </w:r>
    </w:p>
    <w:p w14:paraId="2D3B488D" w14:textId="6E715431" w:rsidR="00F03DF2" w:rsidRPr="00770760" w:rsidRDefault="4A681684">
      <w:pPr>
        <w:pStyle w:val="ListParagraph"/>
        <w:numPr>
          <w:ilvl w:val="1"/>
          <w:numId w:val="103"/>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Teikėjas privalo imtis tinkamų veiksmų (angl. </w:t>
      </w:r>
      <w:proofErr w:type="spellStart"/>
      <w:r w:rsidRPr="12098960">
        <w:rPr>
          <w:rFonts w:ascii="Tahoma" w:hAnsi="Tahoma" w:cs="Tahoma"/>
          <w:color w:val="000000" w:themeColor="text1"/>
        </w:rPr>
        <w:t>Reasonable</w:t>
      </w:r>
      <w:proofErr w:type="spellEnd"/>
      <w:r w:rsidRPr="12098960">
        <w:rPr>
          <w:rFonts w:ascii="Tahoma" w:hAnsi="Tahoma" w:cs="Tahoma"/>
          <w:color w:val="000000" w:themeColor="text1"/>
        </w:rPr>
        <w:t xml:space="preserve"> </w:t>
      </w:r>
      <w:proofErr w:type="spellStart"/>
      <w:r w:rsidRPr="12098960">
        <w:rPr>
          <w:rFonts w:ascii="Tahoma" w:hAnsi="Tahoma" w:cs="Tahoma"/>
          <w:color w:val="000000" w:themeColor="text1"/>
        </w:rPr>
        <w:t>Effort</w:t>
      </w:r>
      <w:proofErr w:type="spellEnd"/>
      <w:r w:rsidRPr="12098960">
        <w:rPr>
          <w:rFonts w:ascii="Tahoma" w:hAnsi="Tahoma" w:cs="Tahoma"/>
          <w:color w:val="000000" w:themeColor="text1"/>
        </w:rPr>
        <w:t>) užtikrinant, kad trečių šalių komponentai atitinka RC saugumo reikalavimus.</w:t>
      </w:r>
    </w:p>
    <w:p w14:paraId="565B0F5B" w14:textId="57B0E710" w:rsidR="00F03DF2" w:rsidRPr="00770760" w:rsidRDefault="4A68168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Priėmimo testavimo etapo metu ar bandomosios eksploatacijos etapo metu (ar kitu sutartu metu) Teikėjas turi sudaryti visas reikiamas sąlygas RC atstovų specialistams, kurie atliks atsparumo įsilaužimams testavimą. Esant poreikiui Teikėjas turės atlikti konfigūravimo ar programavimo darbus, kurie bus būtini siekiant ištestuoti Sistemos saugumą įvairiais jos naudojimo scenarijais. Teikėjas neturės pateikti jokios programinės ar techninės įrangos, skirtos šio testavimo vykdymui.</w:t>
      </w:r>
    </w:p>
    <w:p w14:paraId="7E68F07E" w14:textId="0C2EF0DA" w:rsidR="00F03DF2" w:rsidRPr="00770760" w:rsidRDefault="4A68168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Teikėjas turi atlikti reikiamus Sistemos programavimo ir / ar konfigūravimo darbus, atsižvelgiant į RC atstovų atliktų atsparumo įsilaužimams testavimų rezultatus, kad prieš pradedant eksploatuoti Sistema būtų pašalinti visi nustatyti svarbūs saugumo pažeidžiamumai.</w:t>
      </w:r>
    </w:p>
    <w:p w14:paraId="5CD852E3" w14:textId="77777777" w:rsidR="00F03DF2" w:rsidRPr="00770760" w:rsidRDefault="00F03DF2" w:rsidP="00994D1E">
      <w:pPr>
        <w:pStyle w:val="ListParagraph"/>
        <w:suppressAutoHyphens/>
        <w:autoSpaceDN w:val="0"/>
        <w:spacing w:line="276" w:lineRule="auto"/>
        <w:ind w:left="0"/>
        <w:jc w:val="both"/>
        <w:textAlignment w:val="baseline"/>
        <w:rPr>
          <w:rFonts w:ascii="Tahoma" w:hAnsi="Tahoma" w:cs="Tahoma"/>
          <w:color w:val="000000" w:themeColor="text1"/>
        </w:rPr>
      </w:pPr>
    </w:p>
    <w:p w14:paraId="71F0B87C" w14:textId="181972E2" w:rsidR="00F03DF2" w:rsidRPr="00770760" w:rsidRDefault="00D50395" w:rsidP="00F03DF2">
      <w:pPr>
        <w:pStyle w:val="Heading3"/>
        <w:numPr>
          <w:ilvl w:val="0"/>
          <w:numId w:val="0"/>
        </w:numPr>
        <w:rPr>
          <w:rFonts w:ascii="Tahoma" w:hAnsi="Tahoma" w:cs="Tahoma"/>
          <w:b/>
          <w:bCs/>
          <w:color w:val="000000" w:themeColor="text1"/>
          <w:sz w:val="22"/>
          <w:szCs w:val="22"/>
        </w:rPr>
      </w:pPr>
      <w:bookmarkStart w:id="260" w:name="_Toc144274556"/>
      <w:bookmarkStart w:id="261" w:name="_Toc229649559"/>
      <w:bookmarkStart w:id="262" w:name="_Toc230949669"/>
      <w:r w:rsidRPr="00770760">
        <w:rPr>
          <w:rFonts w:ascii="Tahoma" w:hAnsi="Tahoma" w:cs="Tahoma"/>
          <w:b/>
          <w:bCs/>
          <w:color w:val="000000" w:themeColor="text1"/>
          <w:sz w:val="22"/>
          <w:szCs w:val="22"/>
        </w:rPr>
        <w:t>4</w:t>
      </w:r>
      <w:r w:rsidR="00F03DF2" w:rsidRPr="00770760">
        <w:rPr>
          <w:rFonts w:ascii="Tahoma" w:hAnsi="Tahoma" w:cs="Tahoma"/>
          <w:b/>
          <w:bCs/>
          <w:color w:val="000000" w:themeColor="text1"/>
          <w:sz w:val="22"/>
          <w:szCs w:val="22"/>
        </w:rPr>
        <w:t>.1.</w:t>
      </w:r>
      <w:r w:rsidR="00154968" w:rsidRPr="00770760">
        <w:rPr>
          <w:rFonts w:ascii="Tahoma" w:hAnsi="Tahoma" w:cs="Tahoma"/>
          <w:b/>
          <w:bCs/>
          <w:color w:val="000000" w:themeColor="text1"/>
          <w:sz w:val="22"/>
          <w:szCs w:val="22"/>
        </w:rPr>
        <w:t>7</w:t>
      </w:r>
      <w:r w:rsidR="00F03DF2" w:rsidRPr="00770760">
        <w:rPr>
          <w:rFonts w:ascii="Tahoma" w:hAnsi="Tahoma" w:cs="Tahoma"/>
          <w:b/>
          <w:bCs/>
          <w:color w:val="000000" w:themeColor="text1"/>
          <w:sz w:val="22"/>
          <w:szCs w:val="22"/>
        </w:rPr>
        <w:t>. Reikalavimai susiję su nacionaliniu saugumu</w:t>
      </w:r>
      <w:bookmarkEnd w:id="260"/>
      <w:bookmarkEnd w:id="261"/>
      <w:bookmarkEnd w:id="262"/>
    </w:p>
    <w:p w14:paraId="3AE26E13" w14:textId="77777777" w:rsidR="00F03DF2" w:rsidRPr="00770760" w:rsidRDefault="00F03DF2" w:rsidP="00994D1E">
      <w:pPr>
        <w:pStyle w:val="Heading3"/>
        <w:numPr>
          <w:ilvl w:val="0"/>
          <w:numId w:val="0"/>
        </w:numPr>
        <w:spacing w:before="0"/>
        <w:rPr>
          <w:rFonts w:ascii="Tahoma" w:hAnsi="Tahoma" w:cs="Tahoma"/>
          <w:color w:val="000000" w:themeColor="text1"/>
          <w:sz w:val="22"/>
          <w:szCs w:val="22"/>
        </w:rPr>
      </w:pPr>
    </w:p>
    <w:p w14:paraId="1BA5A0A7" w14:textId="510E2C91" w:rsidR="00F03DF2" w:rsidRPr="00770760" w:rsidRDefault="4A68168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Teikėjas turi užtikrinti, kad siūlomos paslaugos atitinka Organizacinių ir techninių kibernetinio saugumo reikalavimų, taikomų kibernetinio saugumo subjektams, apraše, patvirtintame Lietuvos </w:t>
      </w:r>
      <w:r w:rsidRPr="12098960">
        <w:rPr>
          <w:rFonts w:ascii="Tahoma" w:hAnsi="Tahoma" w:cs="Tahoma"/>
          <w:color w:val="000000" w:themeColor="text1"/>
        </w:rPr>
        <w:lastRenderedPageBreak/>
        <w:t xml:space="preserve">Respublikos Vyriausybės 2018 m. rugpjūčio 13 d. nutarimu Nr. 818 „Dėl Lietuvos Respublikos kibernetinio saugumo įstatymo įgyvendinimo“, nurodytus reikalavimus. </w:t>
      </w:r>
    </w:p>
    <w:p w14:paraId="3C10E0AA" w14:textId="2AC51B65" w:rsidR="00F03DF2" w:rsidRPr="00770760" w:rsidRDefault="4A68168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Teikėjas turės pasirašyti susitarimą dėl asmens duomenų tvarkymo, kaip tai nustatyta 2016 m. balandžio 27 d. Europos Parlamento ir Tarybos reglamento (ES) 2016/679 dėl fizinių asmenų apsaugos tvarkant asmens duomenis ir dėl laisvo tokių duomenų judėjimo ir kuriuo panaikinama Direktyva 95/46/EB (Bendrasis duomenų apsaugos reglamentas) (toliau – Reglamentas) 28 straipsnio 3 dalyje, kuriame turės būti nustatytas asmens duomenų tvarkymo dalykas ir trukmė, duomenų tvarkymo pobūdis ir tikslas, asmens duomenų rūšis ir duomenų subjektų kategorijos bei Registrų centro prievolės ir teisės.</w:t>
      </w:r>
    </w:p>
    <w:p w14:paraId="6E87A3DC" w14:textId="113A0BFC" w:rsidR="00F03DF2" w:rsidRPr="002E0FF6" w:rsidRDefault="4A681684">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Teikėjas atsako už Lietuvos Respublikoje galiojančių darbuotojų saugos ir sveikatos teisės aktų ir kitų darbuotojų saugą ir sveikatą darbe reglamentuojančių dokumentų reikalavimų vykdymą.</w:t>
      </w:r>
    </w:p>
    <w:p w14:paraId="545CA7F6" w14:textId="3B742E5C" w:rsidR="00F03DF2" w:rsidRPr="00770760" w:rsidRDefault="00F03DF2" w:rsidP="002E0FF6">
      <w:pPr>
        <w:pStyle w:val="ListParagraph"/>
        <w:suppressAutoHyphens/>
        <w:autoSpaceDN w:val="0"/>
        <w:spacing w:line="276" w:lineRule="auto"/>
        <w:ind w:left="0"/>
        <w:jc w:val="both"/>
        <w:textAlignment w:val="baseline"/>
        <w:rPr>
          <w:rFonts w:ascii="Tahoma" w:hAnsi="Tahoma" w:cs="Tahoma"/>
          <w:color w:val="000000" w:themeColor="text1"/>
        </w:rPr>
      </w:pPr>
    </w:p>
    <w:p w14:paraId="281EA246" w14:textId="60D692AA" w:rsidR="00154968" w:rsidRPr="00770760" w:rsidRDefault="009C42A2" w:rsidP="00154968">
      <w:pPr>
        <w:pStyle w:val="Heading3"/>
        <w:numPr>
          <w:ilvl w:val="0"/>
          <w:numId w:val="0"/>
        </w:numPr>
        <w:rPr>
          <w:rFonts w:ascii="Tahoma" w:hAnsi="Tahoma" w:cs="Tahoma"/>
          <w:b/>
          <w:bCs/>
          <w:color w:val="000000" w:themeColor="text1"/>
          <w:sz w:val="22"/>
          <w:szCs w:val="22"/>
        </w:rPr>
      </w:pPr>
      <w:bookmarkStart w:id="263" w:name="_Toc47027255"/>
      <w:bookmarkStart w:id="264" w:name="_Toc137560186"/>
      <w:bookmarkStart w:id="265" w:name="_Toc144274555"/>
      <w:bookmarkStart w:id="266" w:name="_Toc229649560"/>
      <w:bookmarkStart w:id="267" w:name="_Toc230949670"/>
      <w:r w:rsidRPr="00770760">
        <w:rPr>
          <w:rFonts w:ascii="Tahoma" w:hAnsi="Tahoma" w:cs="Tahoma"/>
          <w:b/>
          <w:bCs/>
          <w:color w:val="000000" w:themeColor="text1"/>
          <w:sz w:val="22"/>
          <w:szCs w:val="22"/>
        </w:rPr>
        <w:t>4</w:t>
      </w:r>
      <w:r w:rsidR="00154968" w:rsidRPr="00770760">
        <w:rPr>
          <w:rFonts w:ascii="Tahoma" w:hAnsi="Tahoma" w:cs="Tahoma"/>
          <w:b/>
          <w:bCs/>
          <w:color w:val="000000" w:themeColor="text1"/>
          <w:sz w:val="22"/>
          <w:szCs w:val="22"/>
        </w:rPr>
        <w:t>.1.8. Kiti saugos reikalavima</w:t>
      </w:r>
      <w:bookmarkEnd w:id="263"/>
      <w:bookmarkEnd w:id="264"/>
      <w:bookmarkEnd w:id="265"/>
      <w:r w:rsidR="00154968" w:rsidRPr="00770760">
        <w:rPr>
          <w:rFonts w:ascii="Tahoma" w:hAnsi="Tahoma" w:cs="Tahoma"/>
          <w:b/>
          <w:bCs/>
          <w:color w:val="000000" w:themeColor="text1"/>
          <w:sz w:val="22"/>
          <w:szCs w:val="22"/>
        </w:rPr>
        <w:t>i</w:t>
      </w:r>
      <w:bookmarkEnd w:id="266"/>
      <w:bookmarkEnd w:id="267"/>
    </w:p>
    <w:p w14:paraId="3A44310B" w14:textId="77777777" w:rsidR="00154968" w:rsidRPr="00770760" w:rsidRDefault="00154968" w:rsidP="00154968">
      <w:pPr>
        <w:rPr>
          <w:rFonts w:ascii="Tahoma" w:hAnsi="Tahoma" w:cs="Tahoma"/>
          <w:color w:val="000000" w:themeColor="text1"/>
          <w:sz w:val="22"/>
          <w:szCs w:val="22"/>
        </w:rPr>
      </w:pPr>
    </w:p>
    <w:p w14:paraId="651A5620" w14:textId="730DB2A0" w:rsidR="00154968" w:rsidRPr="00770760" w:rsidRDefault="140C7C20">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Saugumo pataisų ir atnaujinimų valdymas:</w:t>
      </w:r>
    </w:p>
    <w:p w14:paraId="3E66EF61" w14:textId="65C409C7" w:rsidR="00154968" w:rsidRPr="00770760" w:rsidRDefault="00364F6D" w:rsidP="12098960">
      <w:pPr>
        <w:pStyle w:val="ListParagraph"/>
        <w:suppressAutoHyphens/>
        <w:autoSpaceDN w:val="0"/>
        <w:spacing w:line="276" w:lineRule="auto"/>
        <w:ind w:left="426"/>
        <w:jc w:val="both"/>
        <w:textAlignment w:val="baseline"/>
        <w:rPr>
          <w:rFonts w:ascii="Tahoma" w:hAnsi="Tahoma" w:cs="Tahoma"/>
          <w:color w:val="000000" w:themeColor="text1"/>
        </w:rPr>
      </w:pPr>
      <w:r>
        <w:rPr>
          <w:rFonts w:ascii="Tahoma" w:hAnsi="Tahoma" w:cs="Tahoma"/>
          <w:color w:val="000000" w:themeColor="text1"/>
        </w:rPr>
        <w:t>206.</w:t>
      </w:r>
      <w:r w:rsidR="7F3B55F4" w:rsidRPr="12098960">
        <w:rPr>
          <w:rFonts w:ascii="Tahoma" w:hAnsi="Tahoma" w:cs="Tahoma"/>
          <w:color w:val="000000" w:themeColor="text1"/>
        </w:rPr>
        <w:t xml:space="preserve">1. </w:t>
      </w:r>
      <w:r w:rsidR="140C7C20" w:rsidRPr="12098960">
        <w:rPr>
          <w:rFonts w:ascii="Tahoma" w:hAnsi="Tahoma" w:cs="Tahoma"/>
          <w:color w:val="000000" w:themeColor="text1"/>
        </w:rPr>
        <w:t xml:space="preserve">Teikėjas Sistemos kūrimui turi naudoti naujausias stabilias programinės įrangos versijas ir jos pataisymus (angl. </w:t>
      </w:r>
      <w:proofErr w:type="spellStart"/>
      <w:r w:rsidR="140C7C20" w:rsidRPr="12098960">
        <w:rPr>
          <w:rFonts w:ascii="Tahoma" w:hAnsi="Tahoma" w:cs="Tahoma"/>
          <w:color w:val="000000" w:themeColor="text1"/>
        </w:rPr>
        <w:t>Patch</w:t>
      </w:r>
      <w:proofErr w:type="spellEnd"/>
      <w:r w:rsidR="140C7C20" w:rsidRPr="12098960">
        <w:rPr>
          <w:rFonts w:ascii="Tahoma" w:hAnsi="Tahoma" w:cs="Tahoma"/>
          <w:color w:val="000000" w:themeColor="text1"/>
        </w:rPr>
        <w:t xml:space="preserve"> / </w:t>
      </w:r>
      <w:proofErr w:type="spellStart"/>
      <w:r w:rsidR="140C7C20" w:rsidRPr="12098960">
        <w:rPr>
          <w:rFonts w:ascii="Tahoma" w:hAnsi="Tahoma" w:cs="Tahoma"/>
          <w:color w:val="000000" w:themeColor="text1"/>
        </w:rPr>
        <w:t>Fix</w:t>
      </w:r>
      <w:proofErr w:type="spellEnd"/>
      <w:r w:rsidR="140C7C20" w:rsidRPr="12098960">
        <w:rPr>
          <w:rFonts w:ascii="Tahoma" w:hAnsi="Tahoma" w:cs="Tahoma"/>
          <w:color w:val="000000" w:themeColor="text1"/>
        </w:rPr>
        <w:t xml:space="preserve">). Sistemos įdiegimo į PROD aplinką etapo metu turi būti užtikrinta, kad Sistema naudojamos naujausios stabilios PĮ versijos, jeigu tai nekeičia esminių Sistemos architektūros ir funkcionalumo principų, kurie numatyti Projektavimo etape. Neturi būti naudojamos programinių komponentų versijos, kurios yra testavimo stadijoje arba yra oficialiai programinės įrangos gamintojo paskelbta, kad programinė įranga nuo tam tikros datos nebebus palaikoma, tobulinama ir / ar vystoma (angl. </w:t>
      </w:r>
      <w:proofErr w:type="spellStart"/>
      <w:r w:rsidR="140C7C20" w:rsidRPr="12098960">
        <w:rPr>
          <w:rFonts w:ascii="Tahoma" w:hAnsi="Tahoma" w:cs="Tahoma"/>
          <w:color w:val="000000" w:themeColor="text1"/>
        </w:rPr>
        <w:t>End-of-life</w:t>
      </w:r>
      <w:proofErr w:type="spellEnd"/>
      <w:r w:rsidR="140C7C20" w:rsidRPr="12098960">
        <w:rPr>
          <w:rFonts w:ascii="Tahoma" w:hAnsi="Tahoma" w:cs="Tahoma"/>
          <w:color w:val="000000" w:themeColor="text1"/>
        </w:rPr>
        <w:t xml:space="preserve"> </w:t>
      </w:r>
      <w:proofErr w:type="spellStart"/>
      <w:r w:rsidR="140C7C20" w:rsidRPr="12098960">
        <w:rPr>
          <w:rFonts w:ascii="Tahoma" w:hAnsi="Tahoma" w:cs="Tahoma"/>
          <w:color w:val="000000" w:themeColor="text1"/>
        </w:rPr>
        <w:t>product</w:t>
      </w:r>
      <w:proofErr w:type="spellEnd"/>
      <w:r w:rsidR="140C7C20" w:rsidRPr="12098960">
        <w:rPr>
          <w:rFonts w:ascii="Tahoma" w:hAnsi="Tahoma" w:cs="Tahoma"/>
          <w:color w:val="000000" w:themeColor="text1"/>
        </w:rPr>
        <w:t>).</w:t>
      </w:r>
    </w:p>
    <w:p w14:paraId="0DFA2958" w14:textId="65B626F6" w:rsidR="00154968" w:rsidRPr="00770760" w:rsidRDefault="140C7C20">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Nuotolinė ar lokali neautorizuota prieiga:</w:t>
      </w:r>
    </w:p>
    <w:p w14:paraId="5110C4EC" w14:textId="572B5016" w:rsidR="00154968" w:rsidRPr="00770760" w:rsidRDefault="140C7C20">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Sistemoje draudžiama bet kokia neautorizuota ar nedokumentuota nuotolinė ar lokali prieiga/ paskyros ar bet koks slaptas (nedokumentuotas) funkcionalumas galintis pažeisti sistemos saugumą.</w:t>
      </w:r>
    </w:p>
    <w:p w14:paraId="0B5F752B" w14:textId="1F88670A" w:rsidR="00154968" w:rsidRPr="00770760" w:rsidRDefault="140C7C20">
      <w:pPr>
        <w:pStyle w:val="ListParagraph"/>
        <w:numPr>
          <w:ilvl w:val="2"/>
          <w:numId w:val="72"/>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Saugi konfigūracija:</w:t>
      </w:r>
    </w:p>
    <w:p w14:paraId="681EA785" w14:textId="62AEFDC9" w:rsidR="00154968" w:rsidRPr="00770760" w:rsidRDefault="140C7C20">
      <w:pPr>
        <w:pStyle w:val="ListParagraph"/>
        <w:numPr>
          <w:ilvl w:val="1"/>
          <w:numId w:val="104"/>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Teikėjas privalo pateikti detalias sistemos ir platformos (OS, DBMS, </w:t>
      </w:r>
      <w:proofErr w:type="spellStart"/>
      <w:r w:rsidRPr="12098960">
        <w:rPr>
          <w:rFonts w:ascii="Tahoma" w:hAnsi="Tahoma" w:cs="Tahoma"/>
          <w:color w:val="000000" w:themeColor="text1"/>
        </w:rPr>
        <w:t>Middleware</w:t>
      </w:r>
      <w:proofErr w:type="spellEnd"/>
      <w:r w:rsidRPr="12098960">
        <w:rPr>
          <w:rFonts w:ascii="Tahoma" w:hAnsi="Tahoma" w:cs="Tahoma"/>
          <w:color w:val="000000" w:themeColor="text1"/>
        </w:rPr>
        <w:t>) saugumo konfigūravimo instrukcijas;</w:t>
      </w:r>
    </w:p>
    <w:p w14:paraId="7B0D7C4B" w14:textId="4E5D1703" w:rsidR="00154968" w:rsidRPr="00770760" w:rsidRDefault="140C7C20">
      <w:pPr>
        <w:pStyle w:val="ListParagraph"/>
        <w:numPr>
          <w:ilvl w:val="1"/>
          <w:numId w:val="104"/>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Sistemos Teikėjas privalo pateikti sistemos funkcionavimui būtinų platformos komponentų, sisteminių paslaugų, prievadų sąrašą. Visi nebūtini Sistemos funkcionalumui komponentai turi būti </w:t>
      </w:r>
      <w:proofErr w:type="spellStart"/>
      <w:r w:rsidRPr="12098960">
        <w:rPr>
          <w:rFonts w:ascii="Tahoma" w:hAnsi="Tahoma" w:cs="Tahoma"/>
          <w:color w:val="000000" w:themeColor="text1"/>
        </w:rPr>
        <w:t>deaktyvuoti</w:t>
      </w:r>
      <w:proofErr w:type="spellEnd"/>
      <w:r w:rsidRPr="12098960">
        <w:rPr>
          <w:rFonts w:ascii="Tahoma" w:hAnsi="Tahoma" w:cs="Tahoma"/>
          <w:color w:val="000000" w:themeColor="text1"/>
        </w:rPr>
        <w:t xml:space="preserve"> prieš pradedant sistemos eksploataciją.</w:t>
      </w:r>
    </w:p>
    <w:p w14:paraId="4F66476D" w14:textId="48BB2AAF" w:rsidR="00154968" w:rsidRPr="00770760" w:rsidRDefault="140C7C20">
      <w:pPr>
        <w:pStyle w:val="ListParagraph"/>
        <w:numPr>
          <w:ilvl w:val="1"/>
          <w:numId w:val="104"/>
        </w:numPr>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Tinklo architektūra:</w:t>
      </w:r>
    </w:p>
    <w:p w14:paraId="21CEF5F1" w14:textId="39451D83" w:rsidR="00154968" w:rsidRPr="00770760" w:rsidRDefault="7E1CE9EF">
      <w:pPr>
        <w:pStyle w:val="ListParagraph"/>
        <w:numPr>
          <w:ilvl w:val="2"/>
          <w:numId w:val="104"/>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1. </w:t>
      </w:r>
      <w:r w:rsidR="140C7C20" w:rsidRPr="12098960">
        <w:rPr>
          <w:rFonts w:ascii="Tahoma" w:hAnsi="Tahoma" w:cs="Tahoma"/>
          <w:color w:val="000000" w:themeColor="text1"/>
        </w:rPr>
        <w:t>duomenų srautai tarp skirtingų lygių turi būti dokumentuoti, nurodant reikalingus komunikacijai prievadus ir protokolus, bei ribojami ugniasienių;</w:t>
      </w:r>
    </w:p>
    <w:p w14:paraId="1BBDF41F" w14:textId="6139DEE0" w:rsidR="00154968" w:rsidRPr="00770760" w:rsidRDefault="5495F55E">
      <w:pPr>
        <w:pStyle w:val="ListParagraph"/>
        <w:numPr>
          <w:ilvl w:val="2"/>
          <w:numId w:val="104"/>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12098960">
        <w:rPr>
          <w:rFonts w:ascii="Tahoma" w:hAnsi="Tahoma" w:cs="Tahoma"/>
          <w:color w:val="000000" w:themeColor="text1"/>
        </w:rPr>
        <w:t xml:space="preserve">2. </w:t>
      </w:r>
      <w:r w:rsidR="140C7C20" w:rsidRPr="12098960">
        <w:rPr>
          <w:rFonts w:ascii="Tahoma" w:hAnsi="Tahoma" w:cs="Tahoma"/>
          <w:color w:val="000000" w:themeColor="text1"/>
        </w:rPr>
        <w:t>Sistemos išorinis portalas turi būti atskirame nuo Sistemos vidinių posistemių tinklo segmente.</w:t>
      </w:r>
    </w:p>
    <w:p w14:paraId="7F661D5A" w14:textId="77777777" w:rsidR="00F03DF2" w:rsidRPr="00770760" w:rsidRDefault="00F03DF2" w:rsidP="00994D1E">
      <w:pPr>
        <w:pStyle w:val="TekstasNr"/>
        <w:numPr>
          <w:ilvl w:val="0"/>
          <w:numId w:val="0"/>
        </w:numPr>
        <w:tabs>
          <w:tab w:val="clear" w:pos="1134"/>
          <w:tab w:val="left" w:pos="450"/>
        </w:tabs>
        <w:spacing w:after="0" w:line="276" w:lineRule="auto"/>
        <w:rPr>
          <w:rFonts w:ascii="Tahoma" w:hAnsi="Tahoma" w:cs="Tahoma"/>
          <w:color w:val="000000" w:themeColor="text1"/>
          <w:sz w:val="22"/>
          <w:szCs w:val="22"/>
        </w:rPr>
      </w:pPr>
    </w:p>
    <w:p w14:paraId="23270F86" w14:textId="0FEC23F8" w:rsidR="00C83CB6" w:rsidRPr="00770760" w:rsidRDefault="00C83CB6" w:rsidP="007A0276">
      <w:pPr>
        <w:pStyle w:val="Heading1"/>
        <w:rPr>
          <w:rFonts w:ascii="Tahoma" w:hAnsi="Tahoma" w:cs="Tahoma"/>
          <w:b/>
          <w:bCs/>
          <w:color w:val="000000" w:themeColor="text1"/>
          <w:sz w:val="22"/>
          <w:szCs w:val="22"/>
        </w:rPr>
      </w:pPr>
      <w:bookmarkStart w:id="268" w:name="_PRIEDAI"/>
      <w:bookmarkStart w:id="269" w:name="_Toc229649561"/>
      <w:bookmarkStart w:id="270" w:name="_Toc230949671"/>
      <w:bookmarkEnd w:id="268"/>
      <w:r w:rsidRPr="00770760">
        <w:rPr>
          <w:rFonts w:ascii="Tahoma" w:hAnsi="Tahoma" w:cs="Tahoma"/>
          <w:b/>
          <w:bCs/>
          <w:color w:val="000000" w:themeColor="text1"/>
          <w:sz w:val="22"/>
          <w:szCs w:val="22"/>
        </w:rPr>
        <w:t>PRIEDAI</w:t>
      </w:r>
      <w:bookmarkEnd w:id="269"/>
      <w:bookmarkEnd w:id="270"/>
      <w:r w:rsidRPr="00770760">
        <w:rPr>
          <w:rFonts w:ascii="Tahoma" w:hAnsi="Tahoma" w:cs="Tahoma"/>
          <w:b/>
          <w:bCs/>
          <w:color w:val="000000" w:themeColor="text1"/>
          <w:sz w:val="22"/>
          <w:szCs w:val="22"/>
        </w:rPr>
        <w:t xml:space="preserve"> </w:t>
      </w:r>
    </w:p>
    <w:p w14:paraId="24DA3C91" w14:textId="77777777" w:rsidR="0060396A" w:rsidRPr="00770760" w:rsidRDefault="0060396A" w:rsidP="00994D1E">
      <w:pPr>
        <w:spacing w:line="276" w:lineRule="auto"/>
        <w:rPr>
          <w:rFonts w:ascii="Tahoma" w:hAnsi="Tahoma" w:cs="Tahoma"/>
          <w:color w:val="000000" w:themeColor="text1"/>
          <w:sz w:val="22"/>
          <w:szCs w:val="22"/>
        </w:rPr>
      </w:pPr>
    </w:p>
    <w:p w14:paraId="242C519C" w14:textId="584A2E65" w:rsidR="00B9599C" w:rsidRPr="00770760" w:rsidRDefault="00B9599C" w:rsidP="00862D0A">
      <w:pPr>
        <w:rPr>
          <w:rFonts w:ascii="Tahoma" w:hAnsi="Tahoma" w:cs="Tahoma"/>
          <w:color w:val="000000" w:themeColor="text1"/>
          <w:sz w:val="22"/>
          <w:szCs w:val="22"/>
        </w:rPr>
      </w:pPr>
      <w:bookmarkStart w:id="271" w:name="_1_priedas._Valstybės"/>
      <w:bookmarkStart w:id="272" w:name="_Toc173497926"/>
      <w:bookmarkStart w:id="273" w:name="_Toc229649562"/>
      <w:bookmarkStart w:id="274" w:name="_Toc230949672"/>
      <w:bookmarkEnd w:id="271"/>
      <w:r w:rsidRPr="00770760">
        <w:rPr>
          <w:rStyle w:val="Heading2Char"/>
          <w:rFonts w:ascii="Tahoma" w:hAnsi="Tahoma" w:cs="Tahoma"/>
          <w:color w:val="000000" w:themeColor="text1"/>
          <w:sz w:val="22"/>
          <w:szCs w:val="22"/>
        </w:rPr>
        <w:t>1 priedas. Valstybės įmonės registrų centro tvarkomų registrų ir informacinių sistemų pokyčių valdymo visose gyvavimo ciklo stadijose tvarkos aprašas</w:t>
      </w:r>
      <w:bookmarkEnd w:id="272"/>
      <w:bookmarkEnd w:id="273"/>
      <w:bookmarkEnd w:id="274"/>
      <w:r w:rsidR="00862D0A" w:rsidRPr="00770760">
        <w:rPr>
          <w:rFonts w:ascii="Tahoma" w:hAnsi="Tahoma" w:cs="Tahoma"/>
          <w:color w:val="000000" w:themeColor="text1"/>
          <w:sz w:val="22"/>
          <w:szCs w:val="22"/>
        </w:rPr>
        <w:t>;</w:t>
      </w:r>
    </w:p>
    <w:p w14:paraId="6AB53CC3" w14:textId="5AB8BE02" w:rsidR="00E82F26" w:rsidRPr="00770760" w:rsidRDefault="00B9599C" w:rsidP="009478A3">
      <w:pPr>
        <w:rPr>
          <w:rFonts w:ascii="Tahoma" w:hAnsi="Tahoma" w:cs="Tahoma"/>
          <w:color w:val="000000" w:themeColor="text1"/>
          <w:sz w:val="22"/>
          <w:szCs w:val="22"/>
          <w:lang w:val="en-US"/>
        </w:rPr>
      </w:pPr>
      <w:bookmarkStart w:id="275" w:name="_Toc229649563"/>
      <w:bookmarkStart w:id="276" w:name="_Toc173497927"/>
      <w:bookmarkStart w:id="277" w:name="_Toc230949673"/>
      <w:r w:rsidRPr="00770760">
        <w:rPr>
          <w:rStyle w:val="Heading2Char"/>
          <w:rFonts w:ascii="Tahoma" w:hAnsi="Tahoma" w:cs="Tahoma"/>
          <w:color w:val="000000" w:themeColor="text1"/>
          <w:sz w:val="22"/>
          <w:szCs w:val="22"/>
        </w:rPr>
        <w:t>2 priedas. Pirkimo objekto (Informacinės Sistemos/Registro) ataskaitos gairės</w:t>
      </w:r>
      <w:r w:rsidR="009478A3" w:rsidRPr="00770760">
        <w:rPr>
          <w:rStyle w:val="Heading2Char"/>
          <w:rFonts w:ascii="Tahoma" w:hAnsi="Tahoma" w:cs="Tahoma"/>
          <w:color w:val="000000" w:themeColor="text1"/>
          <w:sz w:val="22"/>
          <w:szCs w:val="22"/>
        </w:rPr>
        <w:t>.</w:t>
      </w:r>
      <w:bookmarkEnd w:id="275"/>
      <w:bookmarkEnd w:id="277"/>
      <w:r w:rsidRPr="00770760">
        <w:rPr>
          <w:rFonts w:ascii="Tahoma" w:hAnsi="Tahoma" w:cs="Tahoma"/>
          <w:color w:val="000000" w:themeColor="text1"/>
          <w:sz w:val="22"/>
          <w:szCs w:val="22"/>
        </w:rPr>
        <w:t xml:space="preserve"> </w:t>
      </w:r>
      <w:bookmarkEnd w:id="276"/>
    </w:p>
    <w:p w14:paraId="2F21C199" w14:textId="086CB509" w:rsidR="009D7668" w:rsidRPr="00770760" w:rsidRDefault="009D7668" w:rsidP="00E11958">
      <w:pPr>
        <w:pStyle w:val="TekstasNr"/>
        <w:numPr>
          <w:ilvl w:val="0"/>
          <w:numId w:val="0"/>
        </w:numPr>
        <w:tabs>
          <w:tab w:val="clear" w:pos="1134"/>
          <w:tab w:val="left" w:pos="567"/>
        </w:tabs>
        <w:rPr>
          <w:rFonts w:ascii="Tahoma" w:hAnsi="Tahoma" w:cs="Tahoma"/>
          <w:color w:val="000000" w:themeColor="text1"/>
          <w:sz w:val="22"/>
          <w:szCs w:val="22"/>
        </w:rPr>
      </w:pPr>
    </w:p>
    <w:sectPr w:rsidR="009D7668" w:rsidRPr="00770760" w:rsidSect="001F0AE1">
      <w:type w:val="continuous"/>
      <w:pgSz w:w="11906" w:h="16838"/>
      <w:pgMar w:top="1134" w:right="56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6BC50C" w14:textId="77777777" w:rsidR="00F604F6" w:rsidRDefault="00F604F6" w:rsidP="00DD3A79">
      <w:r>
        <w:separator/>
      </w:r>
    </w:p>
  </w:endnote>
  <w:endnote w:type="continuationSeparator" w:id="0">
    <w:p w14:paraId="76CF0B94" w14:textId="77777777" w:rsidR="00F604F6" w:rsidRDefault="00F604F6" w:rsidP="00DD3A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ahoma">
    <w:panose1 w:val="020B0604030504040204"/>
    <w:charset w:val="BA"/>
    <w:family w:val="swiss"/>
    <w:pitch w:val="variable"/>
    <w:sig w:usb0="E1002EFF" w:usb1="C000605B" w:usb2="00000029" w:usb3="00000000" w:csb0="0001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Narrow">
    <w:panose1 w:val="020B0606020202030204"/>
    <w:charset w:val="BA"/>
    <w:family w:val="swiss"/>
    <w:pitch w:val="variable"/>
    <w:sig w:usb0="00000287" w:usb1="00000800" w:usb2="00000000" w:usb3="00000000" w:csb0="0000009F" w:csb1="00000000"/>
  </w:font>
  <w:font w:name="Georgia">
    <w:panose1 w:val="02040502050405020303"/>
    <w:charset w:val="BA"/>
    <w:family w:val="roman"/>
    <w:pitch w:val="variable"/>
    <w:sig w:usb0="00000287" w:usb1="00000000" w:usb2="00000000" w:usb3="00000000" w:csb0="0000009F" w:csb1="00000000"/>
  </w:font>
  <w:font w:name="Segoe UI">
    <w:panose1 w:val="020B0502040204020203"/>
    <w:charset w:val="BA"/>
    <w:family w:val="swiss"/>
    <w:pitch w:val="variable"/>
    <w:sig w:usb0="E4002EFF" w:usb1="C000E47F" w:usb2="00000009" w:usb3="00000000" w:csb0="000001FF"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05408505"/>
      <w:docPartObj>
        <w:docPartGallery w:val="Page Numbers (Bottom of Page)"/>
        <w:docPartUnique/>
      </w:docPartObj>
    </w:sdtPr>
    <w:sdtContent>
      <w:sdt>
        <w:sdtPr>
          <w:id w:val="-1769616900"/>
          <w:docPartObj>
            <w:docPartGallery w:val="Page Numbers (Top of Page)"/>
            <w:docPartUnique/>
          </w:docPartObj>
        </w:sdtPr>
        <w:sdtContent>
          <w:p w14:paraId="3E317EF2" w14:textId="4EF65520" w:rsidR="00FA54E5" w:rsidRPr="00FA54E5" w:rsidRDefault="00FA54E5">
            <w:pPr>
              <w:pStyle w:val="Footer"/>
              <w:jc w:val="right"/>
            </w:pPr>
            <w:r w:rsidRPr="00FA54E5">
              <w:rPr>
                <w:rFonts w:ascii="Tahoma" w:hAnsi="Tahoma" w:cs="Tahoma"/>
                <w:sz w:val="20"/>
                <w:szCs w:val="20"/>
              </w:rPr>
              <w:t xml:space="preserve"> </w:t>
            </w:r>
            <w:r w:rsidRPr="00FA54E5">
              <w:rPr>
                <w:rFonts w:ascii="Tahoma" w:hAnsi="Tahoma" w:cs="Tahoma"/>
                <w:sz w:val="20"/>
                <w:szCs w:val="20"/>
              </w:rPr>
              <w:fldChar w:fldCharType="begin"/>
            </w:r>
            <w:r w:rsidRPr="00FA54E5">
              <w:rPr>
                <w:rFonts w:ascii="Tahoma" w:hAnsi="Tahoma" w:cs="Tahoma"/>
                <w:sz w:val="20"/>
                <w:szCs w:val="20"/>
              </w:rPr>
              <w:instrText xml:space="preserve"> PAGE </w:instrText>
            </w:r>
            <w:r w:rsidRPr="00FA54E5">
              <w:rPr>
                <w:rFonts w:ascii="Tahoma" w:hAnsi="Tahoma" w:cs="Tahoma"/>
                <w:sz w:val="20"/>
                <w:szCs w:val="20"/>
              </w:rPr>
              <w:fldChar w:fldCharType="separate"/>
            </w:r>
            <w:r w:rsidR="00265874">
              <w:rPr>
                <w:rFonts w:ascii="Tahoma" w:hAnsi="Tahoma" w:cs="Tahoma"/>
                <w:noProof/>
                <w:sz w:val="20"/>
                <w:szCs w:val="20"/>
              </w:rPr>
              <w:t>2</w:t>
            </w:r>
            <w:r w:rsidR="00265874">
              <w:rPr>
                <w:rFonts w:ascii="Tahoma" w:hAnsi="Tahoma" w:cs="Tahoma"/>
                <w:noProof/>
                <w:sz w:val="20"/>
                <w:szCs w:val="20"/>
              </w:rPr>
              <w:t>6</w:t>
            </w:r>
            <w:r w:rsidRPr="00FA54E5">
              <w:rPr>
                <w:rFonts w:ascii="Tahoma" w:hAnsi="Tahoma" w:cs="Tahoma"/>
                <w:sz w:val="20"/>
                <w:szCs w:val="20"/>
              </w:rPr>
              <w:fldChar w:fldCharType="end"/>
            </w:r>
            <w:r w:rsidRPr="00FA54E5">
              <w:rPr>
                <w:rFonts w:ascii="Tahoma" w:hAnsi="Tahoma" w:cs="Tahoma"/>
                <w:sz w:val="20"/>
                <w:szCs w:val="20"/>
              </w:rPr>
              <w:t xml:space="preserve"> iš </w:t>
            </w:r>
            <w:r w:rsidRPr="00FA54E5">
              <w:rPr>
                <w:rFonts w:ascii="Tahoma" w:hAnsi="Tahoma" w:cs="Tahoma"/>
                <w:sz w:val="20"/>
                <w:szCs w:val="20"/>
              </w:rPr>
              <w:fldChar w:fldCharType="begin"/>
            </w:r>
            <w:r w:rsidRPr="00FA54E5">
              <w:rPr>
                <w:rFonts w:ascii="Tahoma" w:hAnsi="Tahoma" w:cs="Tahoma"/>
                <w:sz w:val="20"/>
                <w:szCs w:val="20"/>
              </w:rPr>
              <w:instrText xml:space="preserve"> NUMPAGES  </w:instrText>
            </w:r>
            <w:r w:rsidRPr="00FA54E5">
              <w:rPr>
                <w:rFonts w:ascii="Tahoma" w:hAnsi="Tahoma" w:cs="Tahoma"/>
                <w:sz w:val="20"/>
                <w:szCs w:val="20"/>
              </w:rPr>
              <w:fldChar w:fldCharType="separate"/>
            </w:r>
            <w:r w:rsidR="00265874">
              <w:rPr>
                <w:rFonts w:ascii="Tahoma" w:hAnsi="Tahoma" w:cs="Tahoma"/>
                <w:noProof/>
                <w:sz w:val="20"/>
                <w:szCs w:val="20"/>
              </w:rPr>
              <w:t>54</w:t>
            </w:r>
            <w:r w:rsidRPr="00FA54E5">
              <w:rPr>
                <w:rFonts w:ascii="Tahoma" w:hAnsi="Tahoma" w:cs="Tahoma"/>
                <w:sz w:val="20"/>
                <w:szCs w:val="20"/>
              </w:rPr>
              <w:fldChar w:fldCharType="end"/>
            </w:r>
          </w:p>
        </w:sdtContent>
      </w:sdt>
    </w:sdtContent>
  </w:sdt>
  <w:p w14:paraId="0F4F3661" w14:textId="77777777" w:rsidR="00FA54E5" w:rsidRDefault="00FA54E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69457256"/>
      <w:docPartObj>
        <w:docPartGallery w:val="Page Numbers (Bottom of Page)"/>
        <w:docPartUnique/>
      </w:docPartObj>
    </w:sdtPr>
    <w:sdtEndPr>
      <w:rPr>
        <w:rFonts w:ascii="Tahoma" w:hAnsi="Tahoma" w:cs="Tahoma"/>
        <w:sz w:val="20"/>
        <w:szCs w:val="20"/>
      </w:rPr>
    </w:sdtEndPr>
    <w:sdtContent>
      <w:sdt>
        <w:sdtPr>
          <w:id w:val="544186969"/>
          <w:docPartObj>
            <w:docPartGallery w:val="Page Numbers (Top of Page)"/>
            <w:docPartUnique/>
          </w:docPartObj>
        </w:sdtPr>
        <w:sdtEndPr>
          <w:rPr>
            <w:rFonts w:ascii="Tahoma" w:hAnsi="Tahoma" w:cs="Tahoma"/>
            <w:sz w:val="20"/>
            <w:szCs w:val="20"/>
          </w:rPr>
        </w:sdtEndPr>
        <w:sdtContent>
          <w:p w14:paraId="3FEDF99F" w14:textId="2FBC41CF" w:rsidR="00FA54E5" w:rsidRPr="00FA54E5" w:rsidRDefault="00FA54E5">
            <w:pPr>
              <w:pStyle w:val="Footer"/>
              <w:jc w:val="right"/>
              <w:rPr>
                <w:rFonts w:ascii="Tahoma" w:hAnsi="Tahoma" w:cs="Tahoma"/>
                <w:sz w:val="20"/>
                <w:szCs w:val="20"/>
              </w:rPr>
            </w:pPr>
            <w:r>
              <w:t xml:space="preserve"> </w:t>
            </w:r>
            <w:r w:rsidRPr="00FA54E5">
              <w:rPr>
                <w:rFonts w:ascii="Tahoma" w:hAnsi="Tahoma" w:cs="Tahoma"/>
                <w:sz w:val="20"/>
                <w:szCs w:val="20"/>
              </w:rPr>
              <w:fldChar w:fldCharType="begin"/>
            </w:r>
            <w:r w:rsidRPr="00FA54E5">
              <w:rPr>
                <w:rFonts w:ascii="Tahoma" w:hAnsi="Tahoma" w:cs="Tahoma"/>
                <w:sz w:val="20"/>
                <w:szCs w:val="20"/>
              </w:rPr>
              <w:instrText xml:space="preserve"> PAGE </w:instrText>
            </w:r>
            <w:r w:rsidRPr="00FA54E5">
              <w:rPr>
                <w:rFonts w:ascii="Tahoma" w:hAnsi="Tahoma" w:cs="Tahoma"/>
                <w:sz w:val="20"/>
                <w:szCs w:val="20"/>
              </w:rPr>
              <w:fldChar w:fldCharType="separate"/>
            </w:r>
            <w:r w:rsidR="00265874">
              <w:rPr>
                <w:rFonts w:ascii="Tahoma" w:hAnsi="Tahoma" w:cs="Tahoma"/>
                <w:noProof/>
                <w:sz w:val="20"/>
                <w:szCs w:val="20"/>
              </w:rPr>
              <w:t>3</w:t>
            </w:r>
            <w:r w:rsidR="00265874">
              <w:rPr>
                <w:rFonts w:ascii="Tahoma" w:hAnsi="Tahoma" w:cs="Tahoma"/>
                <w:noProof/>
                <w:sz w:val="20"/>
                <w:szCs w:val="20"/>
              </w:rPr>
              <w:t>0</w:t>
            </w:r>
            <w:r w:rsidRPr="00FA54E5">
              <w:rPr>
                <w:rFonts w:ascii="Tahoma" w:hAnsi="Tahoma" w:cs="Tahoma"/>
                <w:sz w:val="20"/>
                <w:szCs w:val="20"/>
              </w:rPr>
              <w:fldChar w:fldCharType="end"/>
            </w:r>
            <w:r w:rsidRPr="00FA54E5">
              <w:rPr>
                <w:rFonts w:ascii="Tahoma" w:hAnsi="Tahoma" w:cs="Tahoma"/>
                <w:sz w:val="20"/>
                <w:szCs w:val="20"/>
              </w:rPr>
              <w:t xml:space="preserve"> iš </w:t>
            </w:r>
            <w:r w:rsidRPr="00FA54E5">
              <w:rPr>
                <w:rFonts w:ascii="Tahoma" w:hAnsi="Tahoma" w:cs="Tahoma"/>
                <w:sz w:val="20"/>
                <w:szCs w:val="20"/>
              </w:rPr>
              <w:fldChar w:fldCharType="begin"/>
            </w:r>
            <w:r w:rsidRPr="00FA54E5">
              <w:rPr>
                <w:rFonts w:ascii="Tahoma" w:hAnsi="Tahoma" w:cs="Tahoma"/>
                <w:sz w:val="20"/>
                <w:szCs w:val="20"/>
              </w:rPr>
              <w:instrText xml:space="preserve"> NUMPAGES  </w:instrText>
            </w:r>
            <w:r w:rsidRPr="00FA54E5">
              <w:rPr>
                <w:rFonts w:ascii="Tahoma" w:hAnsi="Tahoma" w:cs="Tahoma"/>
                <w:sz w:val="20"/>
                <w:szCs w:val="20"/>
              </w:rPr>
              <w:fldChar w:fldCharType="separate"/>
            </w:r>
            <w:r w:rsidR="00265874">
              <w:rPr>
                <w:rFonts w:ascii="Tahoma" w:hAnsi="Tahoma" w:cs="Tahoma"/>
                <w:noProof/>
                <w:sz w:val="20"/>
                <w:szCs w:val="20"/>
              </w:rPr>
              <w:t>54</w:t>
            </w:r>
            <w:r w:rsidRPr="00FA54E5">
              <w:rPr>
                <w:rFonts w:ascii="Tahoma" w:hAnsi="Tahoma" w:cs="Tahoma"/>
                <w:sz w:val="20"/>
                <w:szCs w:val="20"/>
              </w:rPr>
              <w:fldChar w:fldCharType="end"/>
            </w:r>
          </w:p>
        </w:sdtContent>
      </w:sdt>
    </w:sdtContent>
  </w:sdt>
  <w:p w14:paraId="6FDF7F40" w14:textId="77777777" w:rsidR="00FA54E5" w:rsidRDefault="00FA54E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713086" w14:textId="77777777" w:rsidR="00F604F6" w:rsidRDefault="00F604F6" w:rsidP="00DD3A79">
      <w:r>
        <w:separator/>
      </w:r>
    </w:p>
  </w:footnote>
  <w:footnote w:type="continuationSeparator" w:id="0">
    <w:p w14:paraId="33AC092A" w14:textId="77777777" w:rsidR="00F604F6" w:rsidRDefault="00F604F6" w:rsidP="00DD3A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E6A262" w14:textId="58819693" w:rsidR="00134ADD" w:rsidRPr="00134ADD" w:rsidRDefault="00134ADD">
    <w:pPr>
      <w:pStyle w:val="Header"/>
      <w:rPr>
        <w:rFonts w:ascii="Tahoma" w:hAnsi="Tahoma" w:cs="Tahoma"/>
        <w:sz w:val="22"/>
        <w:szCs w:val="22"/>
      </w:rPr>
    </w:pPr>
    <w:r>
      <w:rPr>
        <w:noProof/>
      </w:rPr>
      <w:drawing>
        <wp:anchor distT="0" distB="0" distL="114300" distR="114300" simplePos="0" relativeHeight="251662336" behindDoc="1" locked="0" layoutInCell="1" allowOverlap="1" wp14:anchorId="3EBB9A71" wp14:editId="4E6160FB">
          <wp:simplePos x="0" y="0"/>
          <wp:positionH relativeFrom="column">
            <wp:posOffset>-69850</wp:posOffset>
          </wp:positionH>
          <wp:positionV relativeFrom="paragraph">
            <wp:posOffset>7620</wp:posOffset>
          </wp:positionV>
          <wp:extent cx="6213475" cy="377190"/>
          <wp:effectExtent l="0" t="0" r="0" b="3810"/>
          <wp:wrapNone/>
          <wp:docPr id="1084721115" name="Picture 6" descr="Group 2088021512, Grouped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roup 2088021512, Grouped objec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13475" cy="377190"/>
                  </a:xfrm>
                  <a:prstGeom prst="rect">
                    <a:avLst/>
                  </a:prstGeom>
                  <a:noFill/>
                  <a:ln>
                    <a:noFill/>
                  </a:ln>
                </pic:spPr>
              </pic:pic>
            </a:graphicData>
          </a:graphic>
        </wp:anchor>
      </w:drawing>
    </w:r>
    <w:r w:rsidRPr="00134ADD">
      <w:rPr>
        <w:rFonts w:ascii="Tahoma" w:hAnsi="Tahoma" w:cs="Tahoma"/>
        <w:sz w:val="22"/>
        <w:szCs w:val="22"/>
      </w:rPr>
      <w:t>Reikalavimai pirkimo objektui Nacionalinės elektroninių siuntų pristatymo, naudojant</w:t>
    </w:r>
    <w:r>
      <w:rPr>
        <w:rFonts w:ascii="Tahoma" w:hAnsi="Tahoma" w:cs="Tahoma"/>
        <w:sz w:val="22"/>
        <w:szCs w:val="22"/>
      </w:rPr>
      <w:t xml:space="preserve">                </w:t>
    </w:r>
    <w:r w:rsidRPr="00134ADD">
      <w:rPr>
        <w:rFonts w:ascii="Tahoma" w:hAnsi="Tahoma" w:cs="Tahoma"/>
        <w:sz w:val="22"/>
        <w:szCs w:val="22"/>
      </w:rPr>
      <w:t xml:space="preserve"> pašto tinklą,</w:t>
    </w:r>
    <w:r>
      <w:rPr>
        <w:rFonts w:ascii="Tahoma" w:hAnsi="Tahoma" w:cs="Tahoma"/>
        <w:sz w:val="22"/>
        <w:szCs w:val="22"/>
      </w:rPr>
      <w:t xml:space="preserve"> </w:t>
    </w:r>
    <w:r w:rsidRPr="00134ADD">
      <w:rPr>
        <w:rFonts w:ascii="Tahoma" w:hAnsi="Tahoma" w:cs="Tahoma"/>
        <w:sz w:val="22"/>
        <w:szCs w:val="22"/>
      </w:rPr>
      <w:t>informacinės sistemos vystymo valandų paslaugoms  </w:t>
    </w:r>
  </w:p>
  <w:p w14:paraId="7066F334" w14:textId="77777777" w:rsidR="00CF6F7A" w:rsidRDefault="00CF6F7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850B35" w14:textId="3E4B6744" w:rsidR="00982F6A" w:rsidRPr="001D4EDB" w:rsidRDefault="007D1169">
    <w:pPr>
      <w:pStyle w:val="Header"/>
      <w:rPr>
        <w:rFonts w:ascii="Tahoma" w:hAnsi="Tahoma" w:cs="Tahoma"/>
        <w:sz w:val="20"/>
        <w:szCs w:val="20"/>
      </w:rPr>
    </w:pPr>
    <w:r w:rsidRPr="001D4EDB">
      <w:rPr>
        <w:rFonts w:ascii="Tahoma" w:hAnsi="Tahoma" w:cs="Tahoma"/>
        <w:noProof/>
        <w:sz w:val="20"/>
        <w:szCs w:val="20"/>
        <w:lang w:eastAsia="lt-LT"/>
      </w:rPr>
      <mc:AlternateContent>
        <mc:Choice Requires="wpg">
          <w:drawing>
            <wp:anchor distT="0" distB="0" distL="114300" distR="114300" simplePos="0" relativeHeight="251661312" behindDoc="1" locked="0" layoutInCell="1" allowOverlap="1" wp14:anchorId="00705604" wp14:editId="28C09717">
              <wp:simplePos x="0" y="0"/>
              <wp:positionH relativeFrom="margin">
                <wp:posOffset>-34779</wp:posOffset>
              </wp:positionH>
              <wp:positionV relativeFrom="paragraph">
                <wp:posOffset>88154</wp:posOffset>
              </wp:positionV>
              <wp:extent cx="6107753" cy="274955"/>
              <wp:effectExtent l="0" t="0" r="7620" b="0"/>
              <wp:wrapNone/>
              <wp:docPr id="1353827683" name="Group 1"/>
              <wp:cNvGraphicFramePr/>
              <a:graphic xmlns:a="http://schemas.openxmlformats.org/drawingml/2006/main">
                <a:graphicData uri="http://schemas.microsoft.com/office/word/2010/wordprocessingGroup">
                  <wpg:wgp>
                    <wpg:cNvGrpSpPr/>
                    <wpg:grpSpPr>
                      <a:xfrm>
                        <a:off x="0" y="0"/>
                        <a:ext cx="6107753" cy="274955"/>
                        <a:chOff x="-3043" y="48750"/>
                        <a:chExt cx="6108963" cy="275100"/>
                      </a:xfrm>
                    </wpg:grpSpPr>
                    <pic:pic xmlns:pic="http://schemas.openxmlformats.org/drawingml/2006/picture">
                      <pic:nvPicPr>
                        <pic:cNvPr id="1186489036"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316095725" name="Straight Connector 35"/>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674430FF">
            <v:group id="Group 1" style="position:absolute;margin-left:-2.75pt;margin-top:6.95pt;width:480.95pt;height:21.65pt;z-index:-251655168;mso-position-horizontal-relative:margin;mso-width-relative:margin;mso-height-relative:margin" coordsize="61089,2751" coordorigin="-30,487" o:spid="_x0000_s1026" w14:anchorId="28618D4A"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aveikslėlis 4" style="position:absolute;left:52946;top:487;width:8113;height:2751;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">
                <v:imagedata o:title="" r:id="rId2"/>
              </v:shape>
              <v:line id="Straight Connector 35" style="position:absolute;visibility:visible;mso-wrap-style:square" o:spid="_x0000_s1028" strokecolor="#50c9f3" strokeweight="1pt" o:connectortype="straight" from="-30,2926" to="51990,2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"/>
              <w10:wrap anchorx="margin"/>
            </v:group>
          </w:pict>
        </mc:Fallback>
      </mc:AlternateContent>
    </w:r>
    <w:sdt>
      <w:sdtPr>
        <w:rPr>
          <w:rFonts w:ascii="Tahoma" w:hAnsi="Tahoma" w:cs="Tahoma"/>
          <w:sz w:val="18"/>
          <w:szCs w:val="18"/>
        </w:rPr>
        <w:id w:val="-1082980351"/>
        <w:docPartObj>
          <w:docPartGallery w:val="Page Numbers (Top of Page)"/>
          <w:docPartUnique/>
        </w:docPartObj>
      </w:sdtPr>
      <w:sdtEndPr>
        <w:rPr>
          <w:sz w:val="20"/>
          <w:szCs w:val="20"/>
        </w:rPr>
      </w:sdtEndPr>
      <w:sdtContent>
        <w:r w:rsidR="00F34DA0" w:rsidRPr="00FA54E5">
          <w:rPr>
            <w:rFonts w:ascii="Tahoma" w:hAnsi="Tahoma" w:cs="Tahoma"/>
            <w:sz w:val="20"/>
            <w:szCs w:val="20"/>
          </w:rPr>
          <w:t xml:space="preserve">Reikalavimai pirkimo objektui </w:t>
        </w:r>
        <w:r w:rsidR="00385FFE" w:rsidRPr="00C909C4">
          <w:rPr>
            <w:rFonts w:ascii="Tahoma" w:hAnsi="Tahoma" w:cs="Tahoma"/>
            <w:sz w:val="20"/>
            <w:szCs w:val="20"/>
          </w:rPr>
          <w:t>Nacionalinės elektroninių siuntų pristatymo, naudojant pašto tinklą, informacinės sistemos</w:t>
        </w:r>
        <w:r w:rsidR="00F34DA0" w:rsidRPr="00FA54E5">
          <w:rPr>
            <w:rFonts w:ascii="Tahoma" w:hAnsi="Tahoma" w:cs="Tahoma"/>
            <w:sz w:val="20"/>
            <w:szCs w:val="20"/>
          </w:rPr>
          <w:t xml:space="preserve"> </w:t>
        </w:r>
        <w:r w:rsidR="00F34DA0">
          <w:rPr>
            <w:rFonts w:ascii="Tahoma" w:hAnsi="Tahoma" w:cs="Tahoma"/>
            <w:sz w:val="20"/>
            <w:szCs w:val="20"/>
          </w:rPr>
          <w:t xml:space="preserve">vystymo valandų </w:t>
        </w:r>
        <w:r w:rsidR="00F34DA0" w:rsidRPr="00FA54E5">
          <w:rPr>
            <w:rFonts w:ascii="Tahoma" w:hAnsi="Tahoma" w:cs="Tahoma"/>
            <w:sz w:val="20"/>
            <w:szCs w:val="20"/>
          </w:rPr>
          <w:t xml:space="preserve">paslaugoms                                                            </w:t>
        </w:r>
        <w:r w:rsidR="00F34DA0" w:rsidRPr="00FA54E5">
          <w:rPr>
            <w:rFonts w:ascii="Tahoma" w:hAnsi="Tahoma" w:cs="Tahoma"/>
            <w:bCs/>
            <w:sz w:val="20"/>
            <w:szCs w:val="20"/>
          </w:rPr>
          <w:t xml:space="preserve"> </w:t>
        </w:r>
      </w:sdtContent>
    </w:sdt>
    <w:r w:rsidR="00F34DA0" w:rsidRPr="001D4EDB">
      <w:rPr>
        <w:rFonts w:ascii="Tahoma" w:hAnsi="Tahoma" w:cs="Tahoma"/>
        <w:noProof/>
        <w:sz w:val="20"/>
        <w:szCs w:val="20"/>
        <w:lang w:eastAsia="lt-LT"/>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0"/>
        <w:szCs w:val="20"/>
      </w:rPr>
      <w:id w:val="-981917258"/>
      <w:docPartObj>
        <w:docPartGallery w:val="Page Numbers (Top of Page)"/>
        <w:docPartUnique/>
      </w:docPartObj>
    </w:sdtPr>
    <w:sdtEndPr>
      <w:rPr>
        <w:rFonts w:ascii="Tahoma" w:hAnsi="Tahoma" w:cs="Tahoma"/>
        <w:sz w:val="18"/>
        <w:szCs w:val="18"/>
      </w:rPr>
    </w:sdtEndPr>
    <w:sdtContent>
      <w:p w14:paraId="4B15E815" w14:textId="3D9C46B7" w:rsidR="006E2A18" w:rsidRPr="001D4EDB" w:rsidRDefault="004F6E1C" w:rsidP="00F34DA0">
        <w:pPr>
          <w:pStyle w:val="Header"/>
          <w:rPr>
            <w:rFonts w:ascii="Tahoma" w:eastAsiaTheme="minorHAnsi" w:hAnsi="Tahoma" w:cs="Tahoma"/>
            <w:sz w:val="20"/>
          </w:rPr>
        </w:pPr>
        <w:r w:rsidRPr="003D6AD7">
          <w:rPr>
            <w:noProof/>
            <w:sz w:val="20"/>
            <w:lang w:eastAsia="lt-LT"/>
          </w:rPr>
          <mc:AlternateContent>
            <mc:Choice Requires="wpg">
              <w:drawing>
                <wp:anchor distT="0" distB="0" distL="114300" distR="114300" simplePos="0" relativeHeight="251659264" behindDoc="1" locked="0" layoutInCell="1" allowOverlap="1" wp14:anchorId="7CD70C2E" wp14:editId="5475A98D">
                  <wp:simplePos x="0" y="0"/>
                  <wp:positionH relativeFrom="margin">
                    <wp:posOffset>-94483</wp:posOffset>
                  </wp:positionH>
                  <wp:positionV relativeFrom="paragraph">
                    <wp:posOffset>-15661</wp:posOffset>
                  </wp:positionV>
                  <wp:extent cx="6261677" cy="368135"/>
                  <wp:effectExtent l="0" t="0" r="6350" b="0"/>
                  <wp:wrapNone/>
                  <wp:docPr id="1" name="Group 1"/>
                  <wp:cNvGraphicFramePr/>
                  <a:graphic xmlns:a="http://schemas.openxmlformats.org/drawingml/2006/main">
                    <a:graphicData uri="http://schemas.microsoft.com/office/word/2010/wordprocessingGroup">
                      <wpg:wgp>
                        <wpg:cNvGrpSpPr/>
                        <wpg:grpSpPr>
                          <a:xfrm>
                            <a:off x="0" y="0"/>
                            <a:ext cx="6261677" cy="368135"/>
                            <a:chOff x="-3043" y="48750"/>
                            <a:chExt cx="6180231" cy="275100"/>
                          </a:xfrm>
                        </wpg:grpSpPr>
                        <pic:pic xmlns:pic="http://schemas.openxmlformats.org/drawingml/2006/picture">
                          <pic:nvPicPr>
                            <pic:cNvPr id="3"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365912" y="48750"/>
                              <a:ext cx="811276" cy="275100"/>
                            </a:xfrm>
                            <a:prstGeom prst="rect">
                              <a:avLst/>
                            </a:prstGeom>
                            <a:noFill/>
                            <a:ln>
                              <a:noFill/>
                            </a:ln>
                          </pic:spPr>
                        </pic:pic>
                        <wps:wsp>
                          <wps:cNvPr id="7" name="Straight Connector 35">
                            <a:extLst>
                              <a:ext uri="{FF2B5EF4-FFF2-40B4-BE49-F238E27FC236}">
                                <a16:creationId xmlns:a16="http://schemas.microsoft.com/office/drawing/2014/main" id="{DCD8E615-8516-43E2-A772-24C8017D3DB3}"/>
                              </a:ext>
                            </a:extLst>
                          </wps:cNvPr>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xmlns:a16="http://schemas.microsoft.com/office/drawing/2014/main" xmlns:a14="http://schemas.microsoft.com/office/drawing/2010/main" xmlns:pic="http://schemas.openxmlformats.org/drawingml/2006/picture" xmlns:a="http://schemas.openxmlformats.org/drawingml/2006/main">
              <w:pict w14:anchorId="2FE7765A">
                <v:group id="Group 1" style="position:absolute;margin-left:-7.45pt;margin-top:-1.25pt;width:493.05pt;height:29pt;z-index:-251657216;mso-position-horizontal-relative:margin;mso-width-relative:margin;mso-height-relative:margin" coordsize="61802,2751" coordorigin="-30,487" o:spid="_x0000_s1026" w14:anchorId="6CA3BA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aveikslėlis 4" style="position:absolute;left:53659;top:487;width:8112;height:2751;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">
                    <v:imagedata o:title="" r:id="rId2"/>
                  </v:shape>
                  <v:line id="Straight Connector 35" style="position:absolute;visibility:visible;mso-wrap-style:square" o:spid="_x0000_s1028" strokecolor="#50c9f3" strokeweight="1pt" o:connectortype="straight" from="-30,2926" to="51990,2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"/>
                  <w10:wrap anchorx="margin"/>
                </v:group>
              </w:pict>
            </mc:Fallback>
          </mc:AlternateContent>
        </w:r>
        <w:sdt>
          <w:sdtPr>
            <w:rPr>
              <w:rFonts w:ascii="Tahoma" w:hAnsi="Tahoma" w:cs="Tahoma"/>
              <w:sz w:val="18"/>
              <w:szCs w:val="18"/>
            </w:rPr>
            <w:id w:val="2101670021"/>
            <w:docPartObj>
              <w:docPartGallery w:val="Page Numbers (Top of Page)"/>
              <w:docPartUnique/>
            </w:docPartObj>
          </w:sdtPr>
          <w:sdtEndPr>
            <w:rPr>
              <w:sz w:val="20"/>
              <w:szCs w:val="20"/>
            </w:rPr>
          </w:sdtEndPr>
          <w:sdtContent>
            <w:r w:rsidR="001D4EDB" w:rsidRPr="00FA54E5">
              <w:rPr>
                <w:rFonts w:ascii="Tahoma" w:hAnsi="Tahoma" w:cs="Tahoma"/>
                <w:sz w:val="20"/>
                <w:szCs w:val="20"/>
              </w:rPr>
              <w:t xml:space="preserve">Reikalavimai pirkimo objektui </w:t>
            </w:r>
            <w:r w:rsidR="00385FFE" w:rsidRPr="00C909C4">
              <w:rPr>
                <w:rFonts w:ascii="Tahoma" w:hAnsi="Tahoma" w:cs="Tahoma"/>
                <w:sz w:val="20"/>
                <w:szCs w:val="20"/>
              </w:rPr>
              <w:t>Nacionalinės elektroninių siuntų pristatymo, naudojant pašto tinklą, informacinės sistemos</w:t>
            </w:r>
            <w:r w:rsidR="001D4EDB" w:rsidRPr="00FA54E5">
              <w:rPr>
                <w:rFonts w:ascii="Tahoma" w:hAnsi="Tahoma" w:cs="Tahoma"/>
                <w:sz w:val="20"/>
                <w:szCs w:val="20"/>
              </w:rPr>
              <w:t xml:space="preserve"> </w:t>
            </w:r>
            <w:r w:rsidR="00F34DA0">
              <w:rPr>
                <w:rFonts w:ascii="Tahoma" w:hAnsi="Tahoma" w:cs="Tahoma"/>
                <w:sz w:val="20"/>
                <w:szCs w:val="20"/>
              </w:rPr>
              <w:t xml:space="preserve">vystymo valandų </w:t>
            </w:r>
            <w:r w:rsidR="00F34DA0" w:rsidRPr="00FA54E5">
              <w:rPr>
                <w:rFonts w:ascii="Tahoma" w:hAnsi="Tahoma" w:cs="Tahoma"/>
                <w:sz w:val="20"/>
                <w:szCs w:val="20"/>
              </w:rPr>
              <w:t>paslaugoms</w:t>
            </w:r>
            <w:r w:rsidR="001D4EDB" w:rsidRPr="00FA54E5">
              <w:rPr>
                <w:rFonts w:ascii="Tahoma" w:hAnsi="Tahoma" w:cs="Tahoma"/>
                <w:sz w:val="20"/>
                <w:szCs w:val="20"/>
              </w:rPr>
              <w:t xml:space="preserve">                                                            </w:t>
            </w:r>
            <w:r w:rsidR="001D4EDB" w:rsidRPr="00FA54E5">
              <w:rPr>
                <w:rFonts w:ascii="Tahoma" w:hAnsi="Tahoma" w:cs="Tahoma"/>
                <w:bCs/>
                <w:sz w:val="20"/>
                <w:szCs w:val="20"/>
              </w:rPr>
              <w:t xml:space="preserve"> </w:t>
            </w:r>
          </w:sdtContent>
        </w:sdt>
        <w:r w:rsidR="006E2A18">
          <w:t xml:space="preserve">                          </w:t>
        </w:r>
        <w:r w:rsidR="008848E4">
          <w:t xml:space="preserve">                         </w:t>
        </w:r>
        <w:r w:rsidR="006E2A18">
          <w:t xml:space="preserve"> </w:t>
        </w:r>
      </w:p>
    </w:sdtContent>
  </w:sdt>
  <w:p w14:paraId="0C555BA7" w14:textId="6986C9F9" w:rsidR="00982F6A" w:rsidRPr="006E2A18" w:rsidRDefault="00982F6A" w:rsidP="006E2A18">
    <w:pPr>
      <w:pStyle w:val="Header"/>
      <w:rPr>
        <w:rFonts w:ascii="Tahoma" w:hAnsi="Tahoma" w:cs="Tahoma"/>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pt;height:15pt" o:bullet="t">
        <v:imagedata r:id="rId1" o:title="Paveikslėlis2"/>
      </v:shape>
    </w:pict>
  </w:numPicBullet>
  <w:abstractNum w:abstractNumId="0" w15:restartNumberingAfterBreak="0">
    <w:nsid w:val="00000006"/>
    <w:multiLevelType w:val="multilevel"/>
    <w:tmpl w:val="2F04F3D4"/>
    <w:name w:val="WWNum6"/>
    <w:lvl w:ilvl="0">
      <w:start w:val="1"/>
      <w:numFmt w:val="decimal"/>
      <w:lvlText w:val="%1."/>
      <w:lvlJc w:val="left"/>
      <w:pPr>
        <w:tabs>
          <w:tab w:val="num" w:pos="0"/>
        </w:tabs>
        <w:ind w:left="360" w:hanging="360"/>
      </w:pPr>
      <w:rPr>
        <w:rFonts w:ascii="Tahoma" w:hAnsi="Tahoma" w:cs="Tahoma" w:hint="default"/>
        <w:b/>
        <w:sz w:val="22"/>
        <w:szCs w:val="22"/>
      </w:rPr>
    </w:lvl>
    <w:lvl w:ilvl="1">
      <w:start w:val="1"/>
      <w:numFmt w:val="decimal"/>
      <w:lvlText w:val="%1.%2."/>
      <w:lvlJc w:val="left"/>
      <w:pPr>
        <w:tabs>
          <w:tab w:val="num" w:pos="993"/>
        </w:tabs>
        <w:ind w:left="2062" w:hanging="360"/>
      </w:pPr>
      <w:rPr>
        <w:rFonts w:ascii="Tahoma" w:eastAsia="Times New Roman" w:hAnsi="Tahoma" w:cs="Tahoma"/>
        <w:b w:val="0"/>
        <w:color w:val="auto"/>
        <w:sz w:val="22"/>
        <w:szCs w:val="22"/>
      </w:rPr>
    </w:lvl>
    <w:lvl w:ilvl="2">
      <w:start w:val="1"/>
      <w:numFmt w:val="decimal"/>
      <w:lvlText w:val="%1.%2.%3."/>
      <w:lvlJc w:val="left"/>
      <w:pPr>
        <w:tabs>
          <w:tab w:val="num" w:pos="0"/>
        </w:tabs>
        <w:ind w:left="1146" w:hanging="720"/>
      </w:pPr>
      <w:rPr>
        <w:rFonts w:ascii="Tahoma" w:hAnsi="Tahoma" w:cs="Tahoma" w:hint="default"/>
        <w:b w:val="0"/>
        <w:sz w:val="22"/>
        <w:szCs w:val="22"/>
      </w:rPr>
    </w:lvl>
    <w:lvl w:ilvl="3">
      <w:start w:val="1"/>
      <w:numFmt w:val="decimal"/>
      <w:lvlText w:val="%1.%2.%3.%4."/>
      <w:lvlJc w:val="left"/>
      <w:pPr>
        <w:tabs>
          <w:tab w:val="num" w:pos="0"/>
        </w:tabs>
        <w:ind w:left="720" w:hanging="720"/>
      </w:pPr>
      <w:rPr>
        <w:rFonts w:cs="Times New Roman"/>
      </w:rPr>
    </w:lvl>
    <w:lvl w:ilvl="4">
      <w:start w:val="1"/>
      <w:numFmt w:val="decimal"/>
      <w:lvlText w:val="%1.%2.%3.%4.%5."/>
      <w:lvlJc w:val="left"/>
      <w:pPr>
        <w:tabs>
          <w:tab w:val="num" w:pos="0"/>
        </w:tabs>
        <w:ind w:left="1080" w:hanging="1080"/>
      </w:pPr>
      <w:rPr>
        <w:rFonts w:cs="Times New Roman"/>
      </w:rPr>
    </w:lvl>
    <w:lvl w:ilvl="5">
      <w:start w:val="1"/>
      <w:numFmt w:val="decimal"/>
      <w:lvlText w:val="%1.%2.%3.%4.%5.%6."/>
      <w:lvlJc w:val="left"/>
      <w:pPr>
        <w:tabs>
          <w:tab w:val="num" w:pos="0"/>
        </w:tabs>
        <w:ind w:left="1080" w:hanging="1080"/>
      </w:pPr>
      <w:rPr>
        <w:rFonts w:cs="Times New Roman"/>
      </w:rPr>
    </w:lvl>
    <w:lvl w:ilvl="6">
      <w:start w:val="1"/>
      <w:numFmt w:val="decimal"/>
      <w:lvlText w:val="%1.%2.%3.%4.%5.%6.%7."/>
      <w:lvlJc w:val="left"/>
      <w:pPr>
        <w:tabs>
          <w:tab w:val="num" w:pos="0"/>
        </w:tabs>
        <w:ind w:left="1440" w:hanging="1440"/>
      </w:pPr>
      <w:rPr>
        <w:rFonts w:cs="Times New Roman"/>
      </w:rPr>
    </w:lvl>
    <w:lvl w:ilvl="7">
      <w:start w:val="1"/>
      <w:numFmt w:val="decimal"/>
      <w:lvlText w:val="%1.%2.%3.%4.%5.%6.%7.%8."/>
      <w:lvlJc w:val="left"/>
      <w:pPr>
        <w:tabs>
          <w:tab w:val="num" w:pos="0"/>
        </w:tabs>
        <w:ind w:left="1440" w:hanging="1440"/>
      </w:pPr>
      <w:rPr>
        <w:rFonts w:cs="Times New Roman"/>
      </w:rPr>
    </w:lvl>
    <w:lvl w:ilvl="8">
      <w:start w:val="1"/>
      <w:numFmt w:val="decimal"/>
      <w:lvlText w:val="%1.%2.%3.%4.%5.%6.%7.%8.%9."/>
      <w:lvlJc w:val="left"/>
      <w:pPr>
        <w:tabs>
          <w:tab w:val="num" w:pos="0"/>
        </w:tabs>
        <w:ind w:left="1800" w:hanging="1800"/>
      </w:pPr>
      <w:rPr>
        <w:rFonts w:cs="Times New Roman"/>
      </w:rPr>
    </w:lvl>
  </w:abstractNum>
  <w:abstractNum w:abstractNumId="1" w15:restartNumberingAfterBreak="0">
    <w:nsid w:val="00000011"/>
    <w:multiLevelType w:val="multilevel"/>
    <w:tmpl w:val="00000011"/>
    <w:name w:val="WW8Num19"/>
    <w:lvl w:ilvl="0">
      <w:start w:val="1"/>
      <w:numFmt w:val="decimal"/>
      <w:lvlText w:val="%1."/>
      <w:lvlJc w:val="left"/>
      <w:pPr>
        <w:tabs>
          <w:tab w:val="num" w:pos="284"/>
        </w:tabs>
        <w:ind w:left="1004" w:hanging="360"/>
      </w:pPr>
      <w:rPr>
        <w:rFonts w:ascii="Times New Roman" w:hAnsi="Times New Roman" w:cs="Times New Roman"/>
        <w:b w:val="0"/>
        <w:bCs w:val="0"/>
        <w:i w:val="0"/>
        <w:iCs w:val="0"/>
        <w:caps w:val="0"/>
        <w:smallCaps w:val="0"/>
        <w:strike w:val="0"/>
        <w:dstrike w:val="0"/>
        <w:outline w:val="0"/>
        <w:shadow w:val="0"/>
        <w:vanish w:val="0"/>
        <w:spacing w:val="0"/>
        <w:kern w:val="1"/>
        <w:position w:val="0"/>
        <w:sz w:val="24"/>
        <w:u w:val="none"/>
        <w:vertAlign w:val="baseline"/>
        <w:em w:val="none"/>
      </w:rPr>
    </w:lvl>
    <w:lvl w:ilvl="1">
      <w:start w:val="1"/>
      <w:numFmt w:val="decimal"/>
      <w:lvlText w:val="%1.%2."/>
      <w:lvlJc w:val="left"/>
      <w:pPr>
        <w:tabs>
          <w:tab w:val="num" w:pos="284"/>
        </w:tabs>
        <w:ind w:left="1049" w:hanging="405"/>
      </w:pPr>
      <w:rPr>
        <w:rFonts w:ascii="Times New Roman" w:hAnsi="Times New Roman" w:cs="Times New Roman"/>
        <w:b w:val="0"/>
        <w:bCs w:val="0"/>
        <w:i w:val="0"/>
        <w:iCs w:val="0"/>
        <w:caps w:val="0"/>
        <w:smallCaps w:val="0"/>
        <w:strike w:val="0"/>
        <w:dstrike w:val="0"/>
        <w:outline w:val="0"/>
        <w:shadow w:val="0"/>
        <w:vanish w:val="0"/>
        <w:spacing w:val="0"/>
        <w:kern w:val="1"/>
        <w:position w:val="0"/>
        <w:sz w:val="24"/>
        <w:u w:val="none"/>
        <w:vertAlign w:val="baseline"/>
        <w:em w:val="none"/>
      </w:rPr>
    </w:lvl>
    <w:lvl w:ilvl="2">
      <w:start w:val="1"/>
      <w:numFmt w:val="decimal"/>
      <w:lvlText w:val="%1.%2.%3."/>
      <w:lvlJc w:val="left"/>
      <w:pPr>
        <w:tabs>
          <w:tab w:val="num" w:pos="284"/>
        </w:tabs>
        <w:ind w:left="1364" w:hanging="720"/>
      </w:pPr>
      <w:rPr>
        <w:rFonts w:cs="Times New Roman"/>
      </w:rPr>
    </w:lvl>
    <w:lvl w:ilvl="3">
      <w:start w:val="1"/>
      <w:numFmt w:val="decimal"/>
      <w:lvlText w:val="%1.%2.%3.%4."/>
      <w:lvlJc w:val="left"/>
      <w:pPr>
        <w:tabs>
          <w:tab w:val="num" w:pos="284"/>
        </w:tabs>
        <w:ind w:left="1364" w:hanging="720"/>
      </w:pPr>
      <w:rPr>
        <w:rFonts w:cs="Times New Roman"/>
      </w:rPr>
    </w:lvl>
    <w:lvl w:ilvl="4">
      <w:start w:val="1"/>
      <w:numFmt w:val="decimal"/>
      <w:lvlText w:val="%1.%2.%3.%4.%5."/>
      <w:lvlJc w:val="left"/>
      <w:pPr>
        <w:tabs>
          <w:tab w:val="num" w:pos="284"/>
        </w:tabs>
        <w:ind w:left="1724" w:hanging="1080"/>
      </w:pPr>
      <w:rPr>
        <w:rFonts w:cs="Times New Roman"/>
      </w:rPr>
    </w:lvl>
    <w:lvl w:ilvl="5">
      <w:start w:val="1"/>
      <w:numFmt w:val="decimal"/>
      <w:lvlText w:val="%1.%2.%3.%4.%5.%6."/>
      <w:lvlJc w:val="left"/>
      <w:pPr>
        <w:tabs>
          <w:tab w:val="num" w:pos="284"/>
        </w:tabs>
        <w:ind w:left="1724" w:hanging="1080"/>
      </w:pPr>
      <w:rPr>
        <w:rFonts w:cs="Times New Roman"/>
      </w:rPr>
    </w:lvl>
    <w:lvl w:ilvl="6">
      <w:start w:val="1"/>
      <w:numFmt w:val="decimal"/>
      <w:lvlText w:val="%1.%2.%3.%4.%5.%6.%7."/>
      <w:lvlJc w:val="left"/>
      <w:pPr>
        <w:tabs>
          <w:tab w:val="num" w:pos="284"/>
        </w:tabs>
        <w:ind w:left="2084" w:hanging="1440"/>
      </w:pPr>
      <w:rPr>
        <w:rFonts w:cs="Times New Roman"/>
      </w:rPr>
    </w:lvl>
    <w:lvl w:ilvl="7">
      <w:start w:val="1"/>
      <w:numFmt w:val="decimal"/>
      <w:lvlText w:val="%1.%2.%3.%4.%5.%6.%7.%8."/>
      <w:lvlJc w:val="left"/>
      <w:pPr>
        <w:tabs>
          <w:tab w:val="num" w:pos="284"/>
        </w:tabs>
        <w:ind w:left="2084" w:hanging="1440"/>
      </w:pPr>
      <w:rPr>
        <w:rFonts w:cs="Times New Roman"/>
      </w:rPr>
    </w:lvl>
    <w:lvl w:ilvl="8">
      <w:start w:val="1"/>
      <w:numFmt w:val="decimal"/>
      <w:lvlText w:val="%1.%2.%3.%4.%5.%6.%7.%8.%9."/>
      <w:lvlJc w:val="left"/>
      <w:pPr>
        <w:tabs>
          <w:tab w:val="num" w:pos="284"/>
        </w:tabs>
        <w:ind w:left="2444" w:hanging="1800"/>
      </w:pPr>
      <w:rPr>
        <w:rFonts w:cs="Times New Roman"/>
      </w:rPr>
    </w:lvl>
  </w:abstractNum>
  <w:abstractNum w:abstractNumId="2" w15:restartNumberingAfterBreak="0">
    <w:nsid w:val="00211E3A"/>
    <w:multiLevelType w:val="hybridMultilevel"/>
    <w:tmpl w:val="882EE3A0"/>
    <w:lvl w:ilvl="0" w:tplc="06CE5A3E">
      <w:start w:val="2"/>
      <w:numFmt w:val="bullet"/>
      <w:pStyle w:val="ListinTablebulleted"/>
      <w:lvlText w:val=""/>
      <w:lvlJc w:val="left"/>
      <w:pPr>
        <w:ind w:left="720" w:hanging="360"/>
      </w:pPr>
      <w:rPr>
        <w:rFonts w:ascii="Symbol" w:eastAsia="PMingLiU" w:hAnsi="Symbol" w:hint="default"/>
      </w:rPr>
    </w:lvl>
    <w:lvl w:ilvl="1" w:tplc="04270003" w:tentative="1">
      <w:start w:val="1"/>
      <w:numFmt w:val="bullet"/>
      <w:lvlText w:val="o"/>
      <w:lvlJc w:val="left"/>
      <w:pPr>
        <w:ind w:left="1440" w:hanging="360"/>
      </w:pPr>
      <w:rPr>
        <w:rFonts w:ascii="Courier New" w:hAnsi="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00574533"/>
    <w:multiLevelType w:val="multilevel"/>
    <w:tmpl w:val="11B0EE54"/>
    <w:lvl w:ilvl="0">
      <w:start w:val="134"/>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 w15:restartNumberingAfterBreak="0">
    <w:nsid w:val="01500720"/>
    <w:multiLevelType w:val="multilevel"/>
    <w:tmpl w:val="012EBAF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val="0"/>
        <w:bCs w:val="0"/>
        <w:i w:val="0"/>
        <w:iCs/>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5" w15:restartNumberingAfterBreak="0">
    <w:nsid w:val="04277BA7"/>
    <w:multiLevelType w:val="multilevel"/>
    <w:tmpl w:val="0F987654"/>
    <w:lvl w:ilvl="0">
      <w:start w:val="209"/>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04E206E8"/>
    <w:multiLevelType w:val="multilevel"/>
    <w:tmpl w:val="4C6C3DE0"/>
    <w:lvl w:ilvl="0">
      <w:start w:val="61"/>
      <w:numFmt w:val="decimal"/>
      <w:lvlText w:val="%1."/>
      <w:lvlJc w:val="left"/>
      <w:pPr>
        <w:ind w:left="555" w:hanging="55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 w15:restartNumberingAfterBreak="0">
    <w:nsid w:val="0CEA30D1"/>
    <w:multiLevelType w:val="hybridMultilevel"/>
    <w:tmpl w:val="AFD28F3A"/>
    <w:lvl w:ilvl="0" w:tplc="47142868">
      <w:start w:val="1"/>
      <w:numFmt w:val="decimal"/>
      <w:pStyle w:val="Captiondiagram"/>
      <w:lvlText w:val="%1 diagrama. "/>
      <w:lvlJc w:val="left"/>
      <w:pPr>
        <w:tabs>
          <w:tab w:val="num" w:pos="1418"/>
        </w:tabs>
        <w:ind w:left="1418" w:hanging="1418"/>
      </w:pPr>
    </w:lvl>
    <w:lvl w:ilvl="1" w:tplc="1A1C1A30">
      <w:start w:val="1"/>
      <w:numFmt w:val="bullet"/>
      <w:lvlText w:val=""/>
      <w:lvlJc w:val="left"/>
      <w:pPr>
        <w:tabs>
          <w:tab w:val="num" w:pos="1440"/>
        </w:tabs>
        <w:ind w:left="1440" w:hanging="360"/>
      </w:pPr>
      <w:rPr>
        <w:rFonts w:ascii="Symbol" w:hAnsi="Symbol" w:hint="default"/>
      </w:rPr>
    </w:lvl>
    <w:lvl w:ilvl="2" w:tplc="0427001B">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8" w15:restartNumberingAfterBreak="0">
    <w:nsid w:val="0DA23840"/>
    <w:multiLevelType w:val="hybridMultilevel"/>
    <w:tmpl w:val="9E9E8A84"/>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0750E9D"/>
    <w:multiLevelType w:val="hybridMultilevel"/>
    <w:tmpl w:val="37BA2228"/>
    <w:lvl w:ilvl="0" w:tplc="CEECAE0A">
      <w:start w:val="1"/>
      <w:numFmt w:val="bullet"/>
      <w:pStyle w:val="1BULarial"/>
      <w:lvlText w:val=""/>
      <w:lvlJc w:val="left"/>
      <w:pPr>
        <w:ind w:left="36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F12944"/>
    <w:multiLevelType w:val="hybridMultilevel"/>
    <w:tmpl w:val="3A9E47FE"/>
    <w:lvl w:ilvl="0" w:tplc="60007A90">
      <w:start w:val="1"/>
      <w:numFmt w:val="decimal"/>
      <w:pStyle w:val="Captionpicture"/>
      <w:lvlText w:val="%1 pav. "/>
      <w:lvlJc w:val="left"/>
      <w:pPr>
        <w:tabs>
          <w:tab w:val="num" w:pos="1418"/>
        </w:tabs>
        <w:ind w:left="1418" w:hanging="1418"/>
      </w:pPr>
      <w:rPr>
        <w:rFonts w:ascii="Arial" w:hAnsi="Arial" w:hint="default"/>
        <w:b/>
        <w:i w:val="0"/>
      </w:r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11" w15:restartNumberingAfterBreak="0">
    <w:nsid w:val="11465C02"/>
    <w:multiLevelType w:val="hybridMultilevel"/>
    <w:tmpl w:val="5C28D16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3625CB5"/>
    <w:multiLevelType w:val="hybridMultilevel"/>
    <w:tmpl w:val="12B87BE6"/>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3C23841"/>
    <w:multiLevelType w:val="hybridMultilevel"/>
    <w:tmpl w:val="BB902494"/>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4F661B7"/>
    <w:multiLevelType w:val="multilevel"/>
    <w:tmpl w:val="C7686FA6"/>
    <w:lvl w:ilvl="0">
      <w:start w:val="127"/>
      <w:numFmt w:val="decimal"/>
      <w:lvlText w:val="%1."/>
      <w:lvlJc w:val="left"/>
      <w:pPr>
        <w:ind w:left="690" w:hanging="6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 w15:restartNumberingAfterBreak="0">
    <w:nsid w:val="15534AA3"/>
    <w:multiLevelType w:val="multilevel"/>
    <w:tmpl w:val="17EE57BA"/>
    <w:lvl w:ilvl="0">
      <w:start w:val="146"/>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6" w15:restartNumberingAfterBreak="0">
    <w:nsid w:val="1568D868"/>
    <w:multiLevelType w:val="hybridMultilevel"/>
    <w:tmpl w:val="2DACA0DA"/>
    <w:lvl w:ilvl="0" w:tplc="5AA007C6">
      <w:start w:val="1"/>
      <w:numFmt w:val="bullet"/>
      <w:lvlText w:val="·"/>
      <w:lvlJc w:val="left"/>
      <w:pPr>
        <w:ind w:left="720" w:hanging="360"/>
      </w:pPr>
      <w:rPr>
        <w:rFonts w:ascii="Symbol" w:hAnsi="Symbol" w:hint="default"/>
      </w:rPr>
    </w:lvl>
    <w:lvl w:ilvl="1" w:tplc="B8CC1EC8">
      <w:start w:val="1"/>
      <w:numFmt w:val="bullet"/>
      <w:lvlText w:val="o"/>
      <w:lvlJc w:val="left"/>
      <w:pPr>
        <w:ind w:left="1440" w:hanging="360"/>
      </w:pPr>
      <w:rPr>
        <w:rFonts w:ascii="Courier New" w:hAnsi="Courier New" w:hint="default"/>
      </w:rPr>
    </w:lvl>
    <w:lvl w:ilvl="2" w:tplc="664E1EE2">
      <w:start w:val="1"/>
      <w:numFmt w:val="bullet"/>
      <w:lvlText w:val=""/>
      <w:lvlJc w:val="left"/>
      <w:pPr>
        <w:ind w:left="2160" w:hanging="360"/>
      </w:pPr>
      <w:rPr>
        <w:rFonts w:ascii="Wingdings" w:hAnsi="Wingdings" w:hint="default"/>
      </w:rPr>
    </w:lvl>
    <w:lvl w:ilvl="3" w:tplc="1E2CF4FE">
      <w:start w:val="1"/>
      <w:numFmt w:val="bullet"/>
      <w:lvlText w:val=""/>
      <w:lvlJc w:val="left"/>
      <w:pPr>
        <w:ind w:left="2880" w:hanging="360"/>
      </w:pPr>
      <w:rPr>
        <w:rFonts w:ascii="Symbol" w:hAnsi="Symbol" w:hint="default"/>
      </w:rPr>
    </w:lvl>
    <w:lvl w:ilvl="4" w:tplc="4426F410">
      <w:start w:val="1"/>
      <w:numFmt w:val="bullet"/>
      <w:lvlText w:val="o"/>
      <w:lvlJc w:val="left"/>
      <w:pPr>
        <w:ind w:left="3600" w:hanging="360"/>
      </w:pPr>
      <w:rPr>
        <w:rFonts w:ascii="Courier New" w:hAnsi="Courier New" w:hint="default"/>
      </w:rPr>
    </w:lvl>
    <w:lvl w:ilvl="5" w:tplc="B08423A6">
      <w:start w:val="1"/>
      <w:numFmt w:val="bullet"/>
      <w:lvlText w:val=""/>
      <w:lvlJc w:val="left"/>
      <w:pPr>
        <w:ind w:left="4320" w:hanging="360"/>
      </w:pPr>
      <w:rPr>
        <w:rFonts w:ascii="Wingdings" w:hAnsi="Wingdings" w:hint="default"/>
      </w:rPr>
    </w:lvl>
    <w:lvl w:ilvl="6" w:tplc="1B04EE42">
      <w:start w:val="1"/>
      <w:numFmt w:val="bullet"/>
      <w:lvlText w:val=""/>
      <w:lvlJc w:val="left"/>
      <w:pPr>
        <w:ind w:left="5040" w:hanging="360"/>
      </w:pPr>
      <w:rPr>
        <w:rFonts w:ascii="Symbol" w:hAnsi="Symbol" w:hint="default"/>
      </w:rPr>
    </w:lvl>
    <w:lvl w:ilvl="7" w:tplc="22662358">
      <w:start w:val="1"/>
      <w:numFmt w:val="bullet"/>
      <w:lvlText w:val="o"/>
      <w:lvlJc w:val="left"/>
      <w:pPr>
        <w:ind w:left="5760" w:hanging="360"/>
      </w:pPr>
      <w:rPr>
        <w:rFonts w:ascii="Courier New" w:hAnsi="Courier New" w:hint="default"/>
      </w:rPr>
    </w:lvl>
    <w:lvl w:ilvl="8" w:tplc="4F246F8C">
      <w:start w:val="1"/>
      <w:numFmt w:val="bullet"/>
      <w:lvlText w:val=""/>
      <w:lvlJc w:val="left"/>
      <w:pPr>
        <w:ind w:left="6480" w:hanging="360"/>
      </w:pPr>
      <w:rPr>
        <w:rFonts w:ascii="Wingdings" w:hAnsi="Wingdings" w:hint="default"/>
      </w:rPr>
    </w:lvl>
  </w:abstractNum>
  <w:abstractNum w:abstractNumId="17" w15:restartNumberingAfterBreak="0">
    <w:nsid w:val="169910D2"/>
    <w:multiLevelType w:val="multilevel"/>
    <w:tmpl w:val="B7D0459A"/>
    <w:lvl w:ilvl="0">
      <w:start w:val="1"/>
      <w:numFmt w:val="bullet"/>
      <w:lvlText w:val=""/>
      <w:lvlJc w:val="left"/>
      <w:pPr>
        <w:tabs>
          <w:tab w:val="num" w:pos="1080"/>
        </w:tabs>
        <w:ind w:left="0" w:firstLine="720"/>
      </w:pPr>
      <w:rPr>
        <w:rFonts w:ascii="Symbol" w:hAnsi="Symbol"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8" w15:restartNumberingAfterBreak="0">
    <w:nsid w:val="16A85CB3"/>
    <w:multiLevelType w:val="multilevel"/>
    <w:tmpl w:val="14627100"/>
    <w:lvl w:ilvl="0">
      <w:start w:val="3"/>
      <w:numFmt w:val="decimal"/>
      <w:lvlText w:val="%1"/>
      <w:lvlJc w:val="left"/>
      <w:pPr>
        <w:ind w:left="3391" w:hanging="137"/>
      </w:pPr>
      <w:rPr>
        <w:rFonts w:ascii="Times New Roman" w:eastAsia="Times New Roman" w:hAnsi="Times New Roman" w:cs="Times New Roman" w:hint="default"/>
        <w:b/>
        <w:bCs/>
        <w:i w:val="0"/>
        <w:iCs w:val="0"/>
        <w:spacing w:val="0"/>
        <w:w w:val="100"/>
        <w:sz w:val="18"/>
        <w:szCs w:val="18"/>
        <w:lang w:val="lt-LT" w:eastAsia="en-US" w:bidi="ar-SA"/>
      </w:rPr>
    </w:lvl>
    <w:lvl w:ilvl="1">
      <w:start w:val="1"/>
      <w:numFmt w:val="decimal"/>
      <w:lvlText w:val="%1.%2"/>
      <w:lvlJc w:val="left"/>
      <w:pPr>
        <w:ind w:left="578" w:hanging="576"/>
      </w:pPr>
      <w:rPr>
        <w:rFonts w:ascii="Times New Roman" w:eastAsia="Times New Roman" w:hAnsi="Times New Roman" w:cs="Times New Roman" w:hint="default"/>
        <w:b/>
        <w:bCs/>
        <w:i w:val="0"/>
        <w:iCs w:val="0"/>
        <w:spacing w:val="0"/>
        <w:w w:val="99"/>
        <w:sz w:val="26"/>
        <w:szCs w:val="26"/>
        <w:lang w:val="lt-LT" w:eastAsia="en-US" w:bidi="ar-SA"/>
      </w:rPr>
    </w:lvl>
    <w:lvl w:ilvl="2">
      <w:numFmt w:val="bullet"/>
      <w:lvlText w:val=""/>
      <w:lvlJc w:val="left"/>
      <w:pPr>
        <w:ind w:left="1082" w:hanging="360"/>
      </w:pPr>
      <w:rPr>
        <w:rFonts w:ascii="Symbol" w:eastAsia="Symbol" w:hAnsi="Symbol" w:cs="Symbol" w:hint="default"/>
        <w:b w:val="0"/>
        <w:bCs w:val="0"/>
        <w:i w:val="0"/>
        <w:iCs w:val="0"/>
        <w:spacing w:val="0"/>
        <w:w w:val="100"/>
        <w:sz w:val="24"/>
        <w:szCs w:val="24"/>
        <w:lang w:val="lt-LT" w:eastAsia="en-US" w:bidi="ar-SA"/>
      </w:rPr>
    </w:lvl>
    <w:lvl w:ilvl="3">
      <w:numFmt w:val="bullet"/>
      <w:lvlText w:val="•"/>
      <w:lvlJc w:val="left"/>
      <w:pPr>
        <w:ind w:left="4197" w:hanging="360"/>
      </w:pPr>
      <w:rPr>
        <w:rFonts w:hint="default"/>
        <w:lang w:val="lt-LT" w:eastAsia="en-US" w:bidi="ar-SA"/>
      </w:rPr>
    </w:lvl>
    <w:lvl w:ilvl="4">
      <w:numFmt w:val="bullet"/>
      <w:lvlText w:val="•"/>
      <w:lvlJc w:val="left"/>
      <w:pPr>
        <w:ind w:left="4995" w:hanging="360"/>
      </w:pPr>
      <w:rPr>
        <w:rFonts w:hint="default"/>
        <w:lang w:val="lt-LT" w:eastAsia="en-US" w:bidi="ar-SA"/>
      </w:rPr>
    </w:lvl>
    <w:lvl w:ilvl="5">
      <w:numFmt w:val="bullet"/>
      <w:lvlText w:val="•"/>
      <w:lvlJc w:val="left"/>
      <w:pPr>
        <w:ind w:left="5793" w:hanging="360"/>
      </w:pPr>
      <w:rPr>
        <w:rFonts w:hint="default"/>
        <w:lang w:val="lt-LT" w:eastAsia="en-US" w:bidi="ar-SA"/>
      </w:rPr>
    </w:lvl>
    <w:lvl w:ilvl="6">
      <w:numFmt w:val="bullet"/>
      <w:lvlText w:val="•"/>
      <w:lvlJc w:val="left"/>
      <w:pPr>
        <w:ind w:left="6590" w:hanging="360"/>
      </w:pPr>
      <w:rPr>
        <w:rFonts w:hint="default"/>
        <w:lang w:val="lt-LT" w:eastAsia="en-US" w:bidi="ar-SA"/>
      </w:rPr>
    </w:lvl>
    <w:lvl w:ilvl="7">
      <w:numFmt w:val="bullet"/>
      <w:lvlText w:val="•"/>
      <w:lvlJc w:val="left"/>
      <w:pPr>
        <w:ind w:left="7388" w:hanging="360"/>
      </w:pPr>
      <w:rPr>
        <w:rFonts w:hint="default"/>
        <w:lang w:val="lt-LT" w:eastAsia="en-US" w:bidi="ar-SA"/>
      </w:rPr>
    </w:lvl>
    <w:lvl w:ilvl="8">
      <w:numFmt w:val="bullet"/>
      <w:lvlText w:val="•"/>
      <w:lvlJc w:val="left"/>
      <w:pPr>
        <w:ind w:left="8186" w:hanging="360"/>
      </w:pPr>
      <w:rPr>
        <w:rFonts w:hint="default"/>
        <w:lang w:val="lt-LT" w:eastAsia="en-US" w:bidi="ar-SA"/>
      </w:rPr>
    </w:lvl>
  </w:abstractNum>
  <w:abstractNum w:abstractNumId="19" w15:restartNumberingAfterBreak="0">
    <w:nsid w:val="171E18E9"/>
    <w:multiLevelType w:val="multilevel"/>
    <w:tmpl w:val="C3205454"/>
    <w:lvl w:ilvl="0">
      <w:start w:val="198"/>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17804AD6"/>
    <w:multiLevelType w:val="multilevel"/>
    <w:tmpl w:val="3F6C6028"/>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1A100EE1"/>
    <w:multiLevelType w:val="multilevel"/>
    <w:tmpl w:val="0C6E56FA"/>
    <w:lvl w:ilvl="0">
      <w:start w:val="118"/>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2" w15:restartNumberingAfterBreak="0">
    <w:nsid w:val="1B165C7C"/>
    <w:multiLevelType w:val="multilevel"/>
    <w:tmpl w:val="7BE43BAA"/>
    <w:lvl w:ilvl="0">
      <w:start w:val="200"/>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3" w15:restartNumberingAfterBreak="0">
    <w:nsid w:val="1B2172BF"/>
    <w:multiLevelType w:val="multilevel"/>
    <w:tmpl w:val="E4FE6CA2"/>
    <w:lvl w:ilvl="0">
      <w:start w:val="1"/>
      <w:numFmt w:val="decimal"/>
      <w:lvlText w:val="%1."/>
      <w:lvlJc w:val="left"/>
      <w:pPr>
        <w:ind w:left="720" w:hanging="360"/>
      </w:pPr>
      <w:rPr>
        <w:rFonts w:hint="default"/>
        <w:b w:val="0"/>
        <w:i w:val="0"/>
      </w:rPr>
    </w:lvl>
    <w:lvl w:ilvl="1">
      <w:start w:val="1"/>
      <w:numFmt w:val="decimal"/>
      <w:isLgl/>
      <w:lvlText w:val="%1.%2."/>
      <w:lvlJc w:val="left"/>
      <w:pPr>
        <w:ind w:left="1080" w:hanging="720"/>
      </w:pPr>
      <w:rPr>
        <w:rFonts w:hint="default"/>
        <w:b w:val="0"/>
        <w:i w:val="0"/>
      </w:rPr>
    </w:lvl>
    <w:lvl w:ilvl="2">
      <w:start w:val="1"/>
      <w:numFmt w:val="decimal"/>
      <w:isLgl/>
      <w:lvlText w:val="%1.%2.%3."/>
      <w:lvlJc w:val="left"/>
      <w:pPr>
        <w:ind w:left="1440" w:hanging="1080"/>
      </w:pPr>
      <w:rPr>
        <w:rFonts w:hint="default"/>
        <w:b w:val="0"/>
        <w:i w:val="0"/>
      </w:rPr>
    </w:lvl>
    <w:lvl w:ilvl="3">
      <w:start w:val="1"/>
      <w:numFmt w:val="decimal"/>
      <w:isLgl/>
      <w:lvlText w:val="%1.%2.%3.%4."/>
      <w:lvlJc w:val="left"/>
      <w:pPr>
        <w:ind w:left="1440" w:hanging="1080"/>
      </w:pPr>
      <w:rPr>
        <w:rFonts w:hint="default"/>
        <w:b w:val="0"/>
        <w:i w:val="0"/>
      </w:rPr>
    </w:lvl>
    <w:lvl w:ilvl="4">
      <w:start w:val="1"/>
      <w:numFmt w:val="decimal"/>
      <w:isLgl/>
      <w:lvlText w:val="%1.%2.%3.%4.%5."/>
      <w:lvlJc w:val="left"/>
      <w:pPr>
        <w:ind w:left="1800" w:hanging="1440"/>
      </w:pPr>
      <w:rPr>
        <w:rFonts w:hint="default"/>
        <w:b w:val="0"/>
        <w:i w:val="0"/>
      </w:rPr>
    </w:lvl>
    <w:lvl w:ilvl="5">
      <w:start w:val="1"/>
      <w:numFmt w:val="decimal"/>
      <w:isLgl/>
      <w:lvlText w:val="%1.%2.%3.%4.%5.%6."/>
      <w:lvlJc w:val="left"/>
      <w:pPr>
        <w:ind w:left="2160" w:hanging="1800"/>
      </w:pPr>
      <w:rPr>
        <w:rFonts w:hint="default"/>
        <w:b w:val="0"/>
        <w:i w:val="0"/>
      </w:rPr>
    </w:lvl>
    <w:lvl w:ilvl="6">
      <w:start w:val="1"/>
      <w:numFmt w:val="decimal"/>
      <w:isLgl/>
      <w:lvlText w:val="%1.%2.%3.%4.%5.%6.%7."/>
      <w:lvlJc w:val="left"/>
      <w:pPr>
        <w:ind w:left="2160" w:hanging="1800"/>
      </w:pPr>
      <w:rPr>
        <w:rFonts w:hint="default"/>
        <w:b w:val="0"/>
        <w:i w:val="0"/>
      </w:rPr>
    </w:lvl>
    <w:lvl w:ilvl="7">
      <w:start w:val="1"/>
      <w:numFmt w:val="decimal"/>
      <w:isLgl/>
      <w:lvlText w:val="%1.%2.%3.%4.%5.%6.%7.%8."/>
      <w:lvlJc w:val="left"/>
      <w:pPr>
        <w:ind w:left="2520" w:hanging="2160"/>
      </w:pPr>
      <w:rPr>
        <w:rFonts w:hint="default"/>
        <w:b w:val="0"/>
        <w:i w:val="0"/>
      </w:rPr>
    </w:lvl>
    <w:lvl w:ilvl="8">
      <w:start w:val="1"/>
      <w:numFmt w:val="decimal"/>
      <w:isLgl/>
      <w:lvlText w:val="%1.%2.%3.%4.%5.%6.%7.%8.%9."/>
      <w:lvlJc w:val="left"/>
      <w:pPr>
        <w:ind w:left="2880" w:hanging="2520"/>
      </w:pPr>
      <w:rPr>
        <w:rFonts w:hint="default"/>
        <w:b w:val="0"/>
        <w:i w:val="0"/>
      </w:rPr>
    </w:lvl>
  </w:abstractNum>
  <w:abstractNum w:abstractNumId="24" w15:restartNumberingAfterBreak="0">
    <w:nsid w:val="1B2EE9E0"/>
    <w:multiLevelType w:val="hybridMultilevel"/>
    <w:tmpl w:val="58A2BF96"/>
    <w:lvl w:ilvl="0" w:tplc="88AA7B48">
      <w:start w:val="1"/>
      <w:numFmt w:val="bullet"/>
      <w:lvlText w:val="·"/>
      <w:lvlJc w:val="left"/>
      <w:pPr>
        <w:ind w:left="720" w:hanging="360"/>
      </w:pPr>
      <w:rPr>
        <w:rFonts w:ascii="Symbol" w:hAnsi="Symbol" w:hint="default"/>
      </w:rPr>
    </w:lvl>
    <w:lvl w:ilvl="1" w:tplc="E5D4BB7A">
      <w:start w:val="1"/>
      <w:numFmt w:val="bullet"/>
      <w:lvlText w:val="o"/>
      <w:lvlJc w:val="left"/>
      <w:pPr>
        <w:ind w:left="1440" w:hanging="360"/>
      </w:pPr>
      <w:rPr>
        <w:rFonts w:ascii="Courier New" w:hAnsi="Courier New" w:hint="default"/>
      </w:rPr>
    </w:lvl>
    <w:lvl w:ilvl="2" w:tplc="DB8C2932">
      <w:start w:val="1"/>
      <w:numFmt w:val="bullet"/>
      <w:lvlText w:val=""/>
      <w:lvlJc w:val="left"/>
      <w:pPr>
        <w:ind w:left="2160" w:hanging="360"/>
      </w:pPr>
      <w:rPr>
        <w:rFonts w:ascii="Wingdings" w:hAnsi="Wingdings" w:hint="default"/>
      </w:rPr>
    </w:lvl>
    <w:lvl w:ilvl="3" w:tplc="B54E0382">
      <w:start w:val="1"/>
      <w:numFmt w:val="bullet"/>
      <w:lvlText w:val=""/>
      <w:lvlJc w:val="left"/>
      <w:pPr>
        <w:ind w:left="2880" w:hanging="360"/>
      </w:pPr>
      <w:rPr>
        <w:rFonts w:ascii="Symbol" w:hAnsi="Symbol" w:hint="default"/>
      </w:rPr>
    </w:lvl>
    <w:lvl w:ilvl="4" w:tplc="EA6CBCF2">
      <w:start w:val="1"/>
      <w:numFmt w:val="bullet"/>
      <w:lvlText w:val="o"/>
      <w:lvlJc w:val="left"/>
      <w:pPr>
        <w:ind w:left="3600" w:hanging="360"/>
      </w:pPr>
      <w:rPr>
        <w:rFonts w:ascii="Courier New" w:hAnsi="Courier New" w:hint="default"/>
      </w:rPr>
    </w:lvl>
    <w:lvl w:ilvl="5" w:tplc="47ECBAD0">
      <w:start w:val="1"/>
      <w:numFmt w:val="bullet"/>
      <w:lvlText w:val=""/>
      <w:lvlJc w:val="left"/>
      <w:pPr>
        <w:ind w:left="4320" w:hanging="360"/>
      </w:pPr>
      <w:rPr>
        <w:rFonts w:ascii="Wingdings" w:hAnsi="Wingdings" w:hint="default"/>
      </w:rPr>
    </w:lvl>
    <w:lvl w:ilvl="6" w:tplc="4F3C0FF2">
      <w:start w:val="1"/>
      <w:numFmt w:val="bullet"/>
      <w:lvlText w:val=""/>
      <w:lvlJc w:val="left"/>
      <w:pPr>
        <w:ind w:left="5040" w:hanging="360"/>
      </w:pPr>
      <w:rPr>
        <w:rFonts w:ascii="Symbol" w:hAnsi="Symbol" w:hint="default"/>
      </w:rPr>
    </w:lvl>
    <w:lvl w:ilvl="7" w:tplc="1716E984">
      <w:start w:val="1"/>
      <w:numFmt w:val="bullet"/>
      <w:lvlText w:val="o"/>
      <w:lvlJc w:val="left"/>
      <w:pPr>
        <w:ind w:left="5760" w:hanging="360"/>
      </w:pPr>
      <w:rPr>
        <w:rFonts w:ascii="Courier New" w:hAnsi="Courier New" w:hint="default"/>
      </w:rPr>
    </w:lvl>
    <w:lvl w:ilvl="8" w:tplc="30DE219C">
      <w:start w:val="1"/>
      <w:numFmt w:val="bullet"/>
      <w:lvlText w:val=""/>
      <w:lvlJc w:val="left"/>
      <w:pPr>
        <w:ind w:left="6480" w:hanging="360"/>
      </w:pPr>
      <w:rPr>
        <w:rFonts w:ascii="Wingdings" w:hAnsi="Wingdings" w:hint="default"/>
      </w:rPr>
    </w:lvl>
  </w:abstractNum>
  <w:abstractNum w:abstractNumId="25" w15:restartNumberingAfterBreak="0">
    <w:nsid w:val="215E4B75"/>
    <w:multiLevelType w:val="hybridMultilevel"/>
    <w:tmpl w:val="E4E25CDA"/>
    <w:lvl w:ilvl="0" w:tplc="358E1822">
      <w:start w:val="1"/>
      <w:numFmt w:val="decimal"/>
      <w:pStyle w:val="Captiontable"/>
      <w:lvlText w:val="%1 lentelė."/>
      <w:lvlJc w:val="left"/>
      <w:pPr>
        <w:tabs>
          <w:tab w:val="num" w:pos="1134"/>
        </w:tabs>
        <w:ind w:left="1134" w:hanging="1134"/>
      </w:pPr>
      <w:rPr>
        <w:rFonts w:ascii="Arial" w:hAnsi="Arial" w:hint="default"/>
        <w:b/>
        <w:i w:val="0"/>
        <w:sz w:val="20"/>
        <w:szCs w:val="20"/>
      </w:rPr>
    </w:lvl>
    <w:lvl w:ilvl="1" w:tplc="04270001">
      <w:start w:val="1"/>
      <w:numFmt w:val="bullet"/>
      <w:lvlText w:val=""/>
      <w:lvlJc w:val="left"/>
      <w:pPr>
        <w:tabs>
          <w:tab w:val="num" w:pos="1440"/>
        </w:tabs>
        <w:ind w:left="1440" w:hanging="360"/>
      </w:pPr>
      <w:rPr>
        <w:rFonts w:ascii="Symbol" w:hAnsi="Symbol" w:hint="default"/>
        <w:b/>
        <w:i w:val="0"/>
        <w:sz w:val="20"/>
        <w:szCs w:val="20"/>
      </w:r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26" w15:restartNumberingAfterBreak="0">
    <w:nsid w:val="2239124B"/>
    <w:multiLevelType w:val="multilevel"/>
    <w:tmpl w:val="1422B6F2"/>
    <w:lvl w:ilvl="0">
      <w:start w:val="115"/>
      <w:numFmt w:val="decimal"/>
      <w:lvlText w:val="%1."/>
      <w:lvlJc w:val="left"/>
      <w:pPr>
        <w:ind w:left="690" w:hanging="6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7" w15:restartNumberingAfterBreak="0">
    <w:nsid w:val="22B071C9"/>
    <w:multiLevelType w:val="multilevel"/>
    <w:tmpl w:val="7B4A6B86"/>
    <w:lvl w:ilvl="0">
      <w:start w:val="1"/>
      <w:numFmt w:val="decimal"/>
      <w:pStyle w:val="AlnosNumbered"/>
      <w:lvlText w:val="%1."/>
      <w:lvlJc w:val="left"/>
      <w:pPr>
        <w:tabs>
          <w:tab w:val="num" w:pos="965"/>
        </w:tabs>
        <w:ind w:left="965" w:hanging="397"/>
      </w:pPr>
      <w:rPr>
        <w:rFonts w:hint="default"/>
      </w:rPr>
    </w:lvl>
    <w:lvl w:ilvl="1">
      <w:start w:val="1"/>
      <w:numFmt w:val="decimal"/>
      <w:lvlText w:val="%1.%2."/>
      <w:lvlJc w:val="left"/>
      <w:pPr>
        <w:tabs>
          <w:tab w:val="num" w:pos="1191"/>
        </w:tabs>
        <w:ind w:left="1191" w:hanging="397"/>
      </w:pPr>
      <w:rPr>
        <w:rFonts w:hint="default"/>
      </w:rPr>
    </w:lvl>
    <w:lvl w:ilvl="2">
      <w:start w:val="1"/>
      <w:numFmt w:val="decimal"/>
      <w:lvlText w:val="%1.%2.%3."/>
      <w:lvlJc w:val="left"/>
      <w:pPr>
        <w:tabs>
          <w:tab w:val="num" w:pos="1588"/>
        </w:tabs>
        <w:ind w:left="1588" w:hanging="624"/>
      </w:pPr>
      <w:rPr>
        <w:rFonts w:hint="default"/>
      </w:rPr>
    </w:lvl>
    <w:lvl w:ilvl="3">
      <w:start w:val="1"/>
      <w:numFmt w:val="decimal"/>
      <w:lvlText w:val="%1.%2.%3.%4."/>
      <w:lvlJc w:val="left"/>
      <w:pPr>
        <w:tabs>
          <w:tab w:val="num" w:pos="2125"/>
        </w:tabs>
        <w:ind w:left="2125" w:hanging="648"/>
      </w:pPr>
      <w:rPr>
        <w:rFonts w:hint="default"/>
      </w:rPr>
    </w:lvl>
    <w:lvl w:ilvl="4">
      <w:start w:val="1"/>
      <w:numFmt w:val="decimal"/>
      <w:lvlText w:val="%1.%2.%3.%4.%5."/>
      <w:lvlJc w:val="left"/>
      <w:pPr>
        <w:tabs>
          <w:tab w:val="num" w:pos="2629"/>
        </w:tabs>
        <w:ind w:left="2629" w:hanging="792"/>
      </w:pPr>
      <w:rPr>
        <w:rFonts w:hint="default"/>
      </w:rPr>
    </w:lvl>
    <w:lvl w:ilvl="5">
      <w:start w:val="1"/>
      <w:numFmt w:val="decimal"/>
      <w:lvlText w:val="%1.%2.%3.%4.%5.%6."/>
      <w:lvlJc w:val="left"/>
      <w:pPr>
        <w:tabs>
          <w:tab w:val="num" w:pos="3133"/>
        </w:tabs>
        <w:ind w:left="3133" w:hanging="936"/>
      </w:pPr>
      <w:rPr>
        <w:rFonts w:hint="default"/>
      </w:rPr>
    </w:lvl>
    <w:lvl w:ilvl="6">
      <w:start w:val="1"/>
      <w:numFmt w:val="decimal"/>
      <w:lvlText w:val="%1.%2.%3.%4.%5.%6.%7."/>
      <w:lvlJc w:val="left"/>
      <w:pPr>
        <w:tabs>
          <w:tab w:val="num" w:pos="3637"/>
        </w:tabs>
        <w:ind w:left="3637" w:hanging="1080"/>
      </w:pPr>
      <w:rPr>
        <w:rFonts w:hint="default"/>
      </w:rPr>
    </w:lvl>
    <w:lvl w:ilvl="7">
      <w:start w:val="1"/>
      <w:numFmt w:val="decimal"/>
      <w:lvlText w:val="%1.%2.%3.%4.%5.%6.%7.%8."/>
      <w:lvlJc w:val="left"/>
      <w:pPr>
        <w:tabs>
          <w:tab w:val="num" w:pos="4141"/>
        </w:tabs>
        <w:ind w:left="4141" w:hanging="1224"/>
      </w:pPr>
      <w:rPr>
        <w:rFonts w:hint="default"/>
      </w:rPr>
    </w:lvl>
    <w:lvl w:ilvl="8">
      <w:start w:val="1"/>
      <w:numFmt w:val="decimal"/>
      <w:lvlText w:val="%1.%2.%3.%4.%5.%6.%7.%8.%9."/>
      <w:lvlJc w:val="left"/>
      <w:pPr>
        <w:tabs>
          <w:tab w:val="num" w:pos="4717"/>
        </w:tabs>
        <w:ind w:left="4717" w:hanging="1440"/>
      </w:pPr>
      <w:rPr>
        <w:rFonts w:hint="default"/>
      </w:rPr>
    </w:lvl>
  </w:abstractNum>
  <w:abstractNum w:abstractNumId="28" w15:restartNumberingAfterBreak="0">
    <w:nsid w:val="25420094"/>
    <w:multiLevelType w:val="multilevel"/>
    <w:tmpl w:val="CD4C98AE"/>
    <w:name w:val="PwCListBullets1"/>
    <w:lvl w:ilvl="0">
      <w:start w:val="1"/>
      <w:numFmt w:val="bullet"/>
      <w:lvlText w:val=""/>
      <w:lvlJc w:val="left"/>
      <w:pPr>
        <w:tabs>
          <w:tab w:val="num" w:pos="567"/>
        </w:tabs>
        <w:ind w:left="567" w:hanging="567"/>
      </w:pPr>
      <w:rPr>
        <w:rFonts w:ascii="Symbol" w:hAnsi="Symbol" w:hint="default"/>
      </w:rPr>
    </w:lvl>
    <w:lvl w:ilvl="1">
      <w:start w:val="1"/>
      <w:numFmt w:val="bullet"/>
      <w:lvlText w:val=""/>
      <w:lvlJc w:val="left"/>
      <w:pPr>
        <w:tabs>
          <w:tab w:val="num" w:pos="1134"/>
        </w:tabs>
        <w:ind w:left="1134" w:hanging="567"/>
      </w:pPr>
      <w:rPr>
        <w:rFonts w:ascii="Symbol" w:hAnsi="Symbol" w:hint="default"/>
      </w:rPr>
    </w:lvl>
    <w:lvl w:ilvl="2">
      <w:start w:val="1"/>
      <w:numFmt w:val="bullet"/>
      <w:lvlText w:val=""/>
      <w:lvlJc w:val="left"/>
      <w:pPr>
        <w:tabs>
          <w:tab w:val="num" w:pos="1701"/>
        </w:tabs>
        <w:ind w:left="1701" w:hanging="567"/>
      </w:pPr>
      <w:rPr>
        <w:rFonts w:ascii="Symbol" w:hAnsi="Symbol" w:hint="default"/>
      </w:rPr>
    </w:lvl>
    <w:lvl w:ilvl="3">
      <w:start w:val="1"/>
      <w:numFmt w:val="bullet"/>
      <w:pStyle w:val="ListBullet4"/>
      <w:lvlText w:val=""/>
      <w:lvlJc w:val="left"/>
      <w:pPr>
        <w:tabs>
          <w:tab w:val="num" w:pos="2268"/>
        </w:tabs>
        <w:ind w:left="2268" w:hanging="567"/>
      </w:pPr>
      <w:rPr>
        <w:rFonts w:ascii="Symbol" w:hAnsi="Symbol" w:hint="default"/>
      </w:rPr>
    </w:lvl>
    <w:lvl w:ilvl="4">
      <w:start w:val="1"/>
      <w:numFmt w:val="bullet"/>
      <w:pStyle w:val="ListBullet5"/>
      <w:lvlText w:val=""/>
      <w:lvlJc w:val="left"/>
      <w:pPr>
        <w:tabs>
          <w:tab w:val="num" w:pos="2835"/>
        </w:tabs>
        <w:ind w:left="2835" w:hanging="567"/>
      </w:pPr>
      <w:rPr>
        <w:rFonts w:ascii="Symbol" w:hAnsi="Symbol" w:hint="default"/>
      </w:rPr>
    </w:lvl>
    <w:lvl w:ilvl="5">
      <w:start w:val="1"/>
      <w:numFmt w:val="bullet"/>
      <w:lvlText w:val=""/>
      <w:lvlJc w:val="left"/>
      <w:pPr>
        <w:tabs>
          <w:tab w:val="num" w:pos="3402"/>
        </w:tabs>
        <w:ind w:left="3402" w:hanging="567"/>
      </w:pPr>
      <w:rPr>
        <w:rFonts w:ascii="Symbol" w:hAnsi="Symbol" w:hint="default"/>
      </w:rPr>
    </w:lvl>
    <w:lvl w:ilvl="6">
      <w:start w:val="1"/>
      <w:numFmt w:val="bullet"/>
      <w:lvlText w:val=""/>
      <w:lvlJc w:val="left"/>
      <w:pPr>
        <w:tabs>
          <w:tab w:val="num" w:pos="3969"/>
        </w:tabs>
        <w:ind w:left="3969" w:hanging="567"/>
      </w:pPr>
      <w:rPr>
        <w:rFonts w:ascii="Symbol" w:hAnsi="Symbol" w:hint="default"/>
      </w:rPr>
    </w:lvl>
    <w:lvl w:ilvl="7">
      <w:start w:val="1"/>
      <w:numFmt w:val="bullet"/>
      <w:lvlText w:val=""/>
      <w:lvlJc w:val="left"/>
      <w:pPr>
        <w:tabs>
          <w:tab w:val="num" w:pos="4536"/>
        </w:tabs>
        <w:ind w:left="4536" w:hanging="567"/>
      </w:pPr>
      <w:rPr>
        <w:rFonts w:ascii="Symbol" w:hAnsi="Symbol" w:hint="default"/>
      </w:rPr>
    </w:lvl>
    <w:lvl w:ilvl="8">
      <w:start w:val="1"/>
      <w:numFmt w:val="bullet"/>
      <w:lvlText w:val=""/>
      <w:lvlJc w:val="left"/>
      <w:pPr>
        <w:tabs>
          <w:tab w:val="num" w:pos="5103"/>
        </w:tabs>
        <w:ind w:left="5103" w:hanging="567"/>
      </w:pPr>
      <w:rPr>
        <w:rFonts w:ascii="Symbol" w:hAnsi="Symbol" w:hint="default"/>
      </w:rPr>
    </w:lvl>
  </w:abstractNum>
  <w:abstractNum w:abstractNumId="29" w15:restartNumberingAfterBreak="0">
    <w:nsid w:val="25C06365"/>
    <w:multiLevelType w:val="multilevel"/>
    <w:tmpl w:val="729E78F8"/>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2BE3835C"/>
    <w:multiLevelType w:val="hybridMultilevel"/>
    <w:tmpl w:val="B0B24FD8"/>
    <w:lvl w:ilvl="0" w:tplc="9DDECF6C">
      <w:start w:val="1"/>
      <w:numFmt w:val="bullet"/>
      <w:lvlText w:val="·"/>
      <w:lvlJc w:val="left"/>
      <w:pPr>
        <w:ind w:left="720" w:hanging="360"/>
      </w:pPr>
      <w:rPr>
        <w:rFonts w:ascii="Symbol" w:hAnsi="Symbol" w:hint="default"/>
      </w:rPr>
    </w:lvl>
    <w:lvl w:ilvl="1" w:tplc="1A14F084">
      <w:start w:val="1"/>
      <w:numFmt w:val="bullet"/>
      <w:lvlText w:val="o"/>
      <w:lvlJc w:val="left"/>
      <w:pPr>
        <w:ind w:left="1440" w:hanging="360"/>
      </w:pPr>
      <w:rPr>
        <w:rFonts w:ascii="Courier New" w:hAnsi="Courier New" w:hint="default"/>
      </w:rPr>
    </w:lvl>
    <w:lvl w:ilvl="2" w:tplc="8D08ED58">
      <w:start w:val="1"/>
      <w:numFmt w:val="bullet"/>
      <w:lvlText w:val=""/>
      <w:lvlJc w:val="left"/>
      <w:pPr>
        <w:ind w:left="2160" w:hanging="360"/>
      </w:pPr>
      <w:rPr>
        <w:rFonts w:ascii="Wingdings" w:hAnsi="Wingdings" w:hint="default"/>
      </w:rPr>
    </w:lvl>
    <w:lvl w:ilvl="3" w:tplc="FB3CD98E">
      <w:start w:val="1"/>
      <w:numFmt w:val="bullet"/>
      <w:lvlText w:val=""/>
      <w:lvlJc w:val="left"/>
      <w:pPr>
        <w:ind w:left="2880" w:hanging="360"/>
      </w:pPr>
      <w:rPr>
        <w:rFonts w:ascii="Symbol" w:hAnsi="Symbol" w:hint="default"/>
      </w:rPr>
    </w:lvl>
    <w:lvl w:ilvl="4" w:tplc="DEBC58A0">
      <w:start w:val="1"/>
      <w:numFmt w:val="bullet"/>
      <w:lvlText w:val="o"/>
      <w:lvlJc w:val="left"/>
      <w:pPr>
        <w:ind w:left="3600" w:hanging="360"/>
      </w:pPr>
      <w:rPr>
        <w:rFonts w:ascii="Courier New" w:hAnsi="Courier New" w:hint="default"/>
      </w:rPr>
    </w:lvl>
    <w:lvl w:ilvl="5" w:tplc="7DDC058E">
      <w:start w:val="1"/>
      <w:numFmt w:val="bullet"/>
      <w:lvlText w:val=""/>
      <w:lvlJc w:val="left"/>
      <w:pPr>
        <w:ind w:left="4320" w:hanging="360"/>
      </w:pPr>
      <w:rPr>
        <w:rFonts w:ascii="Wingdings" w:hAnsi="Wingdings" w:hint="default"/>
      </w:rPr>
    </w:lvl>
    <w:lvl w:ilvl="6" w:tplc="9AC4B8C2">
      <w:start w:val="1"/>
      <w:numFmt w:val="bullet"/>
      <w:lvlText w:val=""/>
      <w:lvlJc w:val="left"/>
      <w:pPr>
        <w:ind w:left="5040" w:hanging="360"/>
      </w:pPr>
      <w:rPr>
        <w:rFonts w:ascii="Symbol" w:hAnsi="Symbol" w:hint="default"/>
      </w:rPr>
    </w:lvl>
    <w:lvl w:ilvl="7" w:tplc="6DE6A976">
      <w:start w:val="1"/>
      <w:numFmt w:val="bullet"/>
      <w:lvlText w:val="o"/>
      <w:lvlJc w:val="left"/>
      <w:pPr>
        <w:ind w:left="5760" w:hanging="360"/>
      </w:pPr>
      <w:rPr>
        <w:rFonts w:ascii="Courier New" w:hAnsi="Courier New" w:hint="default"/>
      </w:rPr>
    </w:lvl>
    <w:lvl w:ilvl="8" w:tplc="8A5ECE3E">
      <w:start w:val="1"/>
      <w:numFmt w:val="bullet"/>
      <w:lvlText w:val=""/>
      <w:lvlJc w:val="left"/>
      <w:pPr>
        <w:ind w:left="6480" w:hanging="360"/>
      </w:pPr>
      <w:rPr>
        <w:rFonts w:ascii="Wingdings" w:hAnsi="Wingdings" w:hint="default"/>
      </w:rPr>
    </w:lvl>
  </w:abstractNum>
  <w:abstractNum w:abstractNumId="31" w15:restartNumberingAfterBreak="0">
    <w:nsid w:val="2C265875"/>
    <w:multiLevelType w:val="multilevel"/>
    <w:tmpl w:val="86AAA692"/>
    <w:lvl w:ilvl="0">
      <w:start w:val="149"/>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2" w15:restartNumberingAfterBreak="0">
    <w:nsid w:val="2C4B6FD3"/>
    <w:multiLevelType w:val="hybridMultilevel"/>
    <w:tmpl w:val="4E522E2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D182B54"/>
    <w:multiLevelType w:val="multilevel"/>
    <w:tmpl w:val="F836E78E"/>
    <w:lvl w:ilvl="0">
      <w:start w:val="42"/>
      <w:numFmt w:val="decimal"/>
      <w:lvlText w:val="%1."/>
      <w:lvlJc w:val="left"/>
      <w:pPr>
        <w:ind w:left="555" w:hanging="55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4" w15:restartNumberingAfterBreak="0">
    <w:nsid w:val="2F3E0D9F"/>
    <w:multiLevelType w:val="multilevel"/>
    <w:tmpl w:val="9F7A7392"/>
    <w:lvl w:ilvl="0">
      <w:start w:val="111"/>
      <w:numFmt w:val="decimal"/>
      <w:lvlText w:val="%1."/>
      <w:lvlJc w:val="left"/>
      <w:pPr>
        <w:ind w:left="690" w:hanging="6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5" w15:restartNumberingAfterBreak="0">
    <w:nsid w:val="2F6F6DF6"/>
    <w:multiLevelType w:val="hybridMultilevel"/>
    <w:tmpl w:val="B88E90D2"/>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31CB7C4E"/>
    <w:multiLevelType w:val="hybridMultilevel"/>
    <w:tmpl w:val="ED5CAA9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28B2B8B"/>
    <w:multiLevelType w:val="hybridMultilevel"/>
    <w:tmpl w:val="14B834C2"/>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33020ABB"/>
    <w:multiLevelType w:val="multilevel"/>
    <w:tmpl w:val="4A2C07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39" w15:restartNumberingAfterBreak="0">
    <w:nsid w:val="336A3215"/>
    <w:multiLevelType w:val="multilevel"/>
    <w:tmpl w:val="FAF89D02"/>
    <w:lvl w:ilvl="0">
      <w:start w:val="138"/>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0" w15:restartNumberingAfterBreak="0">
    <w:nsid w:val="34264090"/>
    <w:multiLevelType w:val="multilevel"/>
    <w:tmpl w:val="2676015E"/>
    <w:lvl w:ilvl="0">
      <w:start w:val="178"/>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1" w15:restartNumberingAfterBreak="0">
    <w:nsid w:val="34F14F2B"/>
    <w:multiLevelType w:val="hybridMultilevel"/>
    <w:tmpl w:val="7D6042DA"/>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5B34E5D"/>
    <w:multiLevelType w:val="multilevel"/>
    <w:tmpl w:val="1C623448"/>
    <w:lvl w:ilvl="0">
      <w:start w:val="199"/>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3" w15:restartNumberingAfterBreak="0">
    <w:nsid w:val="35F007F2"/>
    <w:multiLevelType w:val="multilevel"/>
    <w:tmpl w:val="1FA8BD7E"/>
    <w:lvl w:ilvl="0">
      <w:start w:val="143"/>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4" w15:restartNumberingAfterBreak="0">
    <w:nsid w:val="375A7007"/>
    <w:multiLevelType w:val="hybridMultilevel"/>
    <w:tmpl w:val="7D524F04"/>
    <w:lvl w:ilvl="0" w:tplc="E6AE2F82">
      <w:start w:val="1"/>
      <w:numFmt w:val="bullet"/>
      <w:lvlText w:val="·"/>
      <w:lvlJc w:val="left"/>
      <w:pPr>
        <w:ind w:left="720" w:hanging="360"/>
      </w:pPr>
      <w:rPr>
        <w:rFonts w:ascii="Symbol" w:hAnsi="Symbol" w:hint="default"/>
      </w:rPr>
    </w:lvl>
    <w:lvl w:ilvl="1" w:tplc="093696BE">
      <w:start w:val="1"/>
      <w:numFmt w:val="bullet"/>
      <w:lvlText w:val="o"/>
      <w:lvlJc w:val="left"/>
      <w:pPr>
        <w:ind w:left="1440" w:hanging="360"/>
      </w:pPr>
      <w:rPr>
        <w:rFonts w:ascii="Courier New" w:hAnsi="Courier New" w:hint="default"/>
      </w:rPr>
    </w:lvl>
    <w:lvl w:ilvl="2" w:tplc="60A61840">
      <w:start w:val="1"/>
      <w:numFmt w:val="bullet"/>
      <w:lvlText w:val=""/>
      <w:lvlJc w:val="left"/>
      <w:pPr>
        <w:ind w:left="2160" w:hanging="360"/>
      </w:pPr>
      <w:rPr>
        <w:rFonts w:ascii="Wingdings" w:hAnsi="Wingdings" w:hint="default"/>
      </w:rPr>
    </w:lvl>
    <w:lvl w:ilvl="3" w:tplc="CB56570E">
      <w:start w:val="1"/>
      <w:numFmt w:val="bullet"/>
      <w:lvlText w:val=""/>
      <w:lvlJc w:val="left"/>
      <w:pPr>
        <w:ind w:left="2880" w:hanging="360"/>
      </w:pPr>
      <w:rPr>
        <w:rFonts w:ascii="Symbol" w:hAnsi="Symbol" w:hint="default"/>
      </w:rPr>
    </w:lvl>
    <w:lvl w:ilvl="4" w:tplc="3A760B3A">
      <w:start w:val="1"/>
      <w:numFmt w:val="bullet"/>
      <w:lvlText w:val="o"/>
      <w:lvlJc w:val="left"/>
      <w:pPr>
        <w:ind w:left="3600" w:hanging="360"/>
      </w:pPr>
      <w:rPr>
        <w:rFonts w:ascii="Courier New" w:hAnsi="Courier New" w:hint="default"/>
      </w:rPr>
    </w:lvl>
    <w:lvl w:ilvl="5" w:tplc="EA682516">
      <w:start w:val="1"/>
      <w:numFmt w:val="bullet"/>
      <w:lvlText w:val=""/>
      <w:lvlJc w:val="left"/>
      <w:pPr>
        <w:ind w:left="4320" w:hanging="360"/>
      </w:pPr>
      <w:rPr>
        <w:rFonts w:ascii="Wingdings" w:hAnsi="Wingdings" w:hint="default"/>
      </w:rPr>
    </w:lvl>
    <w:lvl w:ilvl="6" w:tplc="12AEE400">
      <w:start w:val="1"/>
      <w:numFmt w:val="bullet"/>
      <w:lvlText w:val=""/>
      <w:lvlJc w:val="left"/>
      <w:pPr>
        <w:ind w:left="5040" w:hanging="360"/>
      </w:pPr>
      <w:rPr>
        <w:rFonts w:ascii="Symbol" w:hAnsi="Symbol" w:hint="default"/>
      </w:rPr>
    </w:lvl>
    <w:lvl w:ilvl="7" w:tplc="59C2D4CE">
      <w:start w:val="1"/>
      <w:numFmt w:val="bullet"/>
      <w:lvlText w:val="o"/>
      <w:lvlJc w:val="left"/>
      <w:pPr>
        <w:ind w:left="5760" w:hanging="360"/>
      </w:pPr>
      <w:rPr>
        <w:rFonts w:ascii="Courier New" w:hAnsi="Courier New" w:hint="default"/>
      </w:rPr>
    </w:lvl>
    <w:lvl w:ilvl="8" w:tplc="5BDEED30">
      <w:start w:val="1"/>
      <w:numFmt w:val="bullet"/>
      <w:lvlText w:val=""/>
      <w:lvlJc w:val="left"/>
      <w:pPr>
        <w:ind w:left="6480" w:hanging="360"/>
      </w:pPr>
      <w:rPr>
        <w:rFonts w:ascii="Wingdings" w:hAnsi="Wingdings" w:hint="default"/>
      </w:rPr>
    </w:lvl>
  </w:abstractNum>
  <w:abstractNum w:abstractNumId="45" w15:restartNumberingAfterBreak="0">
    <w:nsid w:val="382240BC"/>
    <w:multiLevelType w:val="multilevel"/>
    <w:tmpl w:val="35E84C02"/>
    <w:lvl w:ilvl="0">
      <w:start w:val="182"/>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6" w15:restartNumberingAfterBreak="0">
    <w:nsid w:val="389C7AF5"/>
    <w:multiLevelType w:val="hybridMultilevel"/>
    <w:tmpl w:val="528C3B7E"/>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38CA6336"/>
    <w:multiLevelType w:val="multilevel"/>
    <w:tmpl w:val="BA2A63E8"/>
    <w:lvl w:ilvl="0">
      <w:start w:val="30"/>
      <w:numFmt w:val="decimal"/>
      <w:lvlText w:val="%1."/>
      <w:lvlJc w:val="left"/>
      <w:pPr>
        <w:ind w:left="555" w:hanging="55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8" w15:restartNumberingAfterBreak="0">
    <w:nsid w:val="3998443E"/>
    <w:multiLevelType w:val="hybridMultilevel"/>
    <w:tmpl w:val="16F2C5EE"/>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A482DDE"/>
    <w:multiLevelType w:val="multilevel"/>
    <w:tmpl w:val="CED459F2"/>
    <w:lvl w:ilvl="0">
      <w:start w:val="117"/>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50" w15:restartNumberingAfterBreak="0">
    <w:nsid w:val="3B3D4320"/>
    <w:multiLevelType w:val="multilevel"/>
    <w:tmpl w:val="F8AC9384"/>
    <w:lvl w:ilvl="0">
      <w:start w:val="1"/>
      <w:numFmt w:val="decimal"/>
      <w:lvlText w:val="%1."/>
      <w:lvlJc w:val="left"/>
      <w:pPr>
        <w:tabs>
          <w:tab w:val="num" w:pos="288"/>
        </w:tabs>
        <w:ind w:left="0" w:firstLine="0"/>
      </w:pPr>
      <w:rPr>
        <w:i w:val="0"/>
        <w:iCs w:val="0"/>
        <w:color w:val="auto"/>
      </w:rPr>
    </w:lvl>
    <w:lvl w:ilvl="1">
      <w:start w:val="1"/>
      <w:numFmt w:val="decimal"/>
      <w:lvlText w:val="%2."/>
      <w:lvlJc w:val="left"/>
      <w:pPr>
        <w:ind w:left="360" w:hanging="360"/>
      </w:pPr>
    </w:lvl>
    <w:lvl w:ilvl="2">
      <w:start w:val="1"/>
      <w:numFmt w:val="decimal"/>
      <w:lvlText w:val="%3."/>
      <w:lvlJc w:val="left"/>
      <w:pPr>
        <w:ind w:left="360" w:hanging="360"/>
      </w:pPr>
      <w:rPr>
        <w:rFonts w:hint="default"/>
        <w:color w:val="auto"/>
      </w:rPr>
    </w:lvl>
    <w:lvl w:ilvl="3">
      <w:start w:val="1"/>
      <w:numFmt w:val="decimal"/>
      <w:suff w:val="space"/>
      <w:lvlText w:val="%1.%2.%3.%4."/>
      <w:lvlJc w:val="left"/>
      <w:pPr>
        <w:ind w:left="0" w:firstLine="0"/>
      </w:pPr>
      <w:rPr>
        <w:i w:val="0"/>
        <w:iCs w:val="0"/>
        <w:color w:val="0070C0"/>
      </w:rPr>
    </w:lvl>
    <w:lvl w:ilvl="4">
      <w:start w:val="1"/>
      <w:numFmt w:val="decimal"/>
      <w:suff w:val="space"/>
      <w:lvlText w:val="%1.%2.%3.%4.%5."/>
      <w:lvlJc w:val="left"/>
      <w:pPr>
        <w:ind w:left="0" w:firstLine="0"/>
      </w:pPr>
      <w:rPr>
        <w:i w:val="0"/>
        <w:iCs w:val="0"/>
        <w:color w:val="auto"/>
        <w:sz w:val="24"/>
        <w:szCs w:val="24"/>
      </w:rPr>
    </w:lvl>
    <w:lvl w:ilvl="5">
      <w:start w:val="1"/>
      <w:numFmt w:val="decimal"/>
      <w:suff w:val="space"/>
      <w:lvlText w:val="%1.%2.%3.%4.%5.%6."/>
      <w:lvlJc w:val="left"/>
      <w:pPr>
        <w:ind w:left="0" w:firstLine="0"/>
      </w:pPr>
      <w:rPr>
        <w:i w:val="0"/>
        <w:iCs w:val="0"/>
        <w:color w:val="auto"/>
      </w:rPr>
    </w:lvl>
    <w:lvl w:ilvl="6">
      <w:start w:val="1"/>
      <w:numFmt w:val="decimal"/>
      <w:suff w:val="space"/>
      <w:lvlText w:val="%1.%2.%3.%4.%5.%6.%7."/>
      <w:lvlJc w:val="left"/>
      <w:pPr>
        <w:ind w:left="0" w:firstLine="0"/>
      </w:pPr>
    </w:lvl>
    <w:lvl w:ilvl="7">
      <w:start w:val="1"/>
      <w:numFmt w:val="decimal"/>
      <w:suff w:val="space"/>
      <w:lvlText w:val="%1.%2.%3.%4.%5.%6.%7.%8."/>
      <w:lvlJc w:val="left"/>
      <w:pPr>
        <w:ind w:left="0" w:firstLine="0"/>
      </w:pPr>
    </w:lvl>
    <w:lvl w:ilvl="8">
      <w:start w:val="1"/>
      <w:numFmt w:val="decimal"/>
      <w:suff w:val="space"/>
      <w:lvlText w:val="%1.%2.%3.%4.%5.%6.%7.%8.%9."/>
      <w:lvlJc w:val="left"/>
      <w:pPr>
        <w:ind w:left="0" w:firstLine="0"/>
      </w:pPr>
    </w:lvl>
  </w:abstractNum>
  <w:abstractNum w:abstractNumId="51" w15:restartNumberingAfterBreak="0">
    <w:nsid w:val="3C6401C1"/>
    <w:multiLevelType w:val="hybridMultilevel"/>
    <w:tmpl w:val="C51677E6"/>
    <w:lvl w:ilvl="0" w:tplc="04270015">
      <w:start w:val="14"/>
      <w:numFmt w:val="upperLetter"/>
      <w:pStyle w:val="TSReq"/>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2" w15:restartNumberingAfterBreak="0">
    <w:nsid w:val="3D7D33AB"/>
    <w:multiLevelType w:val="multilevel"/>
    <w:tmpl w:val="E418E85A"/>
    <w:lvl w:ilvl="0">
      <w:start w:val="167"/>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53" w15:restartNumberingAfterBreak="0">
    <w:nsid w:val="3DE52DF6"/>
    <w:multiLevelType w:val="multilevel"/>
    <w:tmpl w:val="DBDC1B82"/>
    <w:lvl w:ilvl="0">
      <w:start w:val="46"/>
      <w:numFmt w:val="decimal"/>
      <w:lvlText w:val="%1."/>
      <w:lvlJc w:val="left"/>
      <w:pPr>
        <w:ind w:left="555" w:hanging="55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4" w15:restartNumberingAfterBreak="0">
    <w:nsid w:val="3FA56F53"/>
    <w:multiLevelType w:val="multilevel"/>
    <w:tmpl w:val="9F1A3130"/>
    <w:lvl w:ilvl="0">
      <w:start w:val="1"/>
      <w:numFmt w:val="decimal"/>
      <w:pStyle w:val="TekstasNr"/>
      <w:lvlText w:val="%1."/>
      <w:lvlJc w:val="left"/>
      <w:pPr>
        <w:ind w:left="786" w:hanging="360"/>
      </w:pPr>
      <w:rPr>
        <w:rFonts w:hint="default"/>
      </w:rPr>
    </w:lvl>
    <w:lvl w:ilvl="1">
      <w:start w:val="1"/>
      <w:numFmt w:val="decimal"/>
      <w:lvlText w:val="%1.%2."/>
      <w:lvlJc w:val="left"/>
      <w:pPr>
        <w:ind w:left="1000" w:hanging="432"/>
      </w:pPr>
      <w:rPr>
        <w:rFonts w:hint="default"/>
      </w:rPr>
    </w:lvl>
    <w:lvl w:ilvl="2">
      <w:start w:val="1"/>
      <w:numFmt w:val="decimal"/>
      <w:lvlText w:val="%1.%2.%3."/>
      <w:lvlJc w:val="left"/>
      <w:pPr>
        <w:ind w:left="121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5" w15:restartNumberingAfterBreak="0">
    <w:nsid w:val="3FAD1035"/>
    <w:multiLevelType w:val="hybridMultilevel"/>
    <w:tmpl w:val="B486F0F6"/>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0D03428"/>
    <w:multiLevelType w:val="multilevel"/>
    <w:tmpl w:val="5792D97A"/>
    <w:lvl w:ilvl="0">
      <w:start w:val="1"/>
      <w:numFmt w:val="decimal"/>
      <w:pStyle w:val="Heading1"/>
      <w:suff w:val="space"/>
      <w:lvlText w:val="%1."/>
      <w:lvlJc w:val="left"/>
      <w:pPr>
        <w:ind w:left="0" w:firstLine="0"/>
      </w:pPr>
      <w:rPr>
        <w:rFonts w:ascii="Tahoma" w:eastAsiaTheme="majorEastAsia" w:hAnsi="Tahoma" w:cs="Tahoma" w:hint="default"/>
        <w:b/>
        <w:bCs/>
        <w:color w:val="auto"/>
        <w:sz w:val="22"/>
        <w:szCs w:val="22"/>
      </w:rPr>
    </w:lvl>
    <w:lvl w:ilvl="1">
      <w:start w:val="1"/>
      <w:numFmt w:val="none"/>
      <w:pStyle w:val="Heading2"/>
      <w:suff w:val="nothing"/>
      <w:lvlText w:val=""/>
      <w:lvlJc w:val="left"/>
      <w:pPr>
        <w:ind w:left="0" w:firstLine="0"/>
      </w:pPr>
    </w:lvl>
    <w:lvl w:ilvl="2">
      <w:start w:val="1"/>
      <w:numFmt w:val="none"/>
      <w:pStyle w:val="Heading3"/>
      <w:suff w:val="nothing"/>
      <w:lvlText w:val=""/>
      <w:lvlJc w:val="left"/>
      <w:pPr>
        <w:ind w:left="0" w:firstLine="0"/>
      </w:pPr>
    </w:lvl>
    <w:lvl w:ilvl="3">
      <w:start w:val="1"/>
      <w:numFmt w:val="none"/>
      <w:pStyle w:val="Heading4"/>
      <w:suff w:val="nothing"/>
      <w:lvlText w:val=""/>
      <w:lvlJc w:val="left"/>
      <w:pPr>
        <w:ind w:left="0" w:firstLine="0"/>
      </w:pPr>
    </w:lvl>
    <w:lvl w:ilvl="4">
      <w:start w:val="1"/>
      <w:numFmt w:val="none"/>
      <w:pStyle w:val="Heading5"/>
      <w:suff w:val="nothing"/>
      <w:lvlText w:val=""/>
      <w:lvlJc w:val="left"/>
      <w:pPr>
        <w:ind w:left="0" w:firstLine="0"/>
      </w:pPr>
    </w:lvl>
    <w:lvl w:ilvl="5">
      <w:start w:val="1"/>
      <w:numFmt w:val="none"/>
      <w:pStyle w:val="Heading6"/>
      <w:suff w:val="nothing"/>
      <w:lvlText w:val=""/>
      <w:lvlJc w:val="left"/>
      <w:pPr>
        <w:ind w:left="0"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57" w15:restartNumberingAfterBreak="0">
    <w:nsid w:val="41A34459"/>
    <w:multiLevelType w:val="hybridMultilevel"/>
    <w:tmpl w:val="EB5A7DAC"/>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46612E04"/>
    <w:multiLevelType w:val="hybridMultilevel"/>
    <w:tmpl w:val="452638A8"/>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46E33514"/>
    <w:multiLevelType w:val="multilevel"/>
    <w:tmpl w:val="0F5EC7C6"/>
    <w:lvl w:ilvl="0">
      <w:start w:val="196"/>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60" w15:restartNumberingAfterBreak="0">
    <w:nsid w:val="475A0042"/>
    <w:multiLevelType w:val="multilevel"/>
    <w:tmpl w:val="07546B88"/>
    <w:lvl w:ilvl="0">
      <w:start w:val="129"/>
      <w:numFmt w:val="decimal"/>
      <w:lvlText w:val="%1."/>
      <w:lvlJc w:val="left"/>
      <w:pPr>
        <w:ind w:left="690" w:hanging="6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1" w15:restartNumberingAfterBreak="0">
    <w:nsid w:val="49783FE0"/>
    <w:multiLevelType w:val="multilevel"/>
    <w:tmpl w:val="67FA46D0"/>
    <w:lvl w:ilvl="0">
      <w:start w:val="13"/>
      <w:numFmt w:val="decimal"/>
      <w:lvlText w:val="%1."/>
      <w:lvlJc w:val="left"/>
      <w:pPr>
        <w:ind w:left="555" w:hanging="55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2" w15:restartNumberingAfterBreak="0">
    <w:nsid w:val="49A51197"/>
    <w:multiLevelType w:val="hybridMultilevel"/>
    <w:tmpl w:val="8A74E894"/>
    <w:lvl w:ilvl="0" w:tplc="0427000F">
      <w:start w:val="1"/>
      <w:numFmt w:val="decimal"/>
      <w:lvlText w:val="%1."/>
      <w:lvlJc w:val="left"/>
      <w:pPr>
        <w:ind w:left="720" w:hanging="360"/>
      </w:pPr>
      <w:rPr>
        <w:rFonts w:hint="default"/>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4AC1236A"/>
    <w:multiLevelType w:val="hybridMultilevel"/>
    <w:tmpl w:val="E9BEBC86"/>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4B29272C"/>
    <w:multiLevelType w:val="hybridMultilevel"/>
    <w:tmpl w:val="94EEE1F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4C8F611F"/>
    <w:multiLevelType w:val="hybridMultilevel"/>
    <w:tmpl w:val="0F28CC74"/>
    <w:lvl w:ilvl="0" w:tplc="F7286BA6">
      <w:start w:val="1"/>
      <w:numFmt w:val="decimal"/>
      <w:pStyle w:val="Lentelnum1"/>
      <w:lvlText w:val="%1."/>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6" w15:restartNumberingAfterBreak="0">
    <w:nsid w:val="4CE106B5"/>
    <w:multiLevelType w:val="multilevel"/>
    <w:tmpl w:val="EBF4B5A4"/>
    <w:lvl w:ilvl="0">
      <w:start w:val="154"/>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67" w15:restartNumberingAfterBreak="0">
    <w:nsid w:val="4D8E7AAA"/>
    <w:multiLevelType w:val="hybridMultilevel"/>
    <w:tmpl w:val="CF42B90E"/>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52AC44DC"/>
    <w:multiLevelType w:val="multilevel"/>
    <w:tmpl w:val="020E2FF4"/>
    <w:lvl w:ilvl="0">
      <w:start w:val="3"/>
      <w:numFmt w:val="decimal"/>
      <w:lvlText w:val="%1."/>
      <w:lvlJc w:val="left"/>
      <w:pPr>
        <w:ind w:left="360" w:hanging="360"/>
      </w:pPr>
      <w:rPr>
        <w:rFonts w:hint="default"/>
      </w:rPr>
    </w:lvl>
    <w:lvl w:ilvl="1">
      <w:start w:val="1"/>
      <w:numFmt w:val="decimal"/>
      <w:lvlText w:val="%1.%2."/>
      <w:lvlJc w:val="left"/>
      <w:pPr>
        <w:tabs>
          <w:tab w:val="num" w:pos="432"/>
        </w:tabs>
        <w:ind w:left="0" w:firstLine="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9" w15:restartNumberingAfterBreak="0">
    <w:nsid w:val="52B64D80"/>
    <w:multiLevelType w:val="hybridMultilevel"/>
    <w:tmpl w:val="D4D8DF3A"/>
    <w:lvl w:ilvl="0" w:tplc="736C8C20">
      <w:numFmt w:val="bullet"/>
      <w:lvlText w:val=""/>
      <w:lvlJc w:val="left"/>
      <w:pPr>
        <w:ind w:left="457" w:hanging="360"/>
      </w:pPr>
      <w:rPr>
        <w:rFonts w:ascii="Symbol" w:eastAsia="Symbol" w:hAnsi="Symbol" w:cs="Symbol" w:hint="default"/>
        <w:b w:val="0"/>
        <w:bCs w:val="0"/>
        <w:i w:val="0"/>
        <w:iCs w:val="0"/>
        <w:spacing w:val="0"/>
        <w:w w:val="100"/>
        <w:sz w:val="22"/>
        <w:szCs w:val="22"/>
        <w:lang w:val="lt-LT" w:eastAsia="en-US" w:bidi="ar-SA"/>
      </w:rPr>
    </w:lvl>
    <w:lvl w:ilvl="1" w:tplc="2480B934">
      <w:numFmt w:val="bullet"/>
      <w:lvlText w:val="o"/>
      <w:lvlJc w:val="left"/>
      <w:pPr>
        <w:ind w:left="1177" w:hanging="360"/>
      </w:pPr>
      <w:rPr>
        <w:rFonts w:ascii="Courier New" w:eastAsia="Courier New" w:hAnsi="Courier New" w:cs="Courier New" w:hint="default"/>
        <w:b w:val="0"/>
        <w:bCs w:val="0"/>
        <w:i w:val="0"/>
        <w:iCs w:val="0"/>
        <w:spacing w:val="0"/>
        <w:w w:val="100"/>
        <w:sz w:val="22"/>
        <w:szCs w:val="22"/>
        <w:lang w:val="lt-LT" w:eastAsia="en-US" w:bidi="ar-SA"/>
      </w:rPr>
    </w:lvl>
    <w:lvl w:ilvl="2" w:tplc="9558E416">
      <w:numFmt w:val="bullet"/>
      <w:lvlText w:val="•"/>
      <w:lvlJc w:val="left"/>
      <w:pPr>
        <w:ind w:left="2056" w:hanging="360"/>
      </w:pPr>
      <w:rPr>
        <w:rFonts w:hint="default"/>
        <w:lang w:val="lt-LT" w:eastAsia="en-US" w:bidi="ar-SA"/>
      </w:rPr>
    </w:lvl>
    <w:lvl w:ilvl="3" w:tplc="BF62ABF8">
      <w:numFmt w:val="bullet"/>
      <w:lvlText w:val="•"/>
      <w:lvlJc w:val="left"/>
      <w:pPr>
        <w:ind w:left="2933" w:hanging="360"/>
      </w:pPr>
      <w:rPr>
        <w:rFonts w:hint="default"/>
        <w:lang w:val="lt-LT" w:eastAsia="en-US" w:bidi="ar-SA"/>
      </w:rPr>
    </w:lvl>
    <w:lvl w:ilvl="4" w:tplc="F37C5EE4">
      <w:numFmt w:val="bullet"/>
      <w:lvlText w:val="•"/>
      <w:lvlJc w:val="left"/>
      <w:pPr>
        <w:ind w:left="3810" w:hanging="360"/>
      </w:pPr>
      <w:rPr>
        <w:rFonts w:hint="default"/>
        <w:lang w:val="lt-LT" w:eastAsia="en-US" w:bidi="ar-SA"/>
      </w:rPr>
    </w:lvl>
    <w:lvl w:ilvl="5" w:tplc="B2BEC67A">
      <w:numFmt w:val="bullet"/>
      <w:lvlText w:val="•"/>
      <w:lvlJc w:val="left"/>
      <w:pPr>
        <w:ind w:left="4687" w:hanging="360"/>
      </w:pPr>
      <w:rPr>
        <w:rFonts w:hint="default"/>
        <w:lang w:val="lt-LT" w:eastAsia="en-US" w:bidi="ar-SA"/>
      </w:rPr>
    </w:lvl>
    <w:lvl w:ilvl="6" w:tplc="E11CA082">
      <w:numFmt w:val="bullet"/>
      <w:lvlText w:val="•"/>
      <w:lvlJc w:val="left"/>
      <w:pPr>
        <w:ind w:left="5564" w:hanging="360"/>
      </w:pPr>
      <w:rPr>
        <w:rFonts w:hint="default"/>
        <w:lang w:val="lt-LT" w:eastAsia="en-US" w:bidi="ar-SA"/>
      </w:rPr>
    </w:lvl>
    <w:lvl w:ilvl="7" w:tplc="146CC668">
      <w:numFmt w:val="bullet"/>
      <w:lvlText w:val="•"/>
      <w:lvlJc w:val="left"/>
      <w:pPr>
        <w:ind w:left="6441" w:hanging="360"/>
      </w:pPr>
      <w:rPr>
        <w:rFonts w:hint="default"/>
        <w:lang w:val="lt-LT" w:eastAsia="en-US" w:bidi="ar-SA"/>
      </w:rPr>
    </w:lvl>
    <w:lvl w:ilvl="8" w:tplc="0F1E6C6A">
      <w:numFmt w:val="bullet"/>
      <w:lvlText w:val="•"/>
      <w:lvlJc w:val="left"/>
      <w:pPr>
        <w:ind w:left="7318" w:hanging="360"/>
      </w:pPr>
      <w:rPr>
        <w:rFonts w:hint="default"/>
        <w:lang w:val="lt-LT" w:eastAsia="en-US" w:bidi="ar-SA"/>
      </w:rPr>
    </w:lvl>
  </w:abstractNum>
  <w:abstractNum w:abstractNumId="70" w15:restartNumberingAfterBreak="0">
    <w:nsid w:val="52F1202A"/>
    <w:multiLevelType w:val="multilevel"/>
    <w:tmpl w:val="448E8014"/>
    <w:lvl w:ilvl="0">
      <w:start w:val="171"/>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71" w15:restartNumberingAfterBreak="0">
    <w:nsid w:val="53040D8B"/>
    <w:multiLevelType w:val="hybridMultilevel"/>
    <w:tmpl w:val="2040775C"/>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53B5138F"/>
    <w:multiLevelType w:val="hybridMultilevel"/>
    <w:tmpl w:val="44F4BAD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54CB3AD7"/>
    <w:multiLevelType w:val="hybridMultilevel"/>
    <w:tmpl w:val="F27ABD36"/>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5676396F"/>
    <w:multiLevelType w:val="hybridMultilevel"/>
    <w:tmpl w:val="2B92C3CC"/>
    <w:lvl w:ilvl="0" w:tplc="F80C767C">
      <w:numFmt w:val="bullet"/>
      <w:lvlText w:val=""/>
      <w:lvlJc w:val="left"/>
      <w:pPr>
        <w:ind w:left="2018" w:hanging="360"/>
      </w:pPr>
      <w:rPr>
        <w:rFonts w:ascii="Symbol" w:eastAsia="Symbol" w:hAnsi="Symbol" w:cs="Symbol" w:hint="default"/>
        <w:b w:val="0"/>
        <w:bCs w:val="0"/>
        <w:i w:val="0"/>
        <w:iCs w:val="0"/>
        <w:spacing w:val="0"/>
        <w:w w:val="100"/>
        <w:sz w:val="24"/>
        <w:szCs w:val="24"/>
        <w:lang w:val="lt-LT" w:eastAsia="en-US" w:bidi="ar-SA"/>
      </w:rPr>
    </w:lvl>
    <w:lvl w:ilvl="1" w:tplc="F5DA6994">
      <w:numFmt w:val="bullet"/>
      <w:lvlText w:val="•"/>
      <w:lvlJc w:val="left"/>
      <w:pPr>
        <w:ind w:left="2796" w:hanging="360"/>
      </w:pPr>
      <w:rPr>
        <w:rFonts w:hint="default"/>
        <w:lang w:val="lt-LT" w:eastAsia="en-US" w:bidi="ar-SA"/>
      </w:rPr>
    </w:lvl>
    <w:lvl w:ilvl="2" w:tplc="E892BF14">
      <w:numFmt w:val="bullet"/>
      <w:lvlText w:val="•"/>
      <w:lvlJc w:val="left"/>
      <w:pPr>
        <w:ind w:left="3572" w:hanging="360"/>
      </w:pPr>
      <w:rPr>
        <w:rFonts w:hint="default"/>
        <w:lang w:val="lt-LT" w:eastAsia="en-US" w:bidi="ar-SA"/>
      </w:rPr>
    </w:lvl>
    <w:lvl w:ilvl="3" w:tplc="E600257E">
      <w:numFmt w:val="bullet"/>
      <w:lvlText w:val="•"/>
      <w:lvlJc w:val="left"/>
      <w:pPr>
        <w:ind w:left="4348" w:hanging="360"/>
      </w:pPr>
      <w:rPr>
        <w:rFonts w:hint="default"/>
        <w:lang w:val="lt-LT" w:eastAsia="en-US" w:bidi="ar-SA"/>
      </w:rPr>
    </w:lvl>
    <w:lvl w:ilvl="4" w:tplc="BF12AC6C">
      <w:numFmt w:val="bullet"/>
      <w:lvlText w:val="•"/>
      <w:lvlJc w:val="left"/>
      <w:pPr>
        <w:ind w:left="5124" w:hanging="360"/>
      </w:pPr>
      <w:rPr>
        <w:rFonts w:hint="default"/>
        <w:lang w:val="lt-LT" w:eastAsia="en-US" w:bidi="ar-SA"/>
      </w:rPr>
    </w:lvl>
    <w:lvl w:ilvl="5" w:tplc="3DDECC1E">
      <w:numFmt w:val="bullet"/>
      <w:lvlText w:val="•"/>
      <w:lvlJc w:val="left"/>
      <w:pPr>
        <w:ind w:left="5900" w:hanging="360"/>
      </w:pPr>
      <w:rPr>
        <w:rFonts w:hint="default"/>
        <w:lang w:val="lt-LT" w:eastAsia="en-US" w:bidi="ar-SA"/>
      </w:rPr>
    </w:lvl>
    <w:lvl w:ilvl="6" w:tplc="587E4744">
      <w:numFmt w:val="bullet"/>
      <w:lvlText w:val="•"/>
      <w:lvlJc w:val="left"/>
      <w:pPr>
        <w:ind w:left="6676" w:hanging="360"/>
      </w:pPr>
      <w:rPr>
        <w:rFonts w:hint="default"/>
        <w:lang w:val="lt-LT" w:eastAsia="en-US" w:bidi="ar-SA"/>
      </w:rPr>
    </w:lvl>
    <w:lvl w:ilvl="7" w:tplc="79261C48">
      <w:numFmt w:val="bullet"/>
      <w:lvlText w:val="•"/>
      <w:lvlJc w:val="left"/>
      <w:pPr>
        <w:ind w:left="7452" w:hanging="360"/>
      </w:pPr>
      <w:rPr>
        <w:rFonts w:hint="default"/>
        <w:lang w:val="lt-LT" w:eastAsia="en-US" w:bidi="ar-SA"/>
      </w:rPr>
    </w:lvl>
    <w:lvl w:ilvl="8" w:tplc="5DF63086">
      <w:numFmt w:val="bullet"/>
      <w:lvlText w:val="•"/>
      <w:lvlJc w:val="left"/>
      <w:pPr>
        <w:ind w:left="8229" w:hanging="360"/>
      </w:pPr>
      <w:rPr>
        <w:rFonts w:hint="default"/>
        <w:lang w:val="lt-LT" w:eastAsia="en-US" w:bidi="ar-SA"/>
      </w:rPr>
    </w:lvl>
  </w:abstractNum>
  <w:abstractNum w:abstractNumId="75" w15:restartNumberingAfterBreak="0">
    <w:nsid w:val="585F6E6E"/>
    <w:multiLevelType w:val="hybridMultilevel"/>
    <w:tmpl w:val="2440079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59530482"/>
    <w:multiLevelType w:val="multilevel"/>
    <w:tmpl w:val="5BBCD038"/>
    <w:lvl w:ilvl="0">
      <w:start w:val="10"/>
      <w:numFmt w:val="decimal"/>
      <w:lvlText w:val="%1."/>
      <w:lvlJc w:val="left"/>
      <w:pPr>
        <w:ind w:left="510" w:hanging="51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77" w15:restartNumberingAfterBreak="0">
    <w:nsid w:val="5E7D3389"/>
    <w:multiLevelType w:val="hybridMultilevel"/>
    <w:tmpl w:val="5D74BFC8"/>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5E8F6C12"/>
    <w:multiLevelType w:val="hybridMultilevel"/>
    <w:tmpl w:val="1082A5E4"/>
    <w:lvl w:ilvl="0" w:tplc="B0B6D1AC">
      <w:start w:val="1"/>
      <w:numFmt w:val="bullet"/>
      <w:pStyle w:val="Sraasalias"/>
      <w:lvlText w:val=""/>
      <w:lvlPicBulletId w:val="0"/>
      <w:lvlJc w:val="left"/>
      <w:pPr>
        <w:ind w:left="720" w:hanging="360"/>
      </w:pPr>
      <w:rPr>
        <w:rFonts w:ascii="Symbol" w:hAnsi="Symbol" w:hint="default"/>
        <w:color w:val="auto"/>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9" w15:restartNumberingAfterBreak="0">
    <w:nsid w:val="60502D98"/>
    <w:multiLevelType w:val="multilevel"/>
    <w:tmpl w:val="D6762EBA"/>
    <w:lvl w:ilvl="0">
      <w:start w:val="1"/>
      <w:numFmt w:val="bullet"/>
      <w:pStyle w:val="AlnostextBuleted"/>
      <w:lvlText w:val=""/>
      <w:lvlJc w:val="left"/>
      <w:pPr>
        <w:tabs>
          <w:tab w:val="num" w:pos="357"/>
        </w:tabs>
        <w:ind w:left="720" w:hanging="363"/>
      </w:pPr>
      <w:rPr>
        <w:rFonts w:ascii="Wingdings" w:hAnsi="Wingdings" w:hint="default"/>
      </w:rPr>
    </w:lvl>
    <w:lvl w:ilvl="1">
      <w:start w:val="1"/>
      <w:numFmt w:val="bullet"/>
      <w:lvlText w:val=""/>
      <w:lvlJc w:val="left"/>
      <w:pPr>
        <w:tabs>
          <w:tab w:val="num" w:pos="357"/>
        </w:tabs>
        <w:ind w:left="1083" w:hanging="403"/>
      </w:pPr>
      <w:rPr>
        <w:rFonts w:ascii="Wingdings" w:hAnsi="Wingdings" w:hint="default"/>
      </w:rPr>
    </w:lvl>
    <w:lvl w:ilvl="2">
      <w:start w:val="1"/>
      <w:numFmt w:val="bullet"/>
      <w:lvlText w:val=""/>
      <w:lvlJc w:val="left"/>
      <w:pPr>
        <w:tabs>
          <w:tab w:val="num" w:pos="1083"/>
        </w:tabs>
        <w:ind w:left="1440" w:hanging="357"/>
      </w:pPr>
      <w:rPr>
        <w:rFonts w:ascii="Wingdings" w:hAnsi="Wingdings" w:hint="default"/>
      </w:rPr>
    </w:lvl>
    <w:lvl w:ilvl="3">
      <w:start w:val="1"/>
      <w:numFmt w:val="bullet"/>
      <w:lvlRestart w:val="0"/>
      <w:lvlText w:val=""/>
      <w:lvlJc w:val="left"/>
      <w:pPr>
        <w:tabs>
          <w:tab w:val="num" w:pos="357"/>
        </w:tabs>
        <w:ind w:left="1440" w:firstLine="0"/>
      </w:pPr>
      <w:rPr>
        <w:rFonts w:ascii="Wingdings" w:hAnsi="Wingdings" w:hint="default"/>
      </w:rPr>
    </w:lvl>
    <w:lvl w:ilvl="4">
      <w:start w:val="1"/>
      <w:numFmt w:val="bullet"/>
      <w:lvlText w:val="o"/>
      <w:lvlJc w:val="left"/>
      <w:pPr>
        <w:tabs>
          <w:tab w:val="num" w:pos="6135"/>
        </w:tabs>
        <w:ind w:left="6135" w:hanging="360"/>
      </w:pPr>
      <w:rPr>
        <w:rFonts w:ascii="Courier New" w:hAnsi="Courier New" w:hint="default"/>
      </w:rPr>
    </w:lvl>
    <w:lvl w:ilvl="5">
      <w:start w:val="1"/>
      <w:numFmt w:val="bullet"/>
      <w:lvlText w:val=""/>
      <w:lvlJc w:val="left"/>
      <w:pPr>
        <w:tabs>
          <w:tab w:val="num" w:pos="6855"/>
        </w:tabs>
        <w:ind w:left="6855" w:hanging="360"/>
      </w:pPr>
      <w:rPr>
        <w:rFonts w:ascii="Wingdings" w:hAnsi="Wingdings" w:hint="default"/>
      </w:rPr>
    </w:lvl>
    <w:lvl w:ilvl="6">
      <w:start w:val="1"/>
      <w:numFmt w:val="bullet"/>
      <w:lvlText w:val=""/>
      <w:lvlJc w:val="left"/>
      <w:pPr>
        <w:tabs>
          <w:tab w:val="num" w:pos="7575"/>
        </w:tabs>
        <w:ind w:left="7575" w:hanging="360"/>
      </w:pPr>
      <w:rPr>
        <w:rFonts w:ascii="Symbol" w:hAnsi="Symbol" w:hint="default"/>
      </w:rPr>
    </w:lvl>
    <w:lvl w:ilvl="7">
      <w:start w:val="1"/>
      <w:numFmt w:val="bullet"/>
      <w:lvlText w:val="o"/>
      <w:lvlJc w:val="left"/>
      <w:pPr>
        <w:tabs>
          <w:tab w:val="num" w:pos="8295"/>
        </w:tabs>
        <w:ind w:left="8295" w:hanging="360"/>
      </w:pPr>
      <w:rPr>
        <w:rFonts w:ascii="Courier New" w:hAnsi="Courier New" w:cs="Courier New" w:hint="default"/>
      </w:rPr>
    </w:lvl>
    <w:lvl w:ilvl="8">
      <w:start w:val="1"/>
      <w:numFmt w:val="bullet"/>
      <w:lvlText w:val=""/>
      <w:lvlJc w:val="left"/>
      <w:pPr>
        <w:tabs>
          <w:tab w:val="num" w:pos="9015"/>
        </w:tabs>
        <w:ind w:left="9015" w:hanging="360"/>
      </w:pPr>
      <w:rPr>
        <w:rFonts w:ascii="Wingdings" w:hAnsi="Wingdings" w:hint="default"/>
      </w:rPr>
    </w:lvl>
  </w:abstractNum>
  <w:abstractNum w:abstractNumId="80" w15:restartNumberingAfterBreak="0">
    <w:nsid w:val="61961384"/>
    <w:multiLevelType w:val="hybridMultilevel"/>
    <w:tmpl w:val="E6E6ACAA"/>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64D03AB1"/>
    <w:multiLevelType w:val="hybridMultilevel"/>
    <w:tmpl w:val="6086662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65A00586"/>
    <w:multiLevelType w:val="hybridMultilevel"/>
    <w:tmpl w:val="B4F6BE02"/>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67D92A88"/>
    <w:multiLevelType w:val="multilevel"/>
    <w:tmpl w:val="C3F8BD78"/>
    <w:lvl w:ilvl="0">
      <w:start w:val="28"/>
      <w:numFmt w:val="decimal"/>
      <w:lvlText w:val="%1."/>
      <w:lvlJc w:val="left"/>
      <w:pPr>
        <w:ind w:left="555" w:hanging="55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4" w15:restartNumberingAfterBreak="0">
    <w:nsid w:val="67E1779D"/>
    <w:multiLevelType w:val="multilevel"/>
    <w:tmpl w:val="4C6C3DE0"/>
    <w:lvl w:ilvl="0">
      <w:start w:val="52"/>
      <w:numFmt w:val="decimal"/>
      <w:lvlText w:val="%1."/>
      <w:lvlJc w:val="left"/>
      <w:pPr>
        <w:ind w:left="555" w:hanging="55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5" w15:restartNumberingAfterBreak="0">
    <w:nsid w:val="68768A77"/>
    <w:multiLevelType w:val="hybridMultilevel"/>
    <w:tmpl w:val="CB10E35E"/>
    <w:lvl w:ilvl="0" w:tplc="33CC99C2">
      <w:start w:val="1"/>
      <w:numFmt w:val="bullet"/>
      <w:lvlText w:val="·"/>
      <w:lvlJc w:val="left"/>
      <w:pPr>
        <w:ind w:left="720" w:hanging="360"/>
      </w:pPr>
      <w:rPr>
        <w:rFonts w:ascii="Symbol" w:hAnsi="Symbol" w:hint="default"/>
      </w:rPr>
    </w:lvl>
    <w:lvl w:ilvl="1" w:tplc="50785B16">
      <w:start w:val="1"/>
      <w:numFmt w:val="bullet"/>
      <w:lvlText w:val="o"/>
      <w:lvlJc w:val="left"/>
      <w:pPr>
        <w:ind w:left="1440" w:hanging="360"/>
      </w:pPr>
      <w:rPr>
        <w:rFonts w:ascii="Courier New" w:hAnsi="Courier New" w:hint="default"/>
      </w:rPr>
    </w:lvl>
    <w:lvl w:ilvl="2" w:tplc="D86645B6">
      <w:start w:val="1"/>
      <w:numFmt w:val="bullet"/>
      <w:lvlText w:val=""/>
      <w:lvlJc w:val="left"/>
      <w:pPr>
        <w:ind w:left="2160" w:hanging="360"/>
      </w:pPr>
      <w:rPr>
        <w:rFonts w:ascii="Wingdings" w:hAnsi="Wingdings" w:hint="default"/>
      </w:rPr>
    </w:lvl>
    <w:lvl w:ilvl="3" w:tplc="CB761D2E">
      <w:start w:val="1"/>
      <w:numFmt w:val="bullet"/>
      <w:lvlText w:val=""/>
      <w:lvlJc w:val="left"/>
      <w:pPr>
        <w:ind w:left="2880" w:hanging="360"/>
      </w:pPr>
      <w:rPr>
        <w:rFonts w:ascii="Symbol" w:hAnsi="Symbol" w:hint="default"/>
      </w:rPr>
    </w:lvl>
    <w:lvl w:ilvl="4" w:tplc="D4402444">
      <w:start w:val="1"/>
      <w:numFmt w:val="bullet"/>
      <w:lvlText w:val="o"/>
      <w:lvlJc w:val="left"/>
      <w:pPr>
        <w:ind w:left="3600" w:hanging="360"/>
      </w:pPr>
      <w:rPr>
        <w:rFonts w:ascii="Courier New" w:hAnsi="Courier New" w:hint="default"/>
      </w:rPr>
    </w:lvl>
    <w:lvl w:ilvl="5" w:tplc="CD663C8C">
      <w:start w:val="1"/>
      <w:numFmt w:val="bullet"/>
      <w:lvlText w:val=""/>
      <w:lvlJc w:val="left"/>
      <w:pPr>
        <w:ind w:left="4320" w:hanging="360"/>
      </w:pPr>
      <w:rPr>
        <w:rFonts w:ascii="Wingdings" w:hAnsi="Wingdings" w:hint="default"/>
      </w:rPr>
    </w:lvl>
    <w:lvl w:ilvl="6" w:tplc="517C9600">
      <w:start w:val="1"/>
      <w:numFmt w:val="bullet"/>
      <w:lvlText w:val=""/>
      <w:lvlJc w:val="left"/>
      <w:pPr>
        <w:ind w:left="5040" w:hanging="360"/>
      </w:pPr>
      <w:rPr>
        <w:rFonts w:ascii="Symbol" w:hAnsi="Symbol" w:hint="default"/>
      </w:rPr>
    </w:lvl>
    <w:lvl w:ilvl="7" w:tplc="FD9CDC04">
      <w:start w:val="1"/>
      <w:numFmt w:val="bullet"/>
      <w:lvlText w:val="o"/>
      <w:lvlJc w:val="left"/>
      <w:pPr>
        <w:ind w:left="5760" w:hanging="360"/>
      </w:pPr>
      <w:rPr>
        <w:rFonts w:ascii="Courier New" w:hAnsi="Courier New" w:hint="default"/>
      </w:rPr>
    </w:lvl>
    <w:lvl w:ilvl="8" w:tplc="26CA82EE">
      <w:start w:val="1"/>
      <w:numFmt w:val="bullet"/>
      <w:lvlText w:val=""/>
      <w:lvlJc w:val="left"/>
      <w:pPr>
        <w:ind w:left="6480" w:hanging="360"/>
      </w:pPr>
      <w:rPr>
        <w:rFonts w:ascii="Wingdings" w:hAnsi="Wingdings" w:hint="default"/>
      </w:rPr>
    </w:lvl>
  </w:abstractNum>
  <w:abstractNum w:abstractNumId="86" w15:restartNumberingAfterBreak="0">
    <w:nsid w:val="69233A23"/>
    <w:multiLevelType w:val="multilevel"/>
    <w:tmpl w:val="2FE4C81A"/>
    <w:lvl w:ilvl="0">
      <w:start w:val="31"/>
      <w:numFmt w:val="decimal"/>
      <w:lvlText w:val="%1."/>
      <w:lvlJc w:val="left"/>
      <w:pPr>
        <w:ind w:left="510" w:hanging="51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87" w15:restartNumberingAfterBreak="0">
    <w:nsid w:val="6A980AF4"/>
    <w:multiLevelType w:val="hybridMultilevel"/>
    <w:tmpl w:val="D9CAC6BA"/>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6AB86D59"/>
    <w:multiLevelType w:val="multilevel"/>
    <w:tmpl w:val="7B5E2F1E"/>
    <w:lvl w:ilvl="0">
      <w:start w:val="1"/>
      <w:numFmt w:val="decimal"/>
      <w:pStyle w:val="Numeracija"/>
      <w:suff w:val="space"/>
      <w:lvlText w:val="%1."/>
      <w:lvlJc w:val="left"/>
      <w:pPr>
        <w:ind w:left="752" w:hanging="36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suff w:val="space"/>
      <w:lvlText w:val="%1.%2."/>
      <w:lvlJc w:val="left"/>
      <w:pPr>
        <w:ind w:left="1042" w:hanging="432"/>
      </w:pPr>
      <w:rPr>
        <w:rFonts w:hint="default"/>
        <w:b w:val="0"/>
      </w:rPr>
    </w:lvl>
    <w:lvl w:ilvl="2">
      <w:start w:val="1"/>
      <w:numFmt w:val="decimal"/>
      <w:suff w:val="space"/>
      <w:lvlText w:val="%1.%2.%3."/>
      <w:lvlJc w:val="left"/>
      <w:pPr>
        <w:ind w:left="1474" w:hanging="504"/>
      </w:pPr>
      <w:rPr>
        <w:rFonts w:hint="default"/>
      </w:rPr>
    </w:lvl>
    <w:lvl w:ilvl="3">
      <w:start w:val="1"/>
      <w:numFmt w:val="decimal"/>
      <w:lvlText w:val="%1.%2.%3.%4."/>
      <w:lvlJc w:val="left"/>
      <w:pPr>
        <w:ind w:left="1978" w:hanging="648"/>
      </w:pPr>
      <w:rPr>
        <w:rFonts w:hint="default"/>
      </w:rPr>
    </w:lvl>
    <w:lvl w:ilvl="4">
      <w:start w:val="1"/>
      <w:numFmt w:val="decimal"/>
      <w:lvlText w:val="%1.%2.%3.%4.%5."/>
      <w:lvlJc w:val="left"/>
      <w:pPr>
        <w:ind w:left="2482" w:hanging="792"/>
      </w:pPr>
      <w:rPr>
        <w:rFonts w:hint="default"/>
      </w:rPr>
    </w:lvl>
    <w:lvl w:ilvl="5">
      <w:start w:val="1"/>
      <w:numFmt w:val="decimal"/>
      <w:lvlText w:val="%1.%2.%3.%4.%5.%6."/>
      <w:lvlJc w:val="left"/>
      <w:pPr>
        <w:ind w:left="2986" w:hanging="936"/>
      </w:pPr>
      <w:rPr>
        <w:rFonts w:hint="default"/>
      </w:rPr>
    </w:lvl>
    <w:lvl w:ilvl="6">
      <w:start w:val="1"/>
      <w:numFmt w:val="decimal"/>
      <w:lvlText w:val="%1.%2.%3.%4.%5.%6.%7."/>
      <w:lvlJc w:val="left"/>
      <w:pPr>
        <w:ind w:left="3490" w:hanging="1080"/>
      </w:pPr>
      <w:rPr>
        <w:rFonts w:hint="default"/>
      </w:rPr>
    </w:lvl>
    <w:lvl w:ilvl="7">
      <w:start w:val="1"/>
      <w:numFmt w:val="decimal"/>
      <w:lvlText w:val="%1.%2.%3.%4.%5.%6.%7.%8."/>
      <w:lvlJc w:val="left"/>
      <w:pPr>
        <w:ind w:left="3994" w:hanging="1224"/>
      </w:pPr>
      <w:rPr>
        <w:rFonts w:hint="default"/>
      </w:rPr>
    </w:lvl>
    <w:lvl w:ilvl="8">
      <w:start w:val="1"/>
      <w:numFmt w:val="decimal"/>
      <w:lvlText w:val="%1.%2.%3.%4.%5.%6.%7.%8.%9."/>
      <w:lvlJc w:val="left"/>
      <w:pPr>
        <w:ind w:left="4570" w:hanging="1440"/>
      </w:pPr>
      <w:rPr>
        <w:rFonts w:hint="default"/>
      </w:rPr>
    </w:lvl>
  </w:abstractNum>
  <w:abstractNum w:abstractNumId="89" w15:restartNumberingAfterBreak="0">
    <w:nsid w:val="6C7C1256"/>
    <w:multiLevelType w:val="multilevel"/>
    <w:tmpl w:val="D9702CF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val="0"/>
        <w:i w:val="0"/>
      </w:rPr>
    </w:lvl>
    <w:lvl w:ilvl="2">
      <w:start w:val="1"/>
      <w:numFmt w:val="decimal"/>
      <w:isLgl/>
      <w:lvlText w:val="%1.%2.%3."/>
      <w:lvlJc w:val="left"/>
      <w:pPr>
        <w:ind w:left="1440" w:hanging="1080"/>
      </w:pPr>
      <w:rPr>
        <w:rFonts w:hint="default"/>
        <w:b w:val="0"/>
        <w:i w:val="0"/>
      </w:rPr>
    </w:lvl>
    <w:lvl w:ilvl="3">
      <w:start w:val="1"/>
      <w:numFmt w:val="decimal"/>
      <w:isLgl/>
      <w:lvlText w:val="%1.%2.%3.%4."/>
      <w:lvlJc w:val="left"/>
      <w:pPr>
        <w:ind w:left="1440" w:hanging="1080"/>
      </w:pPr>
      <w:rPr>
        <w:rFonts w:hint="default"/>
        <w:b w:val="0"/>
        <w:i w:val="0"/>
      </w:rPr>
    </w:lvl>
    <w:lvl w:ilvl="4">
      <w:start w:val="1"/>
      <w:numFmt w:val="decimal"/>
      <w:isLgl/>
      <w:lvlText w:val="%1.%2.%3.%4.%5."/>
      <w:lvlJc w:val="left"/>
      <w:pPr>
        <w:ind w:left="1800" w:hanging="1440"/>
      </w:pPr>
      <w:rPr>
        <w:rFonts w:hint="default"/>
        <w:b w:val="0"/>
        <w:i w:val="0"/>
      </w:rPr>
    </w:lvl>
    <w:lvl w:ilvl="5">
      <w:start w:val="1"/>
      <w:numFmt w:val="decimal"/>
      <w:isLgl/>
      <w:lvlText w:val="%1.%2.%3.%4.%5.%6."/>
      <w:lvlJc w:val="left"/>
      <w:pPr>
        <w:ind w:left="2160" w:hanging="1800"/>
      </w:pPr>
      <w:rPr>
        <w:rFonts w:hint="default"/>
        <w:b w:val="0"/>
        <w:i w:val="0"/>
      </w:rPr>
    </w:lvl>
    <w:lvl w:ilvl="6">
      <w:start w:val="1"/>
      <w:numFmt w:val="decimal"/>
      <w:isLgl/>
      <w:lvlText w:val="%1.%2.%3.%4.%5.%6.%7."/>
      <w:lvlJc w:val="left"/>
      <w:pPr>
        <w:ind w:left="2160" w:hanging="1800"/>
      </w:pPr>
      <w:rPr>
        <w:rFonts w:hint="default"/>
        <w:b w:val="0"/>
        <w:i w:val="0"/>
      </w:rPr>
    </w:lvl>
    <w:lvl w:ilvl="7">
      <w:start w:val="1"/>
      <w:numFmt w:val="decimal"/>
      <w:isLgl/>
      <w:lvlText w:val="%1.%2.%3.%4.%5.%6.%7.%8."/>
      <w:lvlJc w:val="left"/>
      <w:pPr>
        <w:ind w:left="2520" w:hanging="2160"/>
      </w:pPr>
      <w:rPr>
        <w:rFonts w:hint="default"/>
        <w:b w:val="0"/>
        <w:i w:val="0"/>
      </w:rPr>
    </w:lvl>
    <w:lvl w:ilvl="8">
      <w:start w:val="1"/>
      <w:numFmt w:val="decimal"/>
      <w:isLgl/>
      <w:lvlText w:val="%1.%2.%3.%4.%5.%6.%7.%8.%9."/>
      <w:lvlJc w:val="left"/>
      <w:pPr>
        <w:ind w:left="2880" w:hanging="2520"/>
      </w:pPr>
      <w:rPr>
        <w:rFonts w:hint="default"/>
        <w:b w:val="0"/>
        <w:i w:val="0"/>
      </w:rPr>
    </w:lvl>
  </w:abstractNum>
  <w:abstractNum w:abstractNumId="90" w15:restartNumberingAfterBreak="0">
    <w:nsid w:val="702F9CEF"/>
    <w:multiLevelType w:val="hybridMultilevel"/>
    <w:tmpl w:val="D5E67CD4"/>
    <w:lvl w:ilvl="0" w:tplc="62082FA8">
      <w:start w:val="1"/>
      <w:numFmt w:val="bullet"/>
      <w:lvlText w:val="·"/>
      <w:lvlJc w:val="left"/>
      <w:pPr>
        <w:ind w:left="720" w:hanging="360"/>
      </w:pPr>
      <w:rPr>
        <w:rFonts w:ascii="Symbol" w:hAnsi="Symbol" w:hint="default"/>
      </w:rPr>
    </w:lvl>
    <w:lvl w:ilvl="1" w:tplc="ABE63D0C">
      <w:start w:val="1"/>
      <w:numFmt w:val="bullet"/>
      <w:lvlText w:val="o"/>
      <w:lvlJc w:val="left"/>
      <w:pPr>
        <w:ind w:left="1440" w:hanging="360"/>
      </w:pPr>
      <w:rPr>
        <w:rFonts w:ascii="Courier New" w:hAnsi="Courier New" w:hint="default"/>
      </w:rPr>
    </w:lvl>
    <w:lvl w:ilvl="2" w:tplc="7AD80F7E">
      <w:start w:val="1"/>
      <w:numFmt w:val="bullet"/>
      <w:lvlText w:val=""/>
      <w:lvlJc w:val="left"/>
      <w:pPr>
        <w:ind w:left="2160" w:hanging="360"/>
      </w:pPr>
      <w:rPr>
        <w:rFonts w:ascii="Wingdings" w:hAnsi="Wingdings" w:hint="default"/>
      </w:rPr>
    </w:lvl>
    <w:lvl w:ilvl="3" w:tplc="CC6001C2">
      <w:start w:val="1"/>
      <w:numFmt w:val="bullet"/>
      <w:lvlText w:val=""/>
      <w:lvlJc w:val="left"/>
      <w:pPr>
        <w:ind w:left="2880" w:hanging="360"/>
      </w:pPr>
      <w:rPr>
        <w:rFonts w:ascii="Symbol" w:hAnsi="Symbol" w:hint="default"/>
      </w:rPr>
    </w:lvl>
    <w:lvl w:ilvl="4" w:tplc="E9EA551A">
      <w:start w:val="1"/>
      <w:numFmt w:val="bullet"/>
      <w:lvlText w:val="o"/>
      <w:lvlJc w:val="left"/>
      <w:pPr>
        <w:ind w:left="3600" w:hanging="360"/>
      </w:pPr>
      <w:rPr>
        <w:rFonts w:ascii="Courier New" w:hAnsi="Courier New" w:hint="default"/>
      </w:rPr>
    </w:lvl>
    <w:lvl w:ilvl="5" w:tplc="209A02A8">
      <w:start w:val="1"/>
      <w:numFmt w:val="bullet"/>
      <w:lvlText w:val=""/>
      <w:lvlJc w:val="left"/>
      <w:pPr>
        <w:ind w:left="4320" w:hanging="360"/>
      </w:pPr>
      <w:rPr>
        <w:rFonts w:ascii="Wingdings" w:hAnsi="Wingdings" w:hint="default"/>
      </w:rPr>
    </w:lvl>
    <w:lvl w:ilvl="6" w:tplc="4A76E080">
      <w:start w:val="1"/>
      <w:numFmt w:val="bullet"/>
      <w:lvlText w:val=""/>
      <w:lvlJc w:val="left"/>
      <w:pPr>
        <w:ind w:left="5040" w:hanging="360"/>
      </w:pPr>
      <w:rPr>
        <w:rFonts w:ascii="Symbol" w:hAnsi="Symbol" w:hint="default"/>
      </w:rPr>
    </w:lvl>
    <w:lvl w:ilvl="7" w:tplc="3C8E85A6">
      <w:start w:val="1"/>
      <w:numFmt w:val="bullet"/>
      <w:lvlText w:val="o"/>
      <w:lvlJc w:val="left"/>
      <w:pPr>
        <w:ind w:left="5760" w:hanging="360"/>
      </w:pPr>
      <w:rPr>
        <w:rFonts w:ascii="Courier New" w:hAnsi="Courier New" w:hint="default"/>
      </w:rPr>
    </w:lvl>
    <w:lvl w:ilvl="8" w:tplc="BF3AA056">
      <w:start w:val="1"/>
      <w:numFmt w:val="bullet"/>
      <w:lvlText w:val=""/>
      <w:lvlJc w:val="left"/>
      <w:pPr>
        <w:ind w:left="6480" w:hanging="360"/>
      </w:pPr>
      <w:rPr>
        <w:rFonts w:ascii="Wingdings" w:hAnsi="Wingdings" w:hint="default"/>
      </w:rPr>
    </w:lvl>
  </w:abstractNum>
  <w:abstractNum w:abstractNumId="91" w15:restartNumberingAfterBreak="0">
    <w:nsid w:val="72032774"/>
    <w:multiLevelType w:val="hybridMultilevel"/>
    <w:tmpl w:val="6D582A96"/>
    <w:lvl w:ilvl="0" w:tplc="32541A5E">
      <w:start w:val="1"/>
      <w:numFmt w:val="bullet"/>
      <w:lvlText w:val=""/>
      <w:lvlJc w:val="left"/>
      <w:pPr>
        <w:ind w:left="720" w:hanging="360"/>
      </w:pPr>
      <w:rPr>
        <w:rFonts w:ascii="Symbol" w:hAnsi="Symbol" w:hint="default"/>
        <w:color w:val="auto"/>
      </w:rPr>
    </w:lvl>
    <w:lvl w:ilvl="1" w:tplc="2D3EF65A">
      <w:start w:val="1"/>
      <w:numFmt w:val="bullet"/>
      <w:pStyle w:val="LenBUL3arial"/>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727C4A32"/>
    <w:multiLevelType w:val="hybridMultilevel"/>
    <w:tmpl w:val="3DA67584"/>
    <w:lvl w:ilvl="0" w:tplc="DCD2DE46">
      <w:numFmt w:val="bullet"/>
      <w:lvlText w:val=""/>
      <w:lvlJc w:val="left"/>
      <w:pPr>
        <w:ind w:left="457" w:hanging="360"/>
      </w:pPr>
      <w:rPr>
        <w:rFonts w:ascii="Symbol" w:eastAsia="Symbol" w:hAnsi="Symbol" w:cs="Symbol" w:hint="default"/>
        <w:b w:val="0"/>
        <w:bCs w:val="0"/>
        <w:i w:val="0"/>
        <w:iCs w:val="0"/>
        <w:spacing w:val="0"/>
        <w:w w:val="100"/>
        <w:sz w:val="22"/>
        <w:szCs w:val="22"/>
        <w:lang w:val="lt-LT" w:eastAsia="en-US" w:bidi="ar-SA"/>
      </w:rPr>
    </w:lvl>
    <w:lvl w:ilvl="1" w:tplc="C7FEF760">
      <w:numFmt w:val="bullet"/>
      <w:lvlText w:val="•"/>
      <w:lvlJc w:val="left"/>
      <w:pPr>
        <w:ind w:left="1321" w:hanging="360"/>
      </w:pPr>
      <w:rPr>
        <w:rFonts w:hint="default"/>
        <w:lang w:val="lt-LT" w:eastAsia="en-US" w:bidi="ar-SA"/>
      </w:rPr>
    </w:lvl>
    <w:lvl w:ilvl="2" w:tplc="9E721886">
      <w:numFmt w:val="bullet"/>
      <w:lvlText w:val="•"/>
      <w:lvlJc w:val="left"/>
      <w:pPr>
        <w:ind w:left="2182" w:hanging="360"/>
      </w:pPr>
      <w:rPr>
        <w:rFonts w:hint="default"/>
        <w:lang w:val="lt-LT" w:eastAsia="en-US" w:bidi="ar-SA"/>
      </w:rPr>
    </w:lvl>
    <w:lvl w:ilvl="3" w:tplc="3B14D240">
      <w:numFmt w:val="bullet"/>
      <w:lvlText w:val="•"/>
      <w:lvlJc w:val="left"/>
      <w:pPr>
        <w:ind w:left="3043" w:hanging="360"/>
      </w:pPr>
      <w:rPr>
        <w:rFonts w:hint="default"/>
        <w:lang w:val="lt-LT" w:eastAsia="en-US" w:bidi="ar-SA"/>
      </w:rPr>
    </w:lvl>
    <w:lvl w:ilvl="4" w:tplc="72220904">
      <w:numFmt w:val="bullet"/>
      <w:lvlText w:val="•"/>
      <w:lvlJc w:val="left"/>
      <w:pPr>
        <w:ind w:left="3904" w:hanging="360"/>
      </w:pPr>
      <w:rPr>
        <w:rFonts w:hint="default"/>
        <w:lang w:val="lt-LT" w:eastAsia="en-US" w:bidi="ar-SA"/>
      </w:rPr>
    </w:lvl>
    <w:lvl w:ilvl="5" w:tplc="43581132">
      <w:numFmt w:val="bullet"/>
      <w:lvlText w:val="•"/>
      <w:lvlJc w:val="left"/>
      <w:pPr>
        <w:ind w:left="4766" w:hanging="360"/>
      </w:pPr>
      <w:rPr>
        <w:rFonts w:hint="default"/>
        <w:lang w:val="lt-LT" w:eastAsia="en-US" w:bidi="ar-SA"/>
      </w:rPr>
    </w:lvl>
    <w:lvl w:ilvl="6" w:tplc="FCD631D2">
      <w:numFmt w:val="bullet"/>
      <w:lvlText w:val="•"/>
      <w:lvlJc w:val="left"/>
      <w:pPr>
        <w:ind w:left="5627" w:hanging="360"/>
      </w:pPr>
      <w:rPr>
        <w:rFonts w:hint="default"/>
        <w:lang w:val="lt-LT" w:eastAsia="en-US" w:bidi="ar-SA"/>
      </w:rPr>
    </w:lvl>
    <w:lvl w:ilvl="7" w:tplc="BB8A5388">
      <w:numFmt w:val="bullet"/>
      <w:lvlText w:val="•"/>
      <w:lvlJc w:val="left"/>
      <w:pPr>
        <w:ind w:left="6488" w:hanging="360"/>
      </w:pPr>
      <w:rPr>
        <w:rFonts w:hint="default"/>
        <w:lang w:val="lt-LT" w:eastAsia="en-US" w:bidi="ar-SA"/>
      </w:rPr>
    </w:lvl>
    <w:lvl w:ilvl="8" w:tplc="EAF077A6">
      <w:numFmt w:val="bullet"/>
      <w:lvlText w:val="•"/>
      <w:lvlJc w:val="left"/>
      <w:pPr>
        <w:ind w:left="7349" w:hanging="360"/>
      </w:pPr>
      <w:rPr>
        <w:rFonts w:hint="default"/>
        <w:lang w:val="lt-LT" w:eastAsia="en-US" w:bidi="ar-SA"/>
      </w:rPr>
    </w:lvl>
  </w:abstractNum>
  <w:abstractNum w:abstractNumId="93" w15:restartNumberingAfterBreak="0">
    <w:nsid w:val="72D06E6F"/>
    <w:multiLevelType w:val="multilevel"/>
    <w:tmpl w:val="ABC8A1D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94" w15:restartNumberingAfterBreak="0">
    <w:nsid w:val="73AD8A55"/>
    <w:multiLevelType w:val="hybridMultilevel"/>
    <w:tmpl w:val="8B6C1CB4"/>
    <w:lvl w:ilvl="0" w:tplc="84E011D6">
      <w:start w:val="1"/>
      <w:numFmt w:val="bullet"/>
      <w:lvlText w:val=""/>
      <w:lvlJc w:val="left"/>
      <w:pPr>
        <w:ind w:left="720" w:hanging="360"/>
      </w:pPr>
      <w:rPr>
        <w:rFonts w:ascii="Symbol" w:hAnsi="Symbol" w:hint="default"/>
      </w:rPr>
    </w:lvl>
    <w:lvl w:ilvl="1" w:tplc="84067950">
      <w:start w:val="1"/>
      <w:numFmt w:val="bullet"/>
      <w:lvlText w:val="o"/>
      <w:lvlJc w:val="left"/>
      <w:pPr>
        <w:ind w:left="1440" w:hanging="360"/>
      </w:pPr>
      <w:rPr>
        <w:rFonts w:ascii="Courier New" w:hAnsi="Courier New" w:hint="default"/>
      </w:rPr>
    </w:lvl>
    <w:lvl w:ilvl="2" w:tplc="4FC46A20">
      <w:start w:val="1"/>
      <w:numFmt w:val="bullet"/>
      <w:lvlText w:val=""/>
      <w:lvlJc w:val="left"/>
      <w:pPr>
        <w:ind w:left="2160" w:hanging="360"/>
      </w:pPr>
      <w:rPr>
        <w:rFonts w:ascii="Wingdings" w:hAnsi="Wingdings" w:hint="default"/>
      </w:rPr>
    </w:lvl>
    <w:lvl w:ilvl="3" w:tplc="EFA4F12C">
      <w:start w:val="1"/>
      <w:numFmt w:val="bullet"/>
      <w:lvlText w:val=""/>
      <w:lvlJc w:val="left"/>
      <w:pPr>
        <w:ind w:left="2880" w:hanging="360"/>
      </w:pPr>
      <w:rPr>
        <w:rFonts w:ascii="Symbol" w:hAnsi="Symbol" w:hint="default"/>
      </w:rPr>
    </w:lvl>
    <w:lvl w:ilvl="4" w:tplc="EDE62080">
      <w:start w:val="1"/>
      <w:numFmt w:val="bullet"/>
      <w:lvlText w:val="o"/>
      <w:lvlJc w:val="left"/>
      <w:pPr>
        <w:ind w:left="3600" w:hanging="360"/>
      </w:pPr>
      <w:rPr>
        <w:rFonts w:ascii="Courier New" w:hAnsi="Courier New" w:hint="default"/>
      </w:rPr>
    </w:lvl>
    <w:lvl w:ilvl="5" w:tplc="3962E5DA">
      <w:start w:val="1"/>
      <w:numFmt w:val="bullet"/>
      <w:lvlText w:val=""/>
      <w:lvlJc w:val="left"/>
      <w:pPr>
        <w:ind w:left="4320" w:hanging="360"/>
      </w:pPr>
      <w:rPr>
        <w:rFonts w:ascii="Wingdings" w:hAnsi="Wingdings" w:hint="default"/>
      </w:rPr>
    </w:lvl>
    <w:lvl w:ilvl="6" w:tplc="6686A50C">
      <w:start w:val="1"/>
      <w:numFmt w:val="bullet"/>
      <w:lvlText w:val=""/>
      <w:lvlJc w:val="left"/>
      <w:pPr>
        <w:ind w:left="5040" w:hanging="360"/>
      </w:pPr>
      <w:rPr>
        <w:rFonts w:ascii="Symbol" w:hAnsi="Symbol" w:hint="default"/>
      </w:rPr>
    </w:lvl>
    <w:lvl w:ilvl="7" w:tplc="288CDF7E">
      <w:start w:val="1"/>
      <w:numFmt w:val="bullet"/>
      <w:lvlText w:val="o"/>
      <w:lvlJc w:val="left"/>
      <w:pPr>
        <w:ind w:left="5760" w:hanging="360"/>
      </w:pPr>
      <w:rPr>
        <w:rFonts w:ascii="Courier New" w:hAnsi="Courier New" w:hint="default"/>
      </w:rPr>
    </w:lvl>
    <w:lvl w:ilvl="8" w:tplc="8CA07B14">
      <w:start w:val="1"/>
      <w:numFmt w:val="bullet"/>
      <w:lvlText w:val=""/>
      <w:lvlJc w:val="left"/>
      <w:pPr>
        <w:ind w:left="6480" w:hanging="360"/>
      </w:pPr>
      <w:rPr>
        <w:rFonts w:ascii="Wingdings" w:hAnsi="Wingdings" w:hint="default"/>
      </w:rPr>
    </w:lvl>
  </w:abstractNum>
  <w:abstractNum w:abstractNumId="95" w15:restartNumberingAfterBreak="0">
    <w:nsid w:val="741E0400"/>
    <w:multiLevelType w:val="hybridMultilevel"/>
    <w:tmpl w:val="59DE0C6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743D0DEC"/>
    <w:multiLevelType w:val="hybridMultilevel"/>
    <w:tmpl w:val="F5961802"/>
    <w:lvl w:ilvl="0" w:tplc="04270001">
      <w:start w:val="1"/>
      <w:numFmt w:val="none"/>
      <w:pStyle w:val="Dmesio"/>
      <w:lvlText w:val="Dėmesio!"/>
      <w:lvlJc w:val="left"/>
      <w:pPr>
        <w:tabs>
          <w:tab w:val="num" w:pos="1134"/>
        </w:tabs>
        <w:ind w:left="1134" w:hanging="1134"/>
      </w:pPr>
      <w:rPr>
        <w:rFonts w:ascii="Arial" w:hAnsi="Arial" w:hint="default"/>
        <w:b/>
        <w:i w:val="0"/>
        <w:sz w:val="20"/>
        <w:szCs w:val="20"/>
      </w:rPr>
    </w:lvl>
    <w:lvl w:ilvl="1" w:tplc="04270003" w:tentative="1">
      <w:start w:val="1"/>
      <w:numFmt w:val="lowerLetter"/>
      <w:lvlText w:val="%2."/>
      <w:lvlJc w:val="left"/>
      <w:pPr>
        <w:tabs>
          <w:tab w:val="num" w:pos="1440"/>
        </w:tabs>
        <w:ind w:left="1440" w:hanging="360"/>
      </w:pPr>
    </w:lvl>
    <w:lvl w:ilvl="2" w:tplc="04270005" w:tentative="1">
      <w:start w:val="1"/>
      <w:numFmt w:val="lowerRoman"/>
      <w:lvlText w:val="%3."/>
      <w:lvlJc w:val="right"/>
      <w:pPr>
        <w:tabs>
          <w:tab w:val="num" w:pos="2160"/>
        </w:tabs>
        <w:ind w:left="2160" w:hanging="180"/>
      </w:pPr>
    </w:lvl>
    <w:lvl w:ilvl="3" w:tplc="04270001" w:tentative="1">
      <w:start w:val="1"/>
      <w:numFmt w:val="decimal"/>
      <w:lvlText w:val="%4."/>
      <w:lvlJc w:val="left"/>
      <w:pPr>
        <w:tabs>
          <w:tab w:val="num" w:pos="2880"/>
        </w:tabs>
        <w:ind w:left="2880" w:hanging="360"/>
      </w:pPr>
    </w:lvl>
    <w:lvl w:ilvl="4" w:tplc="04270003" w:tentative="1">
      <w:start w:val="1"/>
      <w:numFmt w:val="lowerLetter"/>
      <w:lvlText w:val="%5."/>
      <w:lvlJc w:val="left"/>
      <w:pPr>
        <w:tabs>
          <w:tab w:val="num" w:pos="3600"/>
        </w:tabs>
        <w:ind w:left="3600" w:hanging="360"/>
      </w:pPr>
    </w:lvl>
    <w:lvl w:ilvl="5" w:tplc="04270005" w:tentative="1">
      <w:start w:val="1"/>
      <w:numFmt w:val="lowerRoman"/>
      <w:lvlText w:val="%6."/>
      <w:lvlJc w:val="right"/>
      <w:pPr>
        <w:tabs>
          <w:tab w:val="num" w:pos="4320"/>
        </w:tabs>
        <w:ind w:left="4320" w:hanging="180"/>
      </w:pPr>
    </w:lvl>
    <w:lvl w:ilvl="6" w:tplc="04270001" w:tentative="1">
      <w:start w:val="1"/>
      <w:numFmt w:val="decimal"/>
      <w:lvlText w:val="%7."/>
      <w:lvlJc w:val="left"/>
      <w:pPr>
        <w:tabs>
          <w:tab w:val="num" w:pos="5040"/>
        </w:tabs>
        <w:ind w:left="5040" w:hanging="360"/>
      </w:pPr>
    </w:lvl>
    <w:lvl w:ilvl="7" w:tplc="04270003" w:tentative="1">
      <w:start w:val="1"/>
      <w:numFmt w:val="lowerLetter"/>
      <w:lvlText w:val="%8."/>
      <w:lvlJc w:val="left"/>
      <w:pPr>
        <w:tabs>
          <w:tab w:val="num" w:pos="5760"/>
        </w:tabs>
        <w:ind w:left="5760" w:hanging="360"/>
      </w:pPr>
    </w:lvl>
    <w:lvl w:ilvl="8" w:tplc="04270005" w:tentative="1">
      <w:start w:val="1"/>
      <w:numFmt w:val="lowerRoman"/>
      <w:lvlText w:val="%9."/>
      <w:lvlJc w:val="right"/>
      <w:pPr>
        <w:tabs>
          <w:tab w:val="num" w:pos="6480"/>
        </w:tabs>
        <w:ind w:left="6480" w:hanging="180"/>
      </w:pPr>
    </w:lvl>
  </w:abstractNum>
  <w:abstractNum w:abstractNumId="97" w15:restartNumberingAfterBreak="0">
    <w:nsid w:val="751A2EA3"/>
    <w:multiLevelType w:val="multilevel"/>
    <w:tmpl w:val="B066CCAE"/>
    <w:lvl w:ilvl="0">
      <w:start w:val="189"/>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98" w15:restartNumberingAfterBreak="0">
    <w:nsid w:val="76E202FC"/>
    <w:multiLevelType w:val="hybridMultilevel"/>
    <w:tmpl w:val="2EAC0BEC"/>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77BE0C7F"/>
    <w:multiLevelType w:val="multilevel"/>
    <w:tmpl w:val="E8046EE6"/>
    <w:lvl w:ilvl="0">
      <w:start w:val="1"/>
      <w:numFmt w:val="bullet"/>
      <w:lvlText w:val=""/>
      <w:lvlJc w:val="left"/>
      <w:pPr>
        <w:tabs>
          <w:tab w:val="num" w:pos="1080"/>
        </w:tabs>
        <w:ind w:left="0" w:firstLine="720"/>
      </w:pPr>
      <w:rPr>
        <w:rFonts w:ascii="Symbol" w:hAnsi="Symbol"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00" w15:restartNumberingAfterBreak="0">
    <w:nsid w:val="782EB382"/>
    <w:multiLevelType w:val="hybridMultilevel"/>
    <w:tmpl w:val="FF0ABC5C"/>
    <w:lvl w:ilvl="0" w:tplc="CC7C4C66">
      <w:start w:val="1"/>
      <w:numFmt w:val="bullet"/>
      <w:lvlText w:val="·"/>
      <w:lvlJc w:val="left"/>
      <w:pPr>
        <w:ind w:left="720" w:hanging="360"/>
      </w:pPr>
      <w:rPr>
        <w:rFonts w:ascii="Symbol" w:hAnsi="Symbol" w:hint="default"/>
      </w:rPr>
    </w:lvl>
    <w:lvl w:ilvl="1" w:tplc="3482D042">
      <w:start w:val="1"/>
      <w:numFmt w:val="bullet"/>
      <w:lvlText w:val="o"/>
      <w:lvlJc w:val="left"/>
      <w:pPr>
        <w:ind w:left="1440" w:hanging="360"/>
      </w:pPr>
      <w:rPr>
        <w:rFonts w:ascii="Courier New" w:hAnsi="Courier New" w:hint="default"/>
      </w:rPr>
    </w:lvl>
    <w:lvl w:ilvl="2" w:tplc="04C8DD6C">
      <w:start w:val="1"/>
      <w:numFmt w:val="bullet"/>
      <w:lvlText w:val=""/>
      <w:lvlJc w:val="left"/>
      <w:pPr>
        <w:ind w:left="2160" w:hanging="360"/>
      </w:pPr>
      <w:rPr>
        <w:rFonts w:ascii="Wingdings" w:hAnsi="Wingdings" w:hint="default"/>
      </w:rPr>
    </w:lvl>
    <w:lvl w:ilvl="3" w:tplc="FA16C9D8">
      <w:start w:val="1"/>
      <w:numFmt w:val="bullet"/>
      <w:lvlText w:val=""/>
      <w:lvlJc w:val="left"/>
      <w:pPr>
        <w:ind w:left="2880" w:hanging="360"/>
      </w:pPr>
      <w:rPr>
        <w:rFonts w:ascii="Symbol" w:hAnsi="Symbol" w:hint="default"/>
      </w:rPr>
    </w:lvl>
    <w:lvl w:ilvl="4" w:tplc="EA5EA22E">
      <w:start w:val="1"/>
      <w:numFmt w:val="bullet"/>
      <w:lvlText w:val="o"/>
      <w:lvlJc w:val="left"/>
      <w:pPr>
        <w:ind w:left="3600" w:hanging="360"/>
      </w:pPr>
      <w:rPr>
        <w:rFonts w:ascii="Courier New" w:hAnsi="Courier New" w:hint="default"/>
      </w:rPr>
    </w:lvl>
    <w:lvl w:ilvl="5" w:tplc="667071A4">
      <w:start w:val="1"/>
      <w:numFmt w:val="bullet"/>
      <w:lvlText w:val=""/>
      <w:lvlJc w:val="left"/>
      <w:pPr>
        <w:ind w:left="4320" w:hanging="360"/>
      </w:pPr>
      <w:rPr>
        <w:rFonts w:ascii="Wingdings" w:hAnsi="Wingdings" w:hint="default"/>
      </w:rPr>
    </w:lvl>
    <w:lvl w:ilvl="6" w:tplc="20F6C24C">
      <w:start w:val="1"/>
      <w:numFmt w:val="bullet"/>
      <w:lvlText w:val=""/>
      <w:lvlJc w:val="left"/>
      <w:pPr>
        <w:ind w:left="5040" w:hanging="360"/>
      </w:pPr>
      <w:rPr>
        <w:rFonts w:ascii="Symbol" w:hAnsi="Symbol" w:hint="default"/>
      </w:rPr>
    </w:lvl>
    <w:lvl w:ilvl="7" w:tplc="4E744C64">
      <w:start w:val="1"/>
      <w:numFmt w:val="bullet"/>
      <w:lvlText w:val="o"/>
      <w:lvlJc w:val="left"/>
      <w:pPr>
        <w:ind w:left="5760" w:hanging="360"/>
      </w:pPr>
      <w:rPr>
        <w:rFonts w:ascii="Courier New" w:hAnsi="Courier New" w:hint="default"/>
      </w:rPr>
    </w:lvl>
    <w:lvl w:ilvl="8" w:tplc="06E62836">
      <w:start w:val="1"/>
      <w:numFmt w:val="bullet"/>
      <w:lvlText w:val=""/>
      <w:lvlJc w:val="left"/>
      <w:pPr>
        <w:ind w:left="6480" w:hanging="360"/>
      </w:pPr>
      <w:rPr>
        <w:rFonts w:ascii="Wingdings" w:hAnsi="Wingdings" w:hint="default"/>
      </w:rPr>
    </w:lvl>
  </w:abstractNum>
  <w:abstractNum w:abstractNumId="101" w15:restartNumberingAfterBreak="0">
    <w:nsid w:val="78423E9D"/>
    <w:multiLevelType w:val="multilevel"/>
    <w:tmpl w:val="5F92FBCA"/>
    <w:lvl w:ilvl="0">
      <w:start w:val="1"/>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3."/>
      <w:lvlJc w:val="left"/>
      <w:pPr>
        <w:ind w:left="1080" w:hanging="1080"/>
      </w:pPr>
      <w:rPr>
        <w:rFonts w:ascii="Tahoma" w:eastAsiaTheme="minorHAnsi" w:hAnsi="Tahoma" w:cs="Tahoma"/>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02" w15:restartNumberingAfterBreak="0">
    <w:nsid w:val="7A8511A2"/>
    <w:multiLevelType w:val="multilevel"/>
    <w:tmpl w:val="36445DE2"/>
    <w:lvl w:ilvl="0">
      <w:start w:val="148"/>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03" w15:restartNumberingAfterBreak="0">
    <w:nsid w:val="7B442E36"/>
    <w:multiLevelType w:val="hybridMultilevel"/>
    <w:tmpl w:val="58180F7A"/>
    <w:lvl w:ilvl="0" w:tplc="0427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7B8628E3"/>
    <w:multiLevelType w:val="hybridMultilevel"/>
    <w:tmpl w:val="277ACDF4"/>
    <w:lvl w:ilvl="0" w:tplc="0427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7F6F217E"/>
    <w:multiLevelType w:val="hybridMultilevel"/>
    <w:tmpl w:val="8E4A2552"/>
    <w:lvl w:ilvl="0" w:tplc="FFFFFFFF">
      <w:start w:val="1"/>
      <w:numFmt w:val="bullet"/>
      <w:pStyle w:val="ListBullet2"/>
      <w:lvlText w:val=""/>
      <w:lvlJc w:val="left"/>
      <w:pPr>
        <w:tabs>
          <w:tab w:val="num" w:pos="720"/>
        </w:tabs>
        <w:ind w:left="720" w:hanging="360"/>
      </w:pPr>
      <w:rPr>
        <w:rFonts w:ascii="Wingdings" w:hAnsi="Wingding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627249426">
    <w:abstractNumId w:val="94"/>
  </w:num>
  <w:num w:numId="2" w16cid:durableId="133765227">
    <w:abstractNumId w:val="56"/>
  </w:num>
  <w:num w:numId="3" w16cid:durableId="585648884">
    <w:abstractNumId w:val="51"/>
  </w:num>
  <w:num w:numId="4" w16cid:durableId="638458187">
    <w:abstractNumId w:val="54"/>
  </w:num>
  <w:num w:numId="5" w16cid:durableId="1373966325">
    <w:abstractNumId w:val="96"/>
  </w:num>
  <w:num w:numId="6" w16cid:durableId="1748459111">
    <w:abstractNumId w:val="10"/>
  </w:num>
  <w:num w:numId="7" w16cid:durableId="1167592870">
    <w:abstractNumId w:val="27"/>
  </w:num>
  <w:num w:numId="8" w16cid:durableId="751002669">
    <w:abstractNumId w:val="79"/>
  </w:num>
  <w:num w:numId="9" w16cid:durableId="127020366">
    <w:abstractNumId w:val="7"/>
  </w:num>
  <w:num w:numId="10" w16cid:durableId="1091320145">
    <w:abstractNumId w:val="29"/>
  </w:num>
  <w:num w:numId="11" w16cid:durableId="2060589614">
    <w:abstractNumId w:val="78"/>
  </w:num>
  <w:num w:numId="12" w16cid:durableId="2075539727">
    <w:abstractNumId w:val="28"/>
  </w:num>
  <w:num w:numId="13" w16cid:durableId="1233390612">
    <w:abstractNumId w:val="65"/>
  </w:num>
  <w:num w:numId="14" w16cid:durableId="1032268599">
    <w:abstractNumId w:val="9"/>
  </w:num>
  <w:num w:numId="15" w16cid:durableId="723943376">
    <w:abstractNumId w:val="91"/>
  </w:num>
  <w:num w:numId="16" w16cid:durableId="36395539">
    <w:abstractNumId w:val="105"/>
  </w:num>
  <w:num w:numId="17" w16cid:durableId="955599744">
    <w:abstractNumId w:val="88"/>
  </w:num>
  <w:num w:numId="18" w16cid:durableId="473449237">
    <w:abstractNumId w:val="25"/>
  </w:num>
  <w:num w:numId="19" w16cid:durableId="1418673659">
    <w:abstractNumId w:val="68"/>
  </w:num>
  <w:num w:numId="20" w16cid:durableId="465590844">
    <w:abstractNumId w:val="58"/>
  </w:num>
  <w:num w:numId="21" w16cid:durableId="1398480417">
    <w:abstractNumId w:val="23"/>
  </w:num>
  <w:num w:numId="22" w16cid:durableId="1986425576">
    <w:abstractNumId w:val="67"/>
  </w:num>
  <w:num w:numId="23" w16cid:durableId="549223060">
    <w:abstractNumId w:val="104"/>
  </w:num>
  <w:num w:numId="24" w16cid:durableId="1024018623">
    <w:abstractNumId w:val="38"/>
  </w:num>
  <w:num w:numId="25" w16cid:durableId="606471756">
    <w:abstractNumId w:val="103"/>
  </w:num>
  <w:num w:numId="26" w16cid:durableId="1742488268">
    <w:abstractNumId w:val="82"/>
  </w:num>
  <w:num w:numId="27" w16cid:durableId="790904243">
    <w:abstractNumId w:val="63"/>
  </w:num>
  <w:num w:numId="28" w16cid:durableId="1617104914">
    <w:abstractNumId w:val="57"/>
  </w:num>
  <w:num w:numId="29" w16cid:durableId="1556887736">
    <w:abstractNumId w:val="80"/>
  </w:num>
  <w:num w:numId="30" w16cid:durableId="1746217893">
    <w:abstractNumId w:val="48"/>
  </w:num>
  <w:num w:numId="31" w16cid:durableId="37246715">
    <w:abstractNumId w:val="87"/>
  </w:num>
  <w:num w:numId="32" w16cid:durableId="1086684142">
    <w:abstractNumId w:val="46"/>
  </w:num>
  <w:num w:numId="33" w16cid:durableId="1451052043">
    <w:abstractNumId w:val="32"/>
  </w:num>
  <w:num w:numId="34" w16cid:durableId="768358935">
    <w:abstractNumId w:val="36"/>
  </w:num>
  <w:num w:numId="35" w16cid:durableId="1675645068">
    <w:abstractNumId w:val="35"/>
  </w:num>
  <w:num w:numId="36" w16cid:durableId="2033068171">
    <w:abstractNumId w:val="11"/>
  </w:num>
  <w:num w:numId="37" w16cid:durableId="1418820193">
    <w:abstractNumId w:val="62"/>
  </w:num>
  <w:num w:numId="38" w16cid:durableId="1158227967">
    <w:abstractNumId w:val="93"/>
  </w:num>
  <w:num w:numId="39" w16cid:durableId="429350536">
    <w:abstractNumId w:val="12"/>
  </w:num>
  <w:num w:numId="40" w16cid:durableId="436369410">
    <w:abstractNumId w:val="37"/>
  </w:num>
  <w:num w:numId="41" w16cid:durableId="767850579">
    <w:abstractNumId w:val="71"/>
  </w:num>
  <w:num w:numId="42" w16cid:durableId="628441785">
    <w:abstractNumId w:val="72"/>
  </w:num>
  <w:num w:numId="43" w16cid:durableId="971326676">
    <w:abstractNumId w:val="95"/>
  </w:num>
  <w:num w:numId="44" w16cid:durableId="1013648638">
    <w:abstractNumId w:val="8"/>
  </w:num>
  <w:num w:numId="45" w16cid:durableId="59329086">
    <w:abstractNumId w:val="55"/>
  </w:num>
  <w:num w:numId="46" w16cid:durableId="430322020">
    <w:abstractNumId w:val="89"/>
  </w:num>
  <w:num w:numId="47" w16cid:durableId="10838101">
    <w:abstractNumId w:val="13"/>
  </w:num>
  <w:num w:numId="48" w16cid:durableId="228617443">
    <w:abstractNumId w:val="20"/>
  </w:num>
  <w:num w:numId="49" w16cid:durableId="1815024885">
    <w:abstractNumId w:val="98"/>
  </w:num>
  <w:num w:numId="50" w16cid:durableId="1646272772">
    <w:abstractNumId w:val="4"/>
  </w:num>
  <w:num w:numId="51" w16cid:durableId="2118793685">
    <w:abstractNumId w:val="75"/>
  </w:num>
  <w:num w:numId="52" w16cid:durableId="1207334374">
    <w:abstractNumId w:val="41"/>
  </w:num>
  <w:num w:numId="53" w16cid:durableId="861020168">
    <w:abstractNumId w:val="77"/>
  </w:num>
  <w:num w:numId="54" w16cid:durableId="688146899">
    <w:abstractNumId w:val="81"/>
  </w:num>
  <w:num w:numId="55" w16cid:durableId="1053113986">
    <w:abstractNumId w:val="64"/>
  </w:num>
  <w:num w:numId="56" w16cid:durableId="107967405">
    <w:abstractNumId w:val="73"/>
  </w:num>
  <w:num w:numId="57" w16cid:durableId="224994911">
    <w:abstractNumId w:val="50"/>
    <w:lvlOverride w:ilvl="0">
      <w:lvl w:ilvl="0">
        <w:numFmt w:val="decimal"/>
        <w:lvlText w:val="%1."/>
        <w:lvlJc w:val="left"/>
        <w:pPr>
          <w:tabs>
            <w:tab w:val="num" w:pos="360"/>
          </w:tabs>
          <w:ind w:left="0" w:firstLine="0"/>
        </w:pPr>
        <w:rPr>
          <w:rFonts w:ascii="Tahoma" w:hAnsi="Tahoma" w:hint="default"/>
          <w:i w:val="0"/>
          <w:iCs w:val="0"/>
          <w:color w:val="auto"/>
        </w:rPr>
      </w:lvl>
    </w:lvlOverride>
    <w:lvlOverride w:ilvl="1">
      <w:lvl w:ilvl="1">
        <w:numFmt w:val="decimal"/>
        <w:lvlText w:val="%2."/>
        <w:lvlJc w:val="left"/>
        <w:pPr>
          <w:ind w:left="360" w:hanging="360"/>
        </w:pPr>
        <w:rPr>
          <w:rFonts w:hint="default"/>
        </w:rPr>
      </w:lvl>
    </w:lvlOverride>
    <w:lvlOverride w:ilvl="2">
      <w:lvl w:ilvl="2">
        <w:numFmt w:val="decimal"/>
        <w:suff w:val="space"/>
        <w:lvlText w:val="%1.%2.%3."/>
        <w:lvlJc w:val="left"/>
        <w:pPr>
          <w:ind w:left="0" w:firstLine="0"/>
        </w:pPr>
        <w:rPr>
          <w:rFonts w:hint="default"/>
          <w:i w:val="0"/>
          <w:iCs w:val="0"/>
          <w:color w:val="0070C0"/>
        </w:rPr>
      </w:lvl>
    </w:lvlOverride>
    <w:lvlOverride w:ilvl="3">
      <w:lvl w:ilvl="3">
        <w:numFmt w:val="decimal"/>
        <w:suff w:val="space"/>
        <w:lvlText w:val="%1.%2.%3.%4."/>
        <w:lvlJc w:val="left"/>
        <w:pPr>
          <w:ind w:left="0" w:firstLine="0"/>
        </w:pPr>
        <w:rPr>
          <w:rFonts w:hint="default"/>
          <w:i w:val="0"/>
          <w:iCs w:val="0"/>
          <w:color w:val="0070C0"/>
        </w:rPr>
      </w:lvl>
    </w:lvlOverride>
    <w:lvlOverride w:ilvl="4">
      <w:lvl w:ilvl="4">
        <w:numFmt w:val="decimal"/>
        <w:suff w:val="space"/>
        <w:lvlText w:val="%1.%2.%3.%4.%5."/>
        <w:lvlJc w:val="left"/>
        <w:pPr>
          <w:ind w:left="0" w:firstLine="0"/>
        </w:pPr>
        <w:rPr>
          <w:rFonts w:hint="default"/>
          <w:i w:val="0"/>
          <w:iCs w:val="0"/>
          <w:color w:val="auto"/>
          <w:sz w:val="24"/>
          <w:szCs w:val="24"/>
        </w:rPr>
      </w:lvl>
    </w:lvlOverride>
    <w:lvlOverride w:ilvl="5">
      <w:lvl w:ilvl="5">
        <w:numFmt w:val="decimal"/>
        <w:suff w:val="space"/>
        <w:lvlText w:val="%1.%2.%3.%4.%5.%6."/>
        <w:lvlJc w:val="left"/>
        <w:pPr>
          <w:ind w:left="0" w:firstLine="0"/>
        </w:pPr>
        <w:rPr>
          <w:rFonts w:hint="default"/>
          <w:i w:val="0"/>
          <w:iCs w:val="0"/>
          <w:color w:val="auto"/>
        </w:rPr>
      </w:lvl>
    </w:lvlOverride>
    <w:lvlOverride w:ilvl="6">
      <w:lvl w:ilvl="6">
        <w:numFmt w:val="decimal"/>
        <w:suff w:val="space"/>
        <w:lvlText w:val="%1.%2.%3.%4.%5.%6.%7."/>
        <w:lvlJc w:val="left"/>
        <w:pPr>
          <w:ind w:left="0" w:firstLine="0"/>
        </w:pPr>
        <w:rPr>
          <w:rFonts w:hint="default"/>
        </w:rPr>
      </w:lvl>
    </w:lvlOverride>
    <w:lvlOverride w:ilvl="7">
      <w:lvl w:ilvl="7">
        <w:numFmt w:val="decimal"/>
        <w:suff w:val="space"/>
        <w:lvlText w:val="%1.%2.%3.%4.%5.%6.%7.%8."/>
        <w:lvlJc w:val="left"/>
        <w:pPr>
          <w:ind w:left="0" w:firstLine="0"/>
        </w:pPr>
        <w:rPr>
          <w:rFonts w:hint="default"/>
        </w:rPr>
      </w:lvl>
    </w:lvlOverride>
    <w:lvlOverride w:ilvl="8">
      <w:lvl w:ilvl="8">
        <w:numFmt w:val="decimal"/>
        <w:suff w:val="space"/>
        <w:lvlText w:val="%1.%2.%3.%4.%5.%6.%7.%8.%9."/>
        <w:lvlJc w:val="left"/>
        <w:pPr>
          <w:ind w:left="0" w:firstLine="0"/>
        </w:pPr>
        <w:rPr>
          <w:rFonts w:hint="default"/>
        </w:rPr>
      </w:lvl>
    </w:lvlOverride>
  </w:num>
  <w:num w:numId="58" w16cid:durableId="1153255834">
    <w:abstractNumId w:val="2"/>
  </w:num>
  <w:num w:numId="59" w16cid:durableId="2129817593">
    <w:abstractNumId w:val="99"/>
  </w:num>
  <w:num w:numId="60" w16cid:durableId="950359299">
    <w:abstractNumId w:val="17"/>
  </w:num>
  <w:num w:numId="61" w16cid:durableId="37779050">
    <w:abstractNumId w:val="74"/>
  </w:num>
  <w:num w:numId="62" w16cid:durableId="1114404201">
    <w:abstractNumId w:val="18"/>
  </w:num>
  <w:num w:numId="63" w16cid:durableId="75595464">
    <w:abstractNumId w:val="85"/>
  </w:num>
  <w:num w:numId="64" w16cid:durableId="103352018">
    <w:abstractNumId w:val="24"/>
  </w:num>
  <w:num w:numId="65" w16cid:durableId="1536581438">
    <w:abstractNumId w:val="90"/>
  </w:num>
  <w:num w:numId="66" w16cid:durableId="238516852">
    <w:abstractNumId w:val="44"/>
  </w:num>
  <w:num w:numId="67" w16cid:durableId="1024598415">
    <w:abstractNumId w:val="100"/>
  </w:num>
  <w:num w:numId="68" w16cid:durableId="1640107393">
    <w:abstractNumId w:val="16"/>
  </w:num>
  <w:num w:numId="69" w16cid:durableId="1072461898">
    <w:abstractNumId w:val="30"/>
  </w:num>
  <w:num w:numId="70" w16cid:durableId="3944074">
    <w:abstractNumId w:val="69"/>
  </w:num>
  <w:num w:numId="71" w16cid:durableId="1692950275">
    <w:abstractNumId w:val="92"/>
  </w:num>
  <w:num w:numId="72" w16cid:durableId="1836257815">
    <w:abstractNumId w:val="101"/>
  </w:num>
  <w:num w:numId="73" w16cid:durableId="1441333372">
    <w:abstractNumId w:val="76"/>
  </w:num>
  <w:num w:numId="74" w16cid:durableId="313292176">
    <w:abstractNumId w:val="61"/>
  </w:num>
  <w:num w:numId="75" w16cid:durableId="356274757">
    <w:abstractNumId w:val="83"/>
  </w:num>
  <w:num w:numId="76" w16cid:durableId="199515229">
    <w:abstractNumId w:val="47"/>
  </w:num>
  <w:num w:numId="77" w16cid:durableId="594822116">
    <w:abstractNumId w:val="86"/>
  </w:num>
  <w:num w:numId="78" w16cid:durableId="2083674016">
    <w:abstractNumId w:val="33"/>
  </w:num>
  <w:num w:numId="79" w16cid:durableId="1766685912">
    <w:abstractNumId w:val="53"/>
  </w:num>
  <w:num w:numId="80" w16cid:durableId="589853900">
    <w:abstractNumId w:val="84"/>
  </w:num>
  <w:num w:numId="81" w16cid:durableId="507063543">
    <w:abstractNumId w:val="6"/>
  </w:num>
  <w:num w:numId="82" w16cid:durableId="495652831">
    <w:abstractNumId w:val="34"/>
  </w:num>
  <w:num w:numId="83" w16cid:durableId="130683820">
    <w:abstractNumId w:val="26"/>
  </w:num>
  <w:num w:numId="84" w16cid:durableId="2127039955">
    <w:abstractNumId w:val="49"/>
  </w:num>
  <w:num w:numId="85" w16cid:durableId="579220668">
    <w:abstractNumId w:val="21"/>
  </w:num>
  <w:num w:numId="86" w16cid:durableId="1237058137">
    <w:abstractNumId w:val="14"/>
  </w:num>
  <w:num w:numId="87" w16cid:durableId="1498229290">
    <w:abstractNumId w:val="60"/>
  </w:num>
  <w:num w:numId="88" w16cid:durableId="1738819579">
    <w:abstractNumId w:val="3"/>
  </w:num>
  <w:num w:numId="89" w16cid:durableId="1667517417">
    <w:abstractNumId w:val="39"/>
  </w:num>
  <w:num w:numId="90" w16cid:durableId="43064628">
    <w:abstractNumId w:val="43"/>
  </w:num>
  <w:num w:numId="91" w16cid:durableId="2088644624">
    <w:abstractNumId w:val="15"/>
  </w:num>
  <w:num w:numId="92" w16cid:durableId="363016265">
    <w:abstractNumId w:val="102"/>
  </w:num>
  <w:num w:numId="93" w16cid:durableId="1840583092">
    <w:abstractNumId w:val="31"/>
  </w:num>
  <w:num w:numId="94" w16cid:durableId="25912909">
    <w:abstractNumId w:val="66"/>
  </w:num>
  <w:num w:numId="95" w16cid:durableId="1082532838">
    <w:abstractNumId w:val="52"/>
  </w:num>
  <w:num w:numId="96" w16cid:durableId="241374808">
    <w:abstractNumId w:val="70"/>
  </w:num>
  <w:num w:numId="97" w16cid:durableId="1828547894">
    <w:abstractNumId w:val="40"/>
  </w:num>
  <w:num w:numId="98" w16cid:durableId="640427099">
    <w:abstractNumId w:val="45"/>
  </w:num>
  <w:num w:numId="99" w16cid:durableId="1574505365">
    <w:abstractNumId w:val="97"/>
  </w:num>
  <w:num w:numId="100" w16cid:durableId="1063911593">
    <w:abstractNumId w:val="59"/>
  </w:num>
  <w:num w:numId="101" w16cid:durableId="1315523570">
    <w:abstractNumId w:val="19"/>
  </w:num>
  <w:num w:numId="102" w16cid:durableId="284242598">
    <w:abstractNumId w:val="42"/>
  </w:num>
  <w:num w:numId="103" w16cid:durableId="583606853">
    <w:abstractNumId w:val="22"/>
  </w:num>
  <w:num w:numId="104" w16cid:durableId="1877812962">
    <w:abstractNumId w:val="5"/>
  </w:num>
  <w:numIdMacAtCleanup w:val="10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8"/>
  <w:hyphenationZone w:val="396"/>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36D0"/>
    <w:rsid w:val="000000ED"/>
    <w:rsid w:val="000004B8"/>
    <w:rsid w:val="000009DD"/>
    <w:rsid w:val="00000D58"/>
    <w:rsid w:val="000012E3"/>
    <w:rsid w:val="000013A5"/>
    <w:rsid w:val="000014FF"/>
    <w:rsid w:val="000015FE"/>
    <w:rsid w:val="000017F6"/>
    <w:rsid w:val="00001C8F"/>
    <w:rsid w:val="00001CB9"/>
    <w:rsid w:val="000027AB"/>
    <w:rsid w:val="000028A7"/>
    <w:rsid w:val="0000304C"/>
    <w:rsid w:val="000032AA"/>
    <w:rsid w:val="00003E6F"/>
    <w:rsid w:val="00004978"/>
    <w:rsid w:val="00004B55"/>
    <w:rsid w:val="0000555F"/>
    <w:rsid w:val="000056E3"/>
    <w:rsid w:val="00006268"/>
    <w:rsid w:val="0000663C"/>
    <w:rsid w:val="00006762"/>
    <w:rsid w:val="0000782A"/>
    <w:rsid w:val="000079CB"/>
    <w:rsid w:val="00007CF1"/>
    <w:rsid w:val="0001001D"/>
    <w:rsid w:val="0001009A"/>
    <w:rsid w:val="0001070B"/>
    <w:rsid w:val="000112B1"/>
    <w:rsid w:val="0001141C"/>
    <w:rsid w:val="00011754"/>
    <w:rsid w:val="00011922"/>
    <w:rsid w:val="00011B97"/>
    <w:rsid w:val="00011CAA"/>
    <w:rsid w:val="00011DF2"/>
    <w:rsid w:val="000129CF"/>
    <w:rsid w:val="00012D1B"/>
    <w:rsid w:val="00012E53"/>
    <w:rsid w:val="0001344F"/>
    <w:rsid w:val="00013A0F"/>
    <w:rsid w:val="00013D14"/>
    <w:rsid w:val="0001414A"/>
    <w:rsid w:val="000142A2"/>
    <w:rsid w:val="000147ED"/>
    <w:rsid w:val="00014D13"/>
    <w:rsid w:val="00014F11"/>
    <w:rsid w:val="00015FDA"/>
    <w:rsid w:val="00016A8D"/>
    <w:rsid w:val="00016AD4"/>
    <w:rsid w:val="00016CB2"/>
    <w:rsid w:val="00017E39"/>
    <w:rsid w:val="00017EF1"/>
    <w:rsid w:val="00017FE7"/>
    <w:rsid w:val="00020088"/>
    <w:rsid w:val="0002070B"/>
    <w:rsid w:val="000209BB"/>
    <w:rsid w:val="000210F0"/>
    <w:rsid w:val="0002194D"/>
    <w:rsid w:val="00021CA4"/>
    <w:rsid w:val="00021D37"/>
    <w:rsid w:val="000223E0"/>
    <w:rsid w:val="000226D6"/>
    <w:rsid w:val="00022927"/>
    <w:rsid w:val="00022972"/>
    <w:rsid w:val="00022A28"/>
    <w:rsid w:val="00022C93"/>
    <w:rsid w:val="00023705"/>
    <w:rsid w:val="00023FC1"/>
    <w:rsid w:val="0002549E"/>
    <w:rsid w:val="00025734"/>
    <w:rsid w:val="00025AAE"/>
    <w:rsid w:val="0002610E"/>
    <w:rsid w:val="000265A2"/>
    <w:rsid w:val="00026876"/>
    <w:rsid w:val="00026C52"/>
    <w:rsid w:val="00026EF8"/>
    <w:rsid w:val="00030593"/>
    <w:rsid w:val="0003085A"/>
    <w:rsid w:val="00031A1F"/>
    <w:rsid w:val="00031FD8"/>
    <w:rsid w:val="00032378"/>
    <w:rsid w:val="000324A4"/>
    <w:rsid w:val="00032B1A"/>
    <w:rsid w:val="00033005"/>
    <w:rsid w:val="0003302E"/>
    <w:rsid w:val="00033985"/>
    <w:rsid w:val="00033A63"/>
    <w:rsid w:val="00034B8B"/>
    <w:rsid w:val="0003502B"/>
    <w:rsid w:val="000351E5"/>
    <w:rsid w:val="000352B5"/>
    <w:rsid w:val="00035455"/>
    <w:rsid w:val="0003560F"/>
    <w:rsid w:val="0003588B"/>
    <w:rsid w:val="00035FCD"/>
    <w:rsid w:val="000366A3"/>
    <w:rsid w:val="00036B7B"/>
    <w:rsid w:val="00036F4F"/>
    <w:rsid w:val="00037008"/>
    <w:rsid w:val="00040187"/>
    <w:rsid w:val="000401DD"/>
    <w:rsid w:val="0004113F"/>
    <w:rsid w:val="0004135A"/>
    <w:rsid w:val="00041928"/>
    <w:rsid w:val="000419CC"/>
    <w:rsid w:val="000424D9"/>
    <w:rsid w:val="0004274D"/>
    <w:rsid w:val="00042B3A"/>
    <w:rsid w:val="00042C14"/>
    <w:rsid w:val="00042C79"/>
    <w:rsid w:val="00042C89"/>
    <w:rsid w:val="00043E18"/>
    <w:rsid w:val="0004414A"/>
    <w:rsid w:val="000442C5"/>
    <w:rsid w:val="00044323"/>
    <w:rsid w:val="00044626"/>
    <w:rsid w:val="00044691"/>
    <w:rsid w:val="000446F2"/>
    <w:rsid w:val="00044AFC"/>
    <w:rsid w:val="00044BF3"/>
    <w:rsid w:val="00045080"/>
    <w:rsid w:val="00045704"/>
    <w:rsid w:val="000459E9"/>
    <w:rsid w:val="00045F38"/>
    <w:rsid w:val="00045FAC"/>
    <w:rsid w:val="00046628"/>
    <w:rsid w:val="00046791"/>
    <w:rsid w:val="000474AD"/>
    <w:rsid w:val="0005058B"/>
    <w:rsid w:val="000509E4"/>
    <w:rsid w:val="000510BC"/>
    <w:rsid w:val="00051372"/>
    <w:rsid w:val="00051448"/>
    <w:rsid w:val="000518E6"/>
    <w:rsid w:val="000519A0"/>
    <w:rsid w:val="000519D6"/>
    <w:rsid w:val="00051BF6"/>
    <w:rsid w:val="00051DAE"/>
    <w:rsid w:val="00051F96"/>
    <w:rsid w:val="00052083"/>
    <w:rsid w:val="000529AC"/>
    <w:rsid w:val="000537F6"/>
    <w:rsid w:val="00053858"/>
    <w:rsid w:val="00053D9A"/>
    <w:rsid w:val="00053EED"/>
    <w:rsid w:val="00054429"/>
    <w:rsid w:val="00054BD5"/>
    <w:rsid w:val="00056069"/>
    <w:rsid w:val="0005617A"/>
    <w:rsid w:val="0005660C"/>
    <w:rsid w:val="00056DFD"/>
    <w:rsid w:val="0005704B"/>
    <w:rsid w:val="00057197"/>
    <w:rsid w:val="0005728D"/>
    <w:rsid w:val="0006008C"/>
    <w:rsid w:val="00060238"/>
    <w:rsid w:val="000602FB"/>
    <w:rsid w:val="0006055E"/>
    <w:rsid w:val="000606B9"/>
    <w:rsid w:val="0006108C"/>
    <w:rsid w:val="000614E6"/>
    <w:rsid w:val="000617CB"/>
    <w:rsid w:val="000619DF"/>
    <w:rsid w:val="00062413"/>
    <w:rsid w:val="00063279"/>
    <w:rsid w:val="000633E7"/>
    <w:rsid w:val="00063D06"/>
    <w:rsid w:val="00063DBF"/>
    <w:rsid w:val="0006423C"/>
    <w:rsid w:val="000647C8"/>
    <w:rsid w:val="00064B73"/>
    <w:rsid w:val="00064D12"/>
    <w:rsid w:val="000653BC"/>
    <w:rsid w:val="00065EFE"/>
    <w:rsid w:val="000663D0"/>
    <w:rsid w:val="000670A3"/>
    <w:rsid w:val="000676E0"/>
    <w:rsid w:val="000677D4"/>
    <w:rsid w:val="00070751"/>
    <w:rsid w:val="0007084B"/>
    <w:rsid w:val="000710D0"/>
    <w:rsid w:val="0007138F"/>
    <w:rsid w:val="00072511"/>
    <w:rsid w:val="00072DFA"/>
    <w:rsid w:val="00073209"/>
    <w:rsid w:val="00073A7F"/>
    <w:rsid w:val="00074914"/>
    <w:rsid w:val="00074D3E"/>
    <w:rsid w:val="00075674"/>
    <w:rsid w:val="0007600B"/>
    <w:rsid w:val="00076333"/>
    <w:rsid w:val="00076448"/>
    <w:rsid w:val="00077200"/>
    <w:rsid w:val="000772AA"/>
    <w:rsid w:val="00077FD5"/>
    <w:rsid w:val="000803D0"/>
    <w:rsid w:val="00081040"/>
    <w:rsid w:val="0008171E"/>
    <w:rsid w:val="00081A99"/>
    <w:rsid w:val="00081BB8"/>
    <w:rsid w:val="00081E21"/>
    <w:rsid w:val="00082763"/>
    <w:rsid w:val="00082866"/>
    <w:rsid w:val="00082CF8"/>
    <w:rsid w:val="000834E1"/>
    <w:rsid w:val="000838F8"/>
    <w:rsid w:val="00084832"/>
    <w:rsid w:val="00084B47"/>
    <w:rsid w:val="00085104"/>
    <w:rsid w:val="00085491"/>
    <w:rsid w:val="00085AC0"/>
    <w:rsid w:val="0008615F"/>
    <w:rsid w:val="0008702A"/>
    <w:rsid w:val="00087579"/>
    <w:rsid w:val="000876EF"/>
    <w:rsid w:val="00087893"/>
    <w:rsid w:val="00087DDA"/>
    <w:rsid w:val="0009019B"/>
    <w:rsid w:val="000904E6"/>
    <w:rsid w:val="00090C06"/>
    <w:rsid w:val="00091516"/>
    <w:rsid w:val="0009187E"/>
    <w:rsid w:val="00091D8E"/>
    <w:rsid w:val="00092107"/>
    <w:rsid w:val="00092497"/>
    <w:rsid w:val="0009288A"/>
    <w:rsid w:val="00092D1A"/>
    <w:rsid w:val="00093733"/>
    <w:rsid w:val="00093CF2"/>
    <w:rsid w:val="0009413A"/>
    <w:rsid w:val="000943E7"/>
    <w:rsid w:val="00094878"/>
    <w:rsid w:val="00094E42"/>
    <w:rsid w:val="00094FF7"/>
    <w:rsid w:val="00095286"/>
    <w:rsid w:val="00095E1D"/>
    <w:rsid w:val="000960EC"/>
    <w:rsid w:val="00096539"/>
    <w:rsid w:val="0009750D"/>
    <w:rsid w:val="0009759E"/>
    <w:rsid w:val="000A00BB"/>
    <w:rsid w:val="000A03C3"/>
    <w:rsid w:val="000A0403"/>
    <w:rsid w:val="000A0E6F"/>
    <w:rsid w:val="000A14AD"/>
    <w:rsid w:val="000A1D08"/>
    <w:rsid w:val="000A2796"/>
    <w:rsid w:val="000A2DE7"/>
    <w:rsid w:val="000A3B4A"/>
    <w:rsid w:val="000A4622"/>
    <w:rsid w:val="000A586C"/>
    <w:rsid w:val="000A588E"/>
    <w:rsid w:val="000A5CCB"/>
    <w:rsid w:val="000A5FA2"/>
    <w:rsid w:val="000A6EB4"/>
    <w:rsid w:val="000A6F73"/>
    <w:rsid w:val="000A7022"/>
    <w:rsid w:val="000A7363"/>
    <w:rsid w:val="000A7FD7"/>
    <w:rsid w:val="000B0AE7"/>
    <w:rsid w:val="000B166C"/>
    <w:rsid w:val="000B194C"/>
    <w:rsid w:val="000B26A9"/>
    <w:rsid w:val="000B26BE"/>
    <w:rsid w:val="000B3157"/>
    <w:rsid w:val="000B3A1C"/>
    <w:rsid w:val="000B3B82"/>
    <w:rsid w:val="000B3BF2"/>
    <w:rsid w:val="000B3DCB"/>
    <w:rsid w:val="000B45A1"/>
    <w:rsid w:val="000B45E2"/>
    <w:rsid w:val="000B476D"/>
    <w:rsid w:val="000B4A11"/>
    <w:rsid w:val="000B4D3D"/>
    <w:rsid w:val="000B4E86"/>
    <w:rsid w:val="000B5C79"/>
    <w:rsid w:val="000B68EA"/>
    <w:rsid w:val="000B6950"/>
    <w:rsid w:val="000B69AC"/>
    <w:rsid w:val="000B7BFC"/>
    <w:rsid w:val="000C02CC"/>
    <w:rsid w:val="000C0394"/>
    <w:rsid w:val="000C12C8"/>
    <w:rsid w:val="000C1331"/>
    <w:rsid w:val="000C1439"/>
    <w:rsid w:val="000C18F8"/>
    <w:rsid w:val="000C2BA2"/>
    <w:rsid w:val="000C2C36"/>
    <w:rsid w:val="000C3620"/>
    <w:rsid w:val="000C3B33"/>
    <w:rsid w:val="000C3CAD"/>
    <w:rsid w:val="000C3D01"/>
    <w:rsid w:val="000C3E6F"/>
    <w:rsid w:val="000C4487"/>
    <w:rsid w:val="000C48F4"/>
    <w:rsid w:val="000C5666"/>
    <w:rsid w:val="000C59B4"/>
    <w:rsid w:val="000C609B"/>
    <w:rsid w:val="000C6647"/>
    <w:rsid w:val="000C679B"/>
    <w:rsid w:val="000C7891"/>
    <w:rsid w:val="000C78E7"/>
    <w:rsid w:val="000D0481"/>
    <w:rsid w:val="000D0BF9"/>
    <w:rsid w:val="000D0F98"/>
    <w:rsid w:val="000D1989"/>
    <w:rsid w:val="000D1B01"/>
    <w:rsid w:val="000D24B8"/>
    <w:rsid w:val="000D26A4"/>
    <w:rsid w:val="000D2DDE"/>
    <w:rsid w:val="000D3170"/>
    <w:rsid w:val="000D32CA"/>
    <w:rsid w:val="000D3C48"/>
    <w:rsid w:val="000D3C83"/>
    <w:rsid w:val="000D3D90"/>
    <w:rsid w:val="000D3E83"/>
    <w:rsid w:val="000D412B"/>
    <w:rsid w:val="000D421B"/>
    <w:rsid w:val="000D4F18"/>
    <w:rsid w:val="000D5326"/>
    <w:rsid w:val="000D5523"/>
    <w:rsid w:val="000D5E7C"/>
    <w:rsid w:val="000D5ED9"/>
    <w:rsid w:val="000D6CCC"/>
    <w:rsid w:val="000D7121"/>
    <w:rsid w:val="000D741D"/>
    <w:rsid w:val="000D7479"/>
    <w:rsid w:val="000D7616"/>
    <w:rsid w:val="000D782C"/>
    <w:rsid w:val="000E02A6"/>
    <w:rsid w:val="000E05B2"/>
    <w:rsid w:val="000E05C4"/>
    <w:rsid w:val="000E09F9"/>
    <w:rsid w:val="000E0C13"/>
    <w:rsid w:val="000E0C6E"/>
    <w:rsid w:val="000E1384"/>
    <w:rsid w:val="000E16DC"/>
    <w:rsid w:val="000E1F4D"/>
    <w:rsid w:val="000E2736"/>
    <w:rsid w:val="000E2A09"/>
    <w:rsid w:val="000E2A67"/>
    <w:rsid w:val="000E309C"/>
    <w:rsid w:val="000E30C6"/>
    <w:rsid w:val="000E359B"/>
    <w:rsid w:val="000E36F0"/>
    <w:rsid w:val="000E3BEB"/>
    <w:rsid w:val="000E3C08"/>
    <w:rsid w:val="000E52C2"/>
    <w:rsid w:val="000E5817"/>
    <w:rsid w:val="000E61E4"/>
    <w:rsid w:val="000E68C3"/>
    <w:rsid w:val="000E7598"/>
    <w:rsid w:val="000E7B76"/>
    <w:rsid w:val="000F0048"/>
    <w:rsid w:val="000F0BEA"/>
    <w:rsid w:val="000F106D"/>
    <w:rsid w:val="000F142F"/>
    <w:rsid w:val="000F187F"/>
    <w:rsid w:val="000F1A14"/>
    <w:rsid w:val="000F2918"/>
    <w:rsid w:val="000F2C36"/>
    <w:rsid w:val="000F2DA1"/>
    <w:rsid w:val="000F45EC"/>
    <w:rsid w:val="000F47CA"/>
    <w:rsid w:val="000F4BE1"/>
    <w:rsid w:val="000F4CC8"/>
    <w:rsid w:val="000F57A1"/>
    <w:rsid w:val="000F5A4B"/>
    <w:rsid w:val="000F62FC"/>
    <w:rsid w:val="000F6495"/>
    <w:rsid w:val="000F73E2"/>
    <w:rsid w:val="000F79B7"/>
    <w:rsid w:val="000F7A39"/>
    <w:rsid w:val="0010003F"/>
    <w:rsid w:val="0010017F"/>
    <w:rsid w:val="001006A8"/>
    <w:rsid w:val="00100AAB"/>
    <w:rsid w:val="00100AAD"/>
    <w:rsid w:val="0010115F"/>
    <w:rsid w:val="001019E3"/>
    <w:rsid w:val="00102136"/>
    <w:rsid w:val="00102370"/>
    <w:rsid w:val="001026AB"/>
    <w:rsid w:val="00102963"/>
    <w:rsid w:val="00102EC6"/>
    <w:rsid w:val="00103406"/>
    <w:rsid w:val="00105072"/>
    <w:rsid w:val="0010730C"/>
    <w:rsid w:val="0010779D"/>
    <w:rsid w:val="00107D90"/>
    <w:rsid w:val="00110246"/>
    <w:rsid w:val="00110776"/>
    <w:rsid w:val="00110A25"/>
    <w:rsid w:val="00111032"/>
    <w:rsid w:val="00112818"/>
    <w:rsid w:val="00113E75"/>
    <w:rsid w:val="00114675"/>
    <w:rsid w:val="001146F8"/>
    <w:rsid w:val="00115763"/>
    <w:rsid w:val="00115C25"/>
    <w:rsid w:val="00115C34"/>
    <w:rsid w:val="00115D9B"/>
    <w:rsid w:val="00116098"/>
    <w:rsid w:val="00116994"/>
    <w:rsid w:val="00116CF9"/>
    <w:rsid w:val="00117114"/>
    <w:rsid w:val="001178F1"/>
    <w:rsid w:val="00117F20"/>
    <w:rsid w:val="00120A8F"/>
    <w:rsid w:val="0012105E"/>
    <w:rsid w:val="00121096"/>
    <w:rsid w:val="001212B6"/>
    <w:rsid w:val="001214D7"/>
    <w:rsid w:val="001215A5"/>
    <w:rsid w:val="00121C38"/>
    <w:rsid w:val="00121DD9"/>
    <w:rsid w:val="001220A1"/>
    <w:rsid w:val="00123B56"/>
    <w:rsid w:val="00123B7F"/>
    <w:rsid w:val="0012439E"/>
    <w:rsid w:val="001244C5"/>
    <w:rsid w:val="00124564"/>
    <w:rsid w:val="001249EC"/>
    <w:rsid w:val="00124D07"/>
    <w:rsid w:val="00125184"/>
    <w:rsid w:val="00125491"/>
    <w:rsid w:val="00125920"/>
    <w:rsid w:val="00125E71"/>
    <w:rsid w:val="001262D9"/>
    <w:rsid w:val="00127040"/>
    <w:rsid w:val="001277A9"/>
    <w:rsid w:val="00127A73"/>
    <w:rsid w:val="0013193A"/>
    <w:rsid w:val="0013228A"/>
    <w:rsid w:val="00132C92"/>
    <w:rsid w:val="00132F81"/>
    <w:rsid w:val="0013308E"/>
    <w:rsid w:val="0013348C"/>
    <w:rsid w:val="001339E9"/>
    <w:rsid w:val="00133A52"/>
    <w:rsid w:val="00133CE3"/>
    <w:rsid w:val="0013410C"/>
    <w:rsid w:val="0013423C"/>
    <w:rsid w:val="0013429E"/>
    <w:rsid w:val="00134ADD"/>
    <w:rsid w:val="00134C64"/>
    <w:rsid w:val="00134DA1"/>
    <w:rsid w:val="00134EF4"/>
    <w:rsid w:val="00135992"/>
    <w:rsid w:val="00136979"/>
    <w:rsid w:val="00136C9A"/>
    <w:rsid w:val="0013756F"/>
    <w:rsid w:val="00137F38"/>
    <w:rsid w:val="001409A5"/>
    <w:rsid w:val="0014137E"/>
    <w:rsid w:val="00141B09"/>
    <w:rsid w:val="00142A00"/>
    <w:rsid w:val="00142EE9"/>
    <w:rsid w:val="00142FF1"/>
    <w:rsid w:val="0014330B"/>
    <w:rsid w:val="001434E5"/>
    <w:rsid w:val="00143657"/>
    <w:rsid w:val="001439D7"/>
    <w:rsid w:val="00143D2A"/>
    <w:rsid w:val="00143DC4"/>
    <w:rsid w:val="00143F4A"/>
    <w:rsid w:val="00144AED"/>
    <w:rsid w:val="00144BFA"/>
    <w:rsid w:val="00144CB2"/>
    <w:rsid w:val="0014529A"/>
    <w:rsid w:val="001456A3"/>
    <w:rsid w:val="00145C1E"/>
    <w:rsid w:val="00145C2B"/>
    <w:rsid w:val="00145DAE"/>
    <w:rsid w:val="001460F9"/>
    <w:rsid w:val="0014624C"/>
    <w:rsid w:val="0014625C"/>
    <w:rsid w:val="00147026"/>
    <w:rsid w:val="001479CB"/>
    <w:rsid w:val="00147D73"/>
    <w:rsid w:val="0015004E"/>
    <w:rsid w:val="00150EAF"/>
    <w:rsid w:val="00151C79"/>
    <w:rsid w:val="001533AB"/>
    <w:rsid w:val="001535EE"/>
    <w:rsid w:val="00153C1B"/>
    <w:rsid w:val="00153D6E"/>
    <w:rsid w:val="00154669"/>
    <w:rsid w:val="001546E8"/>
    <w:rsid w:val="00154968"/>
    <w:rsid w:val="00154D63"/>
    <w:rsid w:val="00155866"/>
    <w:rsid w:val="00155ABD"/>
    <w:rsid w:val="00155EDC"/>
    <w:rsid w:val="00155F6F"/>
    <w:rsid w:val="00156054"/>
    <w:rsid w:val="0015676A"/>
    <w:rsid w:val="00156F9B"/>
    <w:rsid w:val="001570D1"/>
    <w:rsid w:val="00157748"/>
    <w:rsid w:val="0015D1F0"/>
    <w:rsid w:val="00160502"/>
    <w:rsid w:val="00160730"/>
    <w:rsid w:val="001616E3"/>
    <w:rsid w:val="00161912"/>
    <w:rsid w:val="00162111"/>
    <w:rsid w:val="0016223C"/>
    <w:rsid w:val="00162286"/>
    <w:rsid w:val="001624CF"/>
    <w:rsid w:val="00163709"/>
    <w:rsid w:val="00163B21"/>
    <w:rsid w:val="00163FA0"/>
    <w:rsid w:val="001641F3"/>
    <w:rsid w:val="00164890"/>
    <w:rsid w:val="00164973"/>
    <w:rsid w:val="001651F3"/>
    <w:rsid w:val="00165CD5"/>
    <w:rsid w:val="00166684"/>
    <w:rsid w:val="00166B91"/>
    <w:rsid w:val="001670BA"/>
    <w:rsid w:val="001676E3"/>
    <w:rsid w:val="00167890"/>
    <w:rsid w:val="00167A16"/>
    <w:rsid w:val="0017002F"/>
    <w:rsid w:val="00170342"/>
    <w:rsid w:val="0017070E"/>
    <w:rsid w:val="001709D3"/>
    <w:rsid w:val="00171A05"/>
    <w:rsid w:val="00171ADB"/>
    <w:rsid w:val="00171F04"/>
    <w:rsid w:val="00172924"/>
    <w:rsid w:val="00172C46"/>
    <w:rsid w:val="00172CCB"/>
    <w:rsid w:val="00172DAC"/>
    <w:rsid w:val="0017355F"/>
    <w:rsid w:val="001736CC"/>
    <w:rsid w:val="00173BAB"/>
    <w:rsid w:val="00173F92"/>
    <w:rsid w:val="001740D6"/>
    <w:rsid w:val="00174476"/>
    <w:rsid w:val="001744C7"/>
    <w:rsid w:val="001744F4"/>
    <w:rsid w:val="0017526F"/>
    <w:rsid w:val="00175ABF"/>
    <w:rsid w:val="00175ED1"/>
    <w:rsid w:val="00175F60"/>
    <w:rsid w:val="00176052"/>
    <w:rsid w:val="00176144"/>
    <w:rsid w:val="001765D4"/>
    <w:rsid w:val="00176745"/>
    <w:rsid w:val="00176965"/>
    <w:rsid w:val="00176B72"/>
    <w:rsid w:val="00176F0E"/>
    <w:rsid w:val="00177631"/>
    <w:rsid w:val="00177FE6"/>
    <w:rsid w:val="001807D4"/>
    <w:rsid w:val="00180914"/>
    <w:rsid w:val="00180BFE"/>
    <w:rsid w:val="00181176"/>
    <w:rsid w:val="00181AF0"/>
    <w:rsid w:val="00181BEA"/>
    <w:rsid w:val="001824A5"/>
    <w:rsid w:val="001829C9"/>
    <w:rsid w:val="00182B34"/>
    <w:rsid w:val="0018301A"/>
    <w:rsid w:val="0018324B"/>
    <w:rsid w:val="001832F0"/>
    <w:rsid w:val="001833DB"/>
    <w:rsid w:val="0018359E"/>
    <w:rsid w:val="00183AF7"/>
    <w:rsid w:val="00183B95"/>
    <w:rsid w:val="00183D21"/>
    <w:rsid w:val="00184122"/>
    <w:rsid w:val="001844DB"/>
    <w:rsid w:val="00184606"/>
    <w:rsid w:val="001847DD"/>
    <w:rsid w:val="0018484A"/>
    <w:rsid w:val="001848D6"/>
    <w:rsid w:val="00184CCE"/>
    <w:rsid w:val="00184EF1"/>
    <w:rsid w:val="00185496"/>
    <w:rsid w:val="00186283"/>
    <w:rsid w:val="00187461"/>
    <w:rsid w:val="001912DE"/>
    <w:rsid w:val="001915DA"/>
    <w:rsid w:val="00191742"/>
    <w:rsid w:val="00191895"/>
    <w:rsid w:val="00191BB8"/>
    <w:rsid w:val="0019328F"/>
    <w:rsid w:val="00193984"/>
    <w:rsid w:val="00193C8A"/>
    <w:rsid w:val="00193D03"/>
    <w:rsid w:val="00194137"/>
    <w:rsid w:val="0019467A"/>
    <w:rsid w:val="001949B1"/>
    <w:rsid w:val="00194AC6"/>
    <w:rsid w:val="00195866"/>
    <w:rsid w:val="00196457"/>
    <w:rsid w:val="00196495"/>
    <w:rsid w:val="00196B16"/>
    <w:rsid w:val="00196CF4"/>
    <w:rsid w:val="00197191"/>
    <w:rsid w:val="00197268"/>
    <w:rsid w:val="001976C6"/>
    <w:rsid w:val="00197CB3"/>
    <w:rsid w:val="001A00DA"/>
    <w:rsid w:val="001A0545"/>
    <w:rsid w:val="001A064C"/>
    <w:rsid w:val="001A08F0"/>
    <w:rsid w:val="001A144B"/>
    <w:rsid w:val="001A14B5"/>
    <w:rsid w:val="001A170E"/>
    <w:rsid w:val="001A17C3"/>
    <w:rsid w:val="001A1C16"/>
    <w:rsid w:val="001A1CE6"/>
    <w:rsid w:val="001A1F91"/>
    <w:rsid w:val="001A22DC"/>
    <w:rsid w:val="001A27B6"/>
    <w:rsid w:val="001A27E0"/>
    <w:rsid w:val="001A307B"/>
    <w:rsid w:val="001A413F"/>
    <w:rsid w:val="001A4AAC"/>
    <w:rsid w:val="001A5042"/>
    <w:rsid w:val="001A5124"/>
    <w:rsid w:val="001A5347"/>
    <w:rsid w:val="001A59F4"/>
    <w:rsid w:val="001A5A54"/>
    <w:rsid w:val="001A5B5E"/>
    <w:rsid w:val="001A5D43"/>
    <w:rsid w:val="001A6FA5"/>
    <w:rsid w:val="001A70AE"/>
    <w:rsid w:val="001A7146"/>
    <w:rsid w:val="001A7D76"/>
    <w:rsid w:val="001B00D4"/>
    <w:rsid w:val="001B0A8C"/>
    <w:rsid w:val="001B0CCD"/>
    <w:rsid w:val="001B1398"/>
    <w:rsid w:val="001B1C61"/>
    <w:rsid w:val="001B2F0D"/>
    <w:rsid w:val="001B316B"/>
    <w:rsid w:val="001B3ED0"/>
    <w:rsid w:val="001B424E"/>
    <w:rsid w:val="001B4406"/>
    <w:rsid w:val="001B46D8"/>
    <w:rsid w:val="001B4D4B"/>
    <w:rsid w:val="001B53BD"/>
    <w:rsid w:val="001B6D87"/>
    <w:rsid w:val="001C0138"/>
    <w:rsid w:val="001C016B"/>
    <w:rsid w:val="001C02A5"/>
    <w:rsid w:val="001C03AC"/>
    <w:rsid w:val="001C0479"/>
    <w:rsid w:val="001C0994"/>
    <w:rsid w:val="001C0D70"/>
    <w:rsid w:val="001C0EA6"/>
    <w:rsid w:val="001C13C4"/>
    <w:rsid w:val="001C1923"/>
    <w:rsid w:val="001C1B94"/>
    <w:rsid w:val="001C1FC6"/>
    <w:rsid w:val="001C2312"/>
    <w:rsid w:val="001C2C76"/>
    <w:rsid w:val="001C3231"/>
    <w:rsid w:val="001C3A67"/>
    <w:rsid w:val="001C3B03"/>
    <w:rsid w:val="001C3B0E"/>
    <w:rsid w:val="001C479B"/>
    <w:rsid w:val="001C4C21"/>
    <w:rsid w:val="001C4F7B"/>
    <w:rsid w:val="001C55B6"/>
    <w:rsid w:val="001C572E"/>
    <w:rsid w:val="001C64C2"/>
    <w:rsid w:val="001C6D5E"/>
    <w:rsid w:val="001C75B3"/>
    <w:rsid w:val="001C77D9"/>
    <w:rsid w:val="001C7864"/>
    <w:rsid w:val="001D06CB"/>
    <w:rsid w:val="001D0754"/>
    <w:rsid w:val="001D07F3"/>
    <w:rsid w:val="001D1E20"/>
    <w:rsid w:val="001D202F"/>
    <w:rsid w:val="001D2909"/>
    <w:rsid w:val="001D2D39"/>
    <w:rsid w:val="001D2F90"/>
    <w:rsid w:val="001D3154"/>
    <w:rsid w:val="001D3BCC"/>
    <w:rsid w:val="001D3C44"/>
    <w:rsid w:val="001D3E8E"/>
    <w:rsid w:val="001D4D18"/>
    <w:rsid w:val="001D4EDB"/>
    <w:rsid w:val="001D582E"/>
    <w:rsid w:val="001D60FC"/>
    <w:rsid w:val="001D6904"/>
    <w:rsid w:val="001D7363"/>
    <w:rsid w:val="001E0969"/>
    <w:rsid w:val="001E0E83"/>
    <w:rsid w:val="001E10D9"/>
    <w:rsid w:val="001E1563"/>
    <w:rsid w:val="001E15E9"/>
    <w:rsid w:val="001E27E2"/>
    <w:rsid w:val="001E2B43"/>
    <w:rsid w:val="001E428F"/>
    <w:rsid w:val="001E4319"/>
    <w:rsid w:val="001E47EE"/>
    <w:rsid w:val="001E47F1"/>
    <w:rsid w:val="001E486A"/>
    <w:rsid w:val="001E51CC"/>
    <w:rsid w:val="001E56BB"/>
    <w:rsid w:val="001E5EBB"/>
    <w:rsid w:val="001E5F4A"/>
    <w:rsid w:val="001E60FD"/>
    <w:rsid w:val="001E6448"/>
    <w:rsid w:val="001E68EF"/>
    <w:rsid w:val="001E6940"/>
    <w:rsid w:val="001E6E9C"/>
    <w:rsid w:val="001E70DA"/>
    <w:rsid w:val="001F02E0"/>
    <w:rsid w:val="001F0AE1"/>
    <w:rsid w:val="001F0BA0"/>
    <w:rsid w:val="001F0BC8"/>
    <w:rsid w:val="001F0D0C"/>
    <w:rsid w:val="001F1031"/>
    <w:rsid w:val="001F1096"/>
    <w:rsid w:val="001F111A"/>
    <w:rsid w:val="001F1668"/>
    <w:rsid w:val="001F2142"/>
    <w:rsid w:val="001F2195"/>
    <w:rsid w:val="001F2B86"/>
    <w:rsid w:val="001F2E0E"/>
    <w:rsid w:val="001F3082"/>
    <w:rsid w:val="001F3286"/>
    <w:rsid w:val="001F34F2"/>
    <w:rsid w:val="001F3636"/>
    <w:rsid w:val="001F370F"/>
    <w:rsid w:val="001F3F8A"/>
    <w:rsid w:val="001F4024"/>
    <w:rsid w:val="001F4094"/>
    <w:rsid w:val="001F421A"/>
    <w:rsid w:val="001F42A8"/>
    <w:rsid w:val="001F47B7"/>
    <w:rsid w:val="001F4A35"/>
    <w:rsid w:val="001F4BBE"/>
    <w:rsid w:val="001F50C4"/>
    <w:rsid w:val="001F50DB"/>
    <w:rsid w:val="001F548D"/>
    <w:rsid w:val="001F558E"/>
    <w:rsid w:val="001F56BE"/>
    <w:rsid w:val="001F5C12"/>
    <w:rsid w:val="001F5DC2"/>
    <w:rsid w:val="001F5EDE"/>
    <w:rsid w:val="001F6708"/>
    <w:rsid w:val="001F6A40"/>
    <w:rsid w:val="001F6E27"/>
    <w:rsid w:val="001F6FC6"/>
    <w:rsid w:val="001F722E"/>
    <w:rsid w:val="001F7BD4"/>
    <w:rsid w:val="001F7F63"/>
    <w:rsid w:val="002000B9"/>
    <w:rsid w:val="0020018C"/>
    <w:rsid w:val="00200373"/>
    <w:rsid w:val="00200D30"/>
    <w:rsid w:val="0020100F"/>
    <w:rsid w:val="0020164B"/>
    <w:rsid w:val="002026FB"/>
    <w:rsid w:val="002037BF"/>
    <w:rsid w:val="00204375"/>
    <w:rsid w:val="0020495D"/>
    <w:rsid w:val="0020512C"/>
    <w:rsid w:val="002051AC"/>
    <w:rsid w:val="0020575B"/>
    <w:rsid w:val="00205EBC"/>
    <w:rsid w:val="0020613D"/>
    <w:rsid w:val="00206507"/>
    <w:rsid w:val="00206B54"/>
    <w:rsid w:val="00206E37"/>
    <w:rsid w:val="002100ED"/>
    <w:rsid w:val="0021026C"/>
    <w:rsid w:val="00210A56"/>
    <w:rsid w:val="00211776"/>
    <w:rsid w:val="00211BE6"/>
    <w:rsid w:val="00212043"/>
    <w:rsid w:val="00212C0F"/>
    <w:rsid w:val="00212FDD"/>
    <w:rsid w:val="002132E8"/>
    <w:rsid w:val="002133B0"/>
    <w:rsid w:val="00213416"/>
    <w:rsid w:val="002137A2"/>
    <w:rsid w:val="00213F42"/>
    <w:rsid w:val="0021492E"/>
    <w:rsid w:val="002156A0"/>
    <w:rsid w:val="00215B14"/>
    <w:rsid w:val="00215F87"/>
    <w:rsid w:val="002161AE"/>
    <w:rsid w:val="002164FD"/>
    <w:rsid w:val="00216CB5"/>
    <w:rsid w:val="00216D91"/>
    <w:rsid w:val="0021791D"/>
    <w:rsid w:val="00217DCE"/>
    <w:rsid w:val="00217E1F"/>
    <w:rsid w:val="00220189"/>
    <w:rsid w:val="00220928"/>
    <w:rsid w:val="0022093E"/>
    <w:rsid w:val="00221917"/>
    <w:rsid w:val="00221C53"/>
    <w:rsid w:val="00222630"/>
    <w:rsid w:val="00222F09"/>
    <w:rsid w:val="00222FC9"/>
    <w:rsid w:val="0022307E"/>
    <w:rsid w:val="00223092"/>
    <w:rsid w:val="002239B9"/>
    <w:rsid w:val="002241AD"/>
    <w:rsid w:val="0022472C"/>
    <w:rsid w:val="00224B96"/>
    <w:rsid w:val="00224FCA"/>
    <w:rsid w:val="00225E80"/>
    <w:rsid w:val="002265A5"/>
    <w:rsid w:val="00226636"/>
    <w:rsid w:val="00226998"/>
    <w:rsid w:val="00226B49"/>
    <w:rsid w:val="00226E7A"/>
    <w:rsid w:val="002278A3"/>
    <w:rsid w:val="0023000A"/>
    <w:rsid w:val="002304B0"/>
    <w:rsid w:val="00231060"/>
    <w:rsid w:val="00231B24"/>
    <w:rsid w:val="00231D58"/>
    <w:rsid w:val="002326F8"/>
    <w:rsid w:val="002329F7"/>
    <w:rsid w:val="00232B25"/>
    <w:rsid w:val="00232BB5"/>
    <w:rsid w:val="00232FE7"/>
    <w:rsid w:val="002332E2"/>
    <w:rsid w:val="002346F7"/>
    <w:rsid w:val="00234E73"/>
    <w:rsid w:val="00235A60"/>
    <w:rsid w:val="002370DE"/>
    <w:rsid w:val="00237328"/>
    <w:rsid w:val="00237C51"/>
    <w:rsid w:val="00237D92"/>
    <w:rsid w:val="002402D7"/>
    <w:rsid w:val="002402DD"/>
    <w:rsid w:val="00240304"/>
    <w:rsid w:val="00240553"/>
    <w:rsid w:val="00240606"/>
    <w:rsid w:val="002406E4"/>
    <w:rsid w:val="00240D58"/>
    <w:rsid w:val="002410AC"/>
    <w:rsid w:val="00241141"/>
    <w:rsid w:val="002412A9"/>
    <w:rsid w:val="00241F24"/>
    <w:rsid w:val="00242716"/>
    <w:rsid w:val="00242C83"/>
    <w:rsid w:val="00242D63"/>
    <w:rsid w:val="00242DCD"/>
    <w:rsid w:val="00243348"/>
    <w:rsid w:val="002433C9"/>
    <w:rsid w:val="0024382A"/>
    <w:rsid w:val="00243F24"/>
    <w:rsid w:val="00243FB5"/>
    <w:rsid w:val="00243FEC"/>
    <w:rsid w:val="002446C9"/>
    <w:rsid w:val="00244AF7"/>
    <w:rsid w:val="002451F5"/>
    <w:rsid w:val="0024529D"/>
    <w:rsid w:val="00245515"/>
    <w:rsid w:val="0024573A"/>
    <w:rsid w:val="00245CC0"/>
    <w:rsid w:val="00245E71"/>
    <w:rsid w:val="002460A0"/>
    <w:rsid w:val="00246381"/>
    <w:rsid w:val="002467E7"/>
    <w:rsid w:val="00247B78"/>
    <w:rsid w:val="00247D12"/>
    <w:rsid w:val="00250030"/>
    <w:rsid w:val="00250360"/>
    <w:rsid w:val="00250555"/>
    <w:rsid w:val="002506AA"/>
    <w:rsid w:val="00250D9E"/>
    <w:rsid w:val="002510F7"/>
    <w:rsid w:val="0025188E"/>
    <w:rsid w:val="00252EAC"/>
    <w:rsid w:val="00252FB3"/>
    <w:rsid w:val="002533FB"/>
    <w:rsid w:val="00253427"/>
    <w:rsid w:val="002536A3"/>
    <w:rsid w:val="00253E1E"/>
    <w:rsid w:val="00254049"/>
    <w:rsid w:val="002542F0"/>
    <w:rsid w:val="00254E58"/>
    <w:rsid w:val="002550EF"/>
    <w:rsid w:val="002552BD"/>
    <w:rsid w:val="00255441"/>
    <w:rsid w:val="00255AEF"/>
    <w:rsid w:val="002566F9"/>
    <w:rsid w:val="00256834"/>
    <w:rsid w:val="00256E6B"/>
    <w:rsid w:val="0025706E"/>
    <w:rsid w:val="00257711"/>
    <w:rsid w:val="00257C8E"/>
    <w:rsid w:val="0026003E"/>
    <w:rsid w:val="002605D5"/>
    <w:rsid w:val="00260717"/>
    <w:rsid w:val="00260A2C"/>
    <w:rsid w:val="0026180E"/>
    <w:rsid w:val="00261CBF"/>
    <w:rsid w:val="0026214C"/>
    <w:rsid w:val="00262569"/>
    <w:rsid w:val="0026276D"/>
    <w:rsid w:val="0026296D"/>
    <w:rsid w:val="002629B8"/>
    <w:rsid w:val="00262B9F"/>
    <w:rsid w:val="00262DCE"/>
    <w:rsid w:val="00263B4C"/>
    <w:rsid w:val="00263C8E"/>
    <w:rsid w:val="00265298"/>
    <w:rsid w:val="002655D3"/>
    <w:rsid w:val="0026583B"/>
    <w:rsid w:val="00265874"/>
    <w:rsid w:val="00265B93"/>
    <w:rsid w:val="00266B7E"/>
    <w:rsid w:val="002673A5"/>
    <w:rsid w:val="002703E1"/>
    <w:rsid w:val="00270770"/>
    <w:rsid w:val="00270C46"/>
    <w:rsid w:val="0027106A"/>
    <w:rsid w:val="002715BD"/>
    <w:rsid w:val="00271A7B"/>
    <w:rsid w:val="002728D8"/>
    <w:rsid w:val="0027329C"/>
    <w:rsid w:val="0027411D"/>
    <w:rsid w:val="00274418"/>
    <w:rsid w:val="0027475C"/>
    <w:rsid w:val="002752D4"/>
    <w:rsid w:val="00275DAC"/>
    <w:rsid w:val="00275E9A"/>
    <w:rsid w:val="00276152"/>
    <w:rsid w:val="0027630C"/>
    <w:rsid w:val="00276D9F"/>
    <w:rsid w:val="00277040"/>
    <w:rsid w:val="00277623"/>
    <w:rsid w:val="00277760"/>
    <w:rsid w:val="00277B6B"/>
    <w:rsid w:val="00280381"/>
    <w:rsid w:val="00280805"/>
    <w:rsid w:val="002808A5"/>
    <w:rsid w:val="00280D01"/>
    <w:rsid w:val="002817A5"/>
    <w:rsid w:val="002817CB"/>
    <w:rsid w:val="00281A75"/>
    <w:rsid w:val="00282341"/>
    <w:rsid w:val="002824D1"/>
    <w:rsid w:val="00282A37"/>
    <w:rsid w:val="002832EC"/>
    <w:rsid w:val="00283BE5"/>
    <w:rsid w:val="00283F12"/>
    <w:rsid w:val="00284046"/>
    <w:rsid w:val="002842CC"/>
    <w:rsid w:val="002844D5"/>
    <w:rsid w:val="002847A2"/>
    <w:rsid w:val="00285297"/>
    <w:rsid w:val="002855D1"/>
    <w:rsid w:val="002863DC"/>
    <w:rsid w:val="00286402"/>
    <w:rsid w:val="00286D48"/>
    <w:rsid w:val="002874F0"/>
    <w:rsid w:val="00287F87"/>
    <w:rsid w:val="002907B8"/>
    <w:rsid w:val="002908CC"/>
    <w:rsid w:val="00290E18"/>
    <w:rsid w:val="00290EEA"/>
    <w:rsid w:val="002914DA"/>
    <w:rsid w:val="002916A1"/>
    <w:rsid w:val="002916E3"/>
    <w:rsid w:val="00292265"/>
    <w:rsid w:val="002925DF"/>
    <w:rsid w:val="002930E8"/>
    <w:rsid w:val="0029357F"/>
    <w:rsid w:val="002947BD"/>
    <w:rsid w:val="00294FB1"/>
    <w:rsid w:val="002951B4"/>
    <w:rsid w:val="0029540E"/>
    <w:rsid w:val="00295C82"/>
    <w:rsid w:val="00295D23"/>
    <w:rsid w:val="00295EAE"/>
    <w:rsid w:val="0029608D"/>
    <w:rsid w:val="00296C39"/>
    <w:rsid w:val="002978FA"/>
    <w:rsid w:val="0029794D"/>
    <w:rsid w:val="002A003A"/>
    <w:rsid w:val="002A0094"/>
    <w:rsid w:val="002A08D0"/>
    <w:rsid w:val="002A1186"/>
    <w:rsid w:val="002A1252"/>
    <w:rsid w:val="002A13A5"/>
    <w:rsid w:val="002A1931"/>
    <w:rsid w:val="002A2B78"/>
    <w:rsid w:val="002A2C77"/>
    <w:rsid w:val="002A2F6B"/>
    <w:rsid w:val="002A3A53"/>
    <w:rsid w:val="002A41F8"/>
    <w:rsid w:val="002A44C9"/>
    <w:rsid w:val="002A4D05"/>
    <w:rsid w:val="002A5CD0"/>
    <w:rsid w:val="002A7127"/>
    <w:rsid w:val="002A7309"/>
    <w:rsid w:val="002A7375"/>
    <w:rsid w:val="002A7673"/>
    <w:rsid w:val="002A7789"/>
    <w:rsid w:val="002A78D4"/>
    <w:rsid w:val="002A7B26"/>
    <w:rsid w:val="002B0762"/>
    <w:rsid w:val="002B1972"/>
    <w:rsid w:val="002B1A48"/>
    <w:rsid w:val="002B228A"/>
    <w:rsid w:val="002B2320"/>
    <w:rsid w:val="002B2B75"/>
    <w:rsid w:val="002B2F53"/>
    <w:rsid w:val="002B32BA"/>
    <w:rsid w:val="002B3DAC"/>
    <w:rsid w:val="002B4ECC"/>
    <w:rsid w:val="002B4FB7"/>
    <w:rsid w:val="002B4FCF"/>
    <w:rsid w:val="002B5490"/>
    <w:rsid w:val="002B583D"/>
    <w:rsid w:val="002B5BA1"/>
    <w:rsid w:val="002B5CA7"/>
    <w:rsid w:val="002B6565"/>
    <w:rsid w:val="002B6589"/>
    <w:rsid w:val="002B6B5F"/>
    <w:rsid w:val="002B6E7E"/>
    <w:rsid w:val="002B7203"/>
    <w:rsid w:val="002B723E"/>
    <w:rsid w:val="002C00D2"/>
    <w:rsid w:val="002C0870"/>
    <w:rsid w:val="002C0DAE"/>
    <w:rsid w:val="002C234C"/>
    <w:rsid w:val="002C275F"/>
    <w:rsid w:val="002C3214"/>
    <w:rsid w:val="002C39AA"/>
    <w:rsid w:val="002C40D6"/>
    <w:rsid w:val="002C4175"/>
    <w:rsid w:val="002C44E9"/>
    <w:rsid w:val="002C4A24"/>
    <w:rsid w:val="002C4E4C"/>
    <w:rsid w:val="002C4FC3"/>
    <w:rsid w:val="002C52BD"/>
    <w:rsid w:val="002C6146"/>
    <w:rsid w:val="002C67CA"/>
    <w:rsid w:val="002C6CDF"/>
    <w:rsid w:val="002C706C"/>
    <w:rsid w:val="002C75CE"/>
    <w:rsid w:val="002C767B"/>
    <w:rsid w:val="002C7B22"/>
    <w:rsid w:val="002C7D96"/>
    <w:rsid w:val="002D0A31"/>
    <w:rsid w:val="002D0A69"/>
    <w:rsid w:val="002D0C7B"/>
    <w:rsid w:val="002D0C83"/>
    <w:rsid w:val="002D0F48"/>
    <w:rsid w:val="002D1047"/>
    <w:rsid w:val="002D13AF"/>
    <w:rsid w:val="002D1831"/>
    <w:rsid w:val="002D1864"/>
    <w:rsid w:val="002D1A95"/>
    <w:rsid w:val="002D2324"/>
    <w:rsid w:val="002D2830"/>
    <w:rsid w:val="002D29F3"/>
    <w:rsid w:val="002D2DB7"/>
    <w:rsid w:val="002D2F69"/>
    <w:rsid w:val="002D32AE"/>
    <w:rsid w:val="002D37D9"/>
    <w:rsid w:val="002D413C"/>
    <w:rsid w:val="002D41EC"/>
    <w:rsid w:val="002D45BE"/>
    <w:rsid w:val="002D47CF"/>
    <w:rsid w:val="002D48D5"/>
    <w:rsid w:val="002D4CA5"/>
    <w:rsid w:val="002D4EBC"/>
    <w:rsid w:val="002D56B5"/>
    <w:rsid w:val="002D57AF"/>
    <w:rsid w:val="002D5857"/>
    <w:rsid w:val="002D6036"/>
    <w:rsid w:val="002D69A5"/>
    <w:rsid w:val="002D6FC8"/>
    <w:rsid w:val="002D7182"/>
    <w:rsid w:val="002D7962"/>
    <w:rsid w:val="002E0DB7"/>
    <w:rsid w:val="002E0F6C"/>
    <w:rsid w:val="002E0FF6"/>
    <w:rsid w:val="002E1CB6"/>
    <w:rsid w:val="002E2916"/>
    <w:rsid w:val="002E304D"/>
    <w:rsid w:val="002E32B5"/>
    <w:rsid w:val="002E336E"/>
    <w:rsid w:val="002E356A"/>
    <w:rsid w:val="002E3B7F"/>
    <w:rsid w:val="002E3D9E"/>
    <w:rsid w:val="002E3ED7"/>
    <w:rsid w:val="002E4231"/>
    <w:rsid w:val="002E448E"/>
    <w:rsid w:val="002E5431"/>
    <w:rsid w:val="002E55AB"/>
    <w:rsid w:val="002E5691"/>
    <w:rsid w:val="002E59D8"/>
    <w:rsid w:val="002E59FA"/>
    <w:rsid w:val="002E61D1"/>
    <w:rsid w:val="002E67CD"/>
    <w:rsid w:val="002E683D"/>
    <w:rsid w:val="002E6FAA"/>
    <w:rsid w:val="002E7236"/>
    <w:rsid w:val="002E727F"/>
    <w:rsid w:val="002E75B3"/>
    <w:rsid w:val="002F028F"/>
    <w:rsid w:val="002F063F"/>
    <w:rsid w:val="002F09CE"/>
    <w:rsid w:val="002F0D11"/>
    <w:rsid w:val="002F1082"/>
    <w:rsid w:val="002F1680"/>
    <w:rsid w:val="002F1AD6"/>
    <w:rsid w:val="002F2851"/>
    <w:rsid w:val="002F2882"/>
    <w:rsid w:val="002F2B0E"/>
    <w:rsid w:val="002F2E4C"/>
    <w:rsid w:val="002F3116"/>
    <w:rsid w:val="002F339E"/>
    <w:rsid w:val="002F3915"/>
    <w:rsid w:val="002F3D1A"/>
    <w:rsid w:val="002F3E94"/>
    <w:rsid w:val="002F485D"/>
    <w:rsid w:val="002F4BBE"/>
    <w:rsid w:val="002F516C"/>
    <w:rsid w:val="002F55BA"/>
    <w:rsid w:val="002F5825"/>
    <w:rsid w:val="002F5AEF"/>
    <w:rsid w:val="002F5D7F"/>
    <w:rsid w:val="002F6588"/>
    <w:rsid w:val="002F675F"/>
    <w:rsid w:val="002F702F"/>
    <w:rsid w:val="002F70E4"/>
    <w:rsid w:val="002F7169"/>
    <w:rsid w:val="002F766F"/>
    <w:rsid w:val="002F7C1B"/>
    <w:rsid w:val="00300341"/>
    <w:rsid w:val="00300505"/>
    <w:rsid w:val="00300797"/>
    <w:rsid w:val="00300C1E"/>
    <w:rsid w:val="00300EEB"/>
    <w:rsid w:val="0030194D"/>
    <w:rsid w:val="00301A91"/>
    <w:rsid w:val="00302417"/>
    <w:rsid w:val="00302E6E"/>
    <w:rsid w:val="0030393C"/>
    <w:rsid w:val="00303A5B"/>
    <w:rsid w:val="00304931"/>
    <w:rsid w:val="00304C24"/>
    <w:rsid w:val="003052FC"/>
    <w:rsid w:val="003053EE"/>
    <w:rsid w:val="00305618"/>
    <w:rsid w:val="00305744"/>
    <w:rsid w:val="0030595B"/>
    <w:rsid w:val="00305B7F"/>
    <w:rsid w:val="00305D47"/>
    <w:rsid w:val="00305D7E"/>
    <w:rsid w:val="00305DB5"/>
    <w:rsid w:val="0030613A"/>
    <w:rsid w:val="003062F5"/>
    <w:rsid w:val="003071A4"/>
    <w:rsid w:val="003073AC"/>
    <w:rsid w:val="00307B41"/>
    <w:rsid w:val="00307B81"/>
    <w:rsid w:val="00307D1E"/>
    <w:rsid w:val="003102E9"/>
    <w:rsid w:val="003108EB"/>
    <w:rsid w:val="00310E1D"/>
    <w:rsid w:val="00312052"/>
    <w:rsid w:val="00312A9E"/>
    <w:rsid w:val="00313239"/>
    <w:rsid w:val="00313874"/>
    <w:rsid w:val="003139B3"/>
    <w:rsid w:val="0031424E"/>
    <w:rsid w:val="003145E2"/>
    <w:rsid w:val="00314A13"/>
    <w:rsid w:val="00314E1F"/>
    <w:rsid w:val="00315885"/>
    <w:rsid w:val="00315D13"/>
    <w:rsid w:val="00316002"/>
    <w:rsid w:val="0031606B"/>
    <w:rsid w:val="00316088"/>
    <w:rsid w:val="003166E3"/>
    <w:rsid w:val="003168E8"/>
    <w:rsid w:val="00316FD5"/>
    <w:rsid w:val="00317420"/>
    <w:rsid w:val="00317821"/>
    <w:rsid w:val="0031793B"/>
    <w:rsid w:val="00317A56"/>
    <w:rsid w:val="00317D48"/>
    <w:rsid w:val="003201F5"/>
    <w:rsid w:val="00320272"/>
    <w:rsid w:val="003203D5"/>
    <w:rsid w:val="00320803"/>
    <w:rsid w:val="003208A5"/>
    <w:rsid w:val="00320E3B"/>
    <w:rsid w:val="003212DA"/>
    <w:rsid w:val="00322D35"/>
    <w:rsid w:val="00322D61"/>
    <w:rsid w:val="00323278"/>
    <w:rsid w:val="00323C5B"/>
    <w:rsid w:val="00324922"/>
    <w:rsid w:val="00324AF3"/>
    <w:rsid w:val="00324D6A"/>
    <w:rsid w:val="0032542C"/>
    <w:rsid w:val="003256D2"/>
    <w:rsid w:val="003262FD"/>
    <w:rsid w:val="0032635B"/>
    <w:rsid w:val="003263DF"/>
    <w:rsid w:val="00326492"/>
    <w:rsid w:val="00326557"/>
    <w:rsid w:val="0032657C"/>
    <w:rsid w:val="00326677"/>
    <w:rsid w:val="00326E42"/>
    <w:rsid w:val="00327049"/>
    <w:rsid w:val="003275CA"/>
    <w:rsid w:val="00327614"/>
    <w:rsid w:val="00327DBF"/>
    <w:rsid w:val="00330A02"/>
    <w:rsid w:val="00330B02"/>
    <w:rsid w:val="00330B85"/>
    <w:rsid w:val="00330BB7"/>
    <w:rsid w:val="003310B2"/>
    <w:rsid w:val="003315A7"/>
    <w:rsid w:val="0033166D"/>
    <w:rsid w:val="00331683"/>
    <w:rsid w:val="003318D2"/>
    <w:rsid w:val="00331B7D"/>
    <w:rsid w:val="00331DBF"/>
    <w:rsid w:val="00331F99"/>
    <w:rsid w:val="00332E83"/>
    <w:rsid w:val="00332F4B"/>
    <w:rsid w:val="003336D0"/>
    <w:rsid w:val="0033470B"/>
    <w:rsid w:val="0033486E"/>
    <w:rsid w:val="00334D29"/>
    <w:rsid w:val="00335407"/>
    <w:rsid w:val="003358C4"/>
    <w:rsid w:val="00335F4A"/>
    <w:rsid w:val="00335FF2"/>
    <w:rsid w:val="0033616F"/>
    <w:rsid w:val="00336859"/>
    <w:rsid w:val="003375CC"/>
    <w:rsid w:val="0033774E"/>
    <w:rsid w:val="00340EE0"/>
    <w:rsid w:val="00341672"/>
    <w:rsid w:val="00341DDF"/>
    <w:rsid w:val="00342282"/>
    <w:rsid w:val="00342A30"/>
    <w:rsid w:val="00342DC8"/>
    <w:rsid w:val="00343453"/>
    <w:rsid w:val="0034356A"/>
    <w:rsid w:val="0034397A"/>
    <w:rsid w:val="00344565"/>
    <w:rsid w:val="00344962"/>
    <w:rsid w:val="00344B87"/>
    <w:rsid w:val="0034696A"/>
    <w:rsid w:val="0034697B"/>
    <w:rsid w:val="003476FB"/>
    <w:rsid w:val="00347792"/>
    <w:rsid w:val="003479CA"/>
    <w:rsid w:val="00347A11"/>
    <w:rsid w:val="00347AA1"/>
    <w:rsid w:val="00347C8F"/>
    <w:rsid w:val="00347ED8"/>
    <w:rsid w:val="00350296"/>
    <w:rsid w:val="003504E2"/>
    <w:rsid w:val="003511E3"/>
    <w:rsid w:val="003513AD"/>
    <w:rsid w:val="0035152B"/>
    <w:rsid w:val="00351854"/>
    <w:rsid w:val="00352EF8"/>
    <w:rsid w:val="00352F76"/>
    <w:rsid w:val="00353022"/>
    <w:rsid w:val="00353AA2"/>
    <w:rsid w:val="00353B9B"/>
    <w:rsid w:val="003543A2"/>
    <w:rsid w:val="00354BD0"/>
    <w:rsid w:val="00354C66"/>
    <w:rsid w:val="0035522C"/>
    <w:rsid w:val="00355240"/>
    <w:rsid w:val="0035538A"/>
    <w:rsid w:val="003553DE"/>
    <w:rsid w:val="00355568"/>
    <w:rsid w:val="00355C10"/>
    <w:rsid w:val="00355EAE"/>
    <w:rsid w:val="00356746"/>
    <w:rsid w:val="0035681B"/>
    <w:rsid w:val="003569A6"/>
    <w:rsid w:val="00356EE9"/>
    <w:rsid w:val="003571D8"/>
    <w:rsid w:val="00357C73"/>
    <w:rsid w:val="00357FEC"/>
    <w:rsid w:val="00360AC4"/>
    <w:rsid w:val="00360B19"/>
    <w:rsid w:val="003617F0"/>
    <w:rsid w:val="00361AB1"/>
    <w:rsid w:val="0036229A"/>
    <w:rsid w:val="003623FC"/>
    <w:rsid w:val="00362662"/>
    <w:rsid w:val="00362D06"/>
    <w:rsid w:val="00362F7A"/>
    <w:rsid w:val="00362FFB"/>
    <w:rsid w:val="0036310E"/>
    <w:rsid w:val="003631C2"/>
    <w:rsid w:val="003631D0"/>
    <w:rsid w:val="00363C69"/>
    <w:rsid w:val="0036426C"/>
    <w:rsid w:val="00364457"/>
    <w:rsid w:val="0036463B"/>
    <w:rsid w:val="00364BCB"/>
    <w:rsid w:val="00364E0F"/>
    <w:rsid w:val="00364F6D"/>
    <w:rsid w:val="00365073"/>
    <w:rsid w:val="00365106"/>
    <w:rsid w:val="00365139"/>
    <w:rsid w:val="0036530B"/>
    <w:rsid w:val="003656D9"/>
    <w:rsid w:val="00366317"/>
    <w:rsid w:val="00366953"/>
    <w:rsid w:val="00366FD5"/>
    <w:rsid w:val="00370C1D"/>
    <w:rsid w:val="00370F7E"/>
    <w:rsid w:val="003712E4"/>
    <w:rsid w:val="00371434"/>
    <w:rsid w:val="00371605"/>
    <w:rsid w:val="0037203D"/>
    <w:rsid w:val="0037286B"/>
    <w:rsid w:val="00372D81"/>
    <w:rsid w:val="003736B5"/>
    <w:rsid w:val="00373885"/>
    <w:rsid w:val="00373FBD"/>
    <w:rsid w:val="00374133"/>
    <w:rsid w:val="003747B6"/>
    <w:rsid w:val="00374B84"/>
    <w:rsid w:val="0037516D"/>
    <w:rsid w:val="003753DC"/>
    <w:rsid w:val="0037553F"/>
    <w:rsid w:val="003759E4"/>
    <w:rsid w:val="003766D5"/>
    <w:rsid w:val="00376AA7"/>
    <w:rsid w:val="003771DD"/>
    <w:rsid w:val="00377879"/>
    <w:rsid w:val="0037791D"/>
    <w:rsid w:val="00377D91"/>
    <w:rsid w:val="003800E7"/>
    <w:rsid w:val="00380833"/>
    <w:rsid w:val="00380C82"/>
    <w:rsid w:val="0038119D"/>
    <w:rsid w:val="00381913"/>
    <w:rsid w:val="00381D46"/>
    <w:rsid w:val="00381E20"/>
    <w:rsid w:val="00381FAD"/>
    <w:rsid w:val="0038314A"/>
    <w:rsid w:val="003831FD"/>
    <w:rsid w:val="003838BD"/>
    <w:rsid w:val="00383AD7"/>
    <w:rsid w:val="00383C95"/>
    <w:rsid w:val="00383DB5"/>
    <w:rsid w:val="0038460E"/>
    <w:rsid w:val="00385D0F"/>
    <w:rsid w:val="00385EC9"/>
    <w:rsid w:val="00385FFE"/>
    <w:rsid w:val="003861ED"/>
    <w:rsid w:val="0038662F"/>
    <w:rsid w:val="0038664B"/>
    <w:rsid w:val="00386801"/>
    <w:rsid w:val="00387A1F"/>
    <w:rsid w:val="00387C97"/>
    <w:rsid w:val="00387D0F"/>
    <w:rsid w:val="003905C6"/>
    <w:rsid w:val="00390610"/>
    <w:rsid w:val="00390CF7"/>
    <w:rsid w:val="00390DE4"/>
    <w:rsid w:val="00391B8B"/>
    <w:rsid w:val="00391BEE"/>
    <w:rsid w:val="00391D41"/>
    <w:rsid w:val="0039210D"/>
    <w:rsid w:val="00392364"/>
    <w:rsid w:val="00392A09"/>
    <w:rsid w:val="00392C09"/>
    <w:rsid w:val="003938FD"/>
    <w:rsid w:val="00394D6F"/>
    <w:rsid w:val="00394E69"/>
    <w:rsid w:val="00394F01"/>
    <w:rsid w:val="00395D5D"/>
    <w:rsid w:val="00396D29"/>
    <w:rsid w:val="00397AD7"/>
    <w:rsid w:val="003A09DB"/>
    <w:rsid w:val="003A0B09"/>
    <w:rsid w:val="003A0ED6"/>
    <w:rsid w:val="003A1400"/>
    <w:rsid w:val="003A1D78"/>
    <w:rsid w:val="003A234C"/>
    <w:rsid w:val="003A2E77"/>
    <w:rsid w:val="003A2F46"/>
    <w:rsid w:val="003A34B0"/>
    <w:rsid w:val="003A3D56"/>
    <w:rsid w:val="003A4CAB"/>
    <w:rsid w:val="003A5764"/>
    <w:rsid w:val="003A57C5"/>
    <w:rsid w:val="003A5935"/>
    <w:rsid w:val="003A5B93"/>
    <w:rsid w:val="003A5BF2"/>
    <w:rsid w:val="003A600F"/>
    <w:rsid w:val="003A6482"/>
    <w:rsid w:val="003A676A"/>
    <w:rsid w:val="003A697E"/>
    <w:rsid w:val="003A6EC4"/>
    <w:rsid w:val="003A762C"/>
    <w:rsid w:val="003A7942"/>
    <w:rsid w:val="003A7DA1"/>
    <w:rsid w:val="003A7FCE"/>
    <w:rsid w:val="003B03F9"/>
    <w:rsid w:val="003B08D1"/>
    <w:rsid w:val="003B0EFF"/>
    <w:rsid w:val="003B11B1"/>
    <w:rsid w:val="003B1532"/>
    <w:rsid w:val="003B16BB"/>
    <w:rsid w:val="003B1AD6"/>
    <w:rsid w:val="003B1AF2"/>
    <w:rsid w:val="003B26CA"/>
    <w:rsid w:val="003B2EE4"/>
    <w:rsid w:val="003B3104"/>
    <w:rsid w:val="003B3652"/>
    <w:rsid w:val="003B3EC4"/>
    <w:rsid w:val="003B4144"/>
    <w:rsid w:val="003B5826"/>
    <w:rsid w:val="003B58AA"/>
    <w:rsid w:val="003B6162"/>
    <w:rsid w:val="003B67D0"/>
    <w:rsid w:val="003B6CB6"/>
    <w:rsid w:val="003B7225"/>
    <w:rsid w:val="003B7449"/>
    <w:rsid w:val="003B76F7"/>
    <w:rsid w:val="003B7DFC"/>
    <w:rsid w:val="003C04F7"/>
    <w:rsid w:val="003C0930"/>
    <w:rsid w:val="003C12D1"/>
    <w:rsid w:val="003C27F8"/>
    <w:rsid w:val="003C2B00"/>
    <w:rsid w:val="003C2B7B"/>
    <w:rsid w:val="003C3157"/>
    <w:rsid w:val="003C36BF"/>
    <w:rsid w:val="003C36D3"/>
    <w:rsid w:val="003C3809"/>
    <w:rsid w:val="003C3ECF"/>
    <w:rsid w:val="003C46B2"/>
    <w:rsid w:val="003C4D6B"/>
    <w:rsid w:val="003C4EAF"/>
    <w:rsid w:val="003C4EE6"/>
    <w:rsid w:val="003C51E1"/>
    <w:rsid w:val="003C6B56"/>
    <w:rsid w:val="003C7356"/>
    <w:rsid w:val="003C76D6"/>
    <w:rsid w:val="003C78DF"/>
    <w:rsid w:val="003C7AB3"/>
    <w:rsid w:val="003D036F"/>
    <w:rsid w:val="003D0B03"/>
    <w:rsid w:val="003D2393"/>
    <w:rsid w:val="003D345D"/>
    <w:rsid w:val="003D3488"/>
    <w:rsid w:val="003D382F"/>
    <w:rsid w:val="003D3E58"/>
    <w:rsid w:val="003D4178"/>
    <w:rsid w:val="003D4319"/>
    <w:rsid w:val="003D473B"/>
    <w:rsid w:val="003D4C77"/>
    <w:rsid w:val="003D4F2D"/>
    <w:rsid w:val="003D5235"/>
    <w:rsid w:val="003D5303"/>
    <w:rsid w:val="003D57FE"/>
    <w:rsid w:val="003D58F3"/>
    <w:rsid w:val="003D6678"/>
    <w:rsid w:val="003D6939"/>
    <w:rsid w:val="003D6994"/>
    <w:rsid w:val="003D6F48"/>
    <w:rsid w:val="003D7AAD"/>
    <w:rsid w:val="003D7B14"/>
    <w:rsid w:val="003D7FB8"/>
    <w:rsid w:val="003E0212"/>
    <w:rsid w:val="003E0A26"/>
    <w:rsid w:val="003E12B3"/>
    <w:rsid w:val="003E158F"/>
    <w:rsid w:val="003E176E"/>
    <w:rsid w:val="003E183D"/>
    <w:rsid w:val="003E1C58"/>
    <w:rsid w:val="003E26C6"/>
    <w:rsid w:val="003E2F9A"/>
    <w:rsid w:val="003E305B"/>
    <w:rsid w:val="003E36A3"/>
    <w:rsid w:val="003E37ED"/>
    <w:rsid w:val="003E471E"/>
    <w:rsid w:val="003E48AD"/>
    <w:rsid w:val="003E48E6"/>
    <w:rsid w:val="003E57B2"/>
    <w:rsid w:val="003E67A6"/>
    <w:rsid w:val="003E6DD1"/>
    <w:rsid w:val="003E6FEC"/>
    <w:rsid w:val="003E71AD"/>
    <w:rsid w:val="003E7379"/>
    <w:rsid w:val="003E7D13"/>
    <w:rsid w:val="003F090D"/>
    <w:rsid w:val="003F1141"/>
    <w:rsid w:val="003F134F"/>
    <w:rsid w:val="003F1774"/>
    <w:rsid w:val="003F182B"/>
    <w:rsid w:val="003F1E6C"/>
    <w:rsid w:val="003F2C30"/>
    <w:rsid w:val="003F2CC3"/>
    <w:rsid w:val="003F36F8"/>
    <w:rsid w:val="003F3D33"/>
    <w:rsid w:val="003F4007"/>
    <w:rsid w:val="003F43AE"/>
    <w:rsid w:val="003F49BE"/>
    <w:rsid w:val="003F4BBF"/>
    <w:rsid w:val="003F4BFC"/>
    <w:rsid w:val="003F535B"/>
    <w:rsid w:val="003F567F"/>
    <w:rsid w:val="003F5DFF"/>
    <w:rsid w:val="003F65FB"/>
    <w:rsid w:val="003F6987"/>
    <w:rsid w:val="003F6A35"/>
    <w:rsid w:val="003F739B"/>
    <w:rsid w:val="003F7C71"/>
    <w:rsid w:val="003F7D9A"/>
    <w:rsid w:val="0040044F"/>
    <w:rsid w:val="004005C2"/>
    <w:rsid w:val="00400740"/>
    <w:rsid w:val="0040076E"/>
    <w:rsid w:val="00400897"/>
    <w:rsid w:val="00400914"/>
    <w:rsid w:val="00400B35"/>
    <w:rsid w:val="00400B9F"/>
    <w:rsid w:val="00400C49"/>
    <w:rsid w:val="0040163A"/>
    <w:rsid w:val="00401B3A"/>
    <w:rsid w:val="00401DA4"/>
    <w:rsid w:val="004028B9"/>
    <w:rsid w:val="00403B92"/>
    <w:rsid w:val="00403D05"/>
    <w:rsid w:val="004043E8"/>
    <w:rsid w:val="004054BA"/>
    <w:rsid w:val="00406284"/>
    <w:rsid w:val="00406931"/>
    <w:rsid w:val="004071EE"/>
    <w:rsid w:val="0040780A"/>
    <w:rsid w:val="00407A79"/>
    <w:rsid w:val="004102B4"/>
    <w:rsid w:val="004107C3"/>
    <w:rsid w:val="004108F0"/>
    <w:rsid w:val="00410A31"/>
    <w:rsid w:val="00410ACE"/>
    <w:rsid w:val="00410E29"/>
    <w:rsid w:val="0041115D"/>
    <w:rsid w:val="004111B7"/>
    <w:rsid w:val="004117E8"/>
    <w:rsid w:val="00411D0C"/>
    <w:rsid w:val="00412361"/>
    <w:rsid w:val="0041306D"/>
    <w:rsid w:val="0041373C"/>
    <w:rsid w:val="0041383C"/>
    <w:rsid w:val="004138AE"/>
    <w:rsid w:val="0041393A"/>
    <w:rsid w:val="00413CB3"/>
    <w:rsid w:val="004145E8"/>
    <w:rsid w:val="00414743"/>
    <w:rsid w:val="004157C3"/>
    <w:rsid w:val="00415BC2"/>
    <w:rsid w:val="00416C07"/>
    <w:rsid w:val="00417992"/>
    <w:rsid w:val="00420AA4"/>
    <w:rsid w:val="00420DFC"/>
    <w:rsid w:val="0042166A"/>
    <w:rsid w:val="0042183D"/>
    <w:rsid w:val="00421AE5"/>
    <w:rsid w:val="00421D2F"/>
    <w:rsid w:val="004224C8"/>
    <w:rsid w:val="004226AA"/>
    <w:rsid w:val="00422F05"/>
    <w:rsid w:val="0042365E"/>
    <w:rsid w:val="00423D31"/>
    <w:rsid w:val="0042516C"/>
    <w:rsid w:val="0042566B"/>
    <w:rsid w:val="00426404"/>
    <w:rsid w:val="00426A85"/>
    <w:rsid w:val="00426BC3"/>
    <w:rsid w:val="00426D68"/>
    <w:rsid w:val="00427930"/>
    <w:rsid w:val="004279B7"/>
    <w:rsid w:val="0043042A"/>
    <w:rsid w:val="0043059B"/>
    <w:rsid w:val="00431146"/>
    <w:rsid w:val="004312ED"/>
    <w:rsid w:val="00431372"/>
    <w:rsid w:val="00431425"/>
    <w:rsid w:val="00432C2C"/>
    <w:rsid w:val="00432F60"/>
    <w:rsid w:val="00432FA0"/>
    <w:rsid w:val="00433837"/>
    <w:rsid w:val="004339C2"/>
    <w:rsid w:val="00434900"/>
    <w:rsid w:val="00434B0C"/>
    <w:rsid w:val="00434B5E"/>
    <w:rsid w:val="00434D7A"/>
    <w:rsid w:val="00435068"/>
    <w:rsid w:val="004353CF"/>
    <w:rsid w:val="004364E0"/>
    <w:rsid w:val="00436884"/>
    <w:rsid w:val="00436DA1"/>
    <w:rsid w:val="00437249"/>
    <w:rsid w:val="004376FA"/>
    <w:rsid w:val="00437EB3"/>
    <w:rsid w:val="004402F6"/>
    <w:rsid w:val="004411F0"/>
    <w:rsid w:val="00441D4B"/>
    <w:rsid w:val="00441DE2"/>
    <w:rsid w:val="00441E92"/>
    <w:rsid w:val="00441FC2"/>
    <w:rsid w:val="004421FE"/>
    <w:rsid w:val="00442381"/>
    <w:rsid w:val="00442730"/>
    <w:rsid w:val="00442BD3"/>
    <w:rsid w:val="00442FCF"/>
    <w:rsid w:val="004430B2"/>
    <w:rsid w:val="004431CF"/>
    <w:rsid w:val="00443487"/>
    <w:rsid w:val="00443C3E"/>
    <w:rsid w:val="004449A0"/>
    <w:rsid w:val="00445073"/>
    <w:rsid w:val="004450B0"/>
    <w:rsid w:val="0044515E"/>
    <w:rsid w:val="004457F6"/>
    <w:rsid w:val="00446042"/>
    <w:rsid w:val="0044649F"/>
    <w:rsid w:val="00446978"/>
    <w:rsid w:val="00446ACC"/>
    <w:rsid w:val="00446FD9"/>
    <w:rsid w:val="00447BAD"/>
    <w:rsid w:val="00447C5A"/>
    <w:rsid w:val="00447DAE"/>
    <w:rsid w:val="00450294"/>
    <w:rsid w:val="0045038C"/>
    <w:rsid w:val="00450444"/>
    <w:rsid w:val="00450B52"/>
    <w:rsid w:val="004513EC"/>
    <w:rsid w:val="004514C0"/>
    <w:rsid w:val="0045249C"/>
    <w:rsid w:val="00453786"/>
    <w:rsid w:val="00453C92"/>
    <w:rsid w:val="00454915"/>
    <w:rsid w:val="00454980"/>
    <w:rsid w:val="00454BB6"/>
    <w:rsid w:val="004551D8"/>
    <w:rsid w:val="004562ED"/>
    <w:rsid w:val="0045645D"/>
    <w:rsid w:val="00456D47"/>
    <w:rsid w:val="00456D6C"/>
    <w:rsid w:val="00456F9A"/>
    <w:rsid w:val="00457052"/>
    <w:rsid w:val="00457061"/>
    <w:rsid w:val="00457399"/>
    <w:rsid w:val="004573B1"/>
    <w:rsid w:val="00457836"/>
    <w:rsid w:val="004604BE"/>
    <w:rsid w:val="00460CA8"/>
    <w:rsid w:val="00461122"/>
    <w:rsid w:val="00462572"/>
    <w:rsid w:val="00462FFA"/>
    <w:rsid w:val="0046339F"/>
    <w:rsid w:val="004636AA"/>
    <w:rsid w:val="00463873"/>
    <w:rsid w:val="00463B3F"/>
    <w:rsid w:val="0046498F"/>
    <w:rsid w:val="00464F6A"/>
    <w:rsid w:val="00465521"/>
    <w:rsid w:val="00465559"/>
    <w:rsid w:val="004658E9"/>
    <w:rsid w:val="00465FF3"/>
    <w:rsid w:val="004665DE"/>
    <w:rsid w:val="004666C4"/>
    <w:rsid w:val="0046695D"/>
    <w:rsid w:val="00466CC4"/>
    <w:rsid w:val="00466DBC"/>
    <w:rsid w:val="004671AD"/>
    <w:rsid w:val="0046766C"/>
    <w:rsid w:val="00467873"/>
    <w:rsid w:val="004709B5"/>
    <w:rsid w:val="00470E0C"/>
    <w:rsid w:val="00471028"/>
    <w:rsid w:val="004711C0"/>
    <w:rsid w:val="004714F4"/>
    <w:rsid w:val="004719B4"/>
    <w:rsid w:val="004719F1"/>
    <w:rsid w:val="00471D36"/>
    <w:rsid w:val="00471F2A"/>
    <w:rsid w:val="004722D9"/>
    <w:rsid w:val="004722EA"/>
    <w:rsid w:val="00472C37"/>
    <w:rsid w:val="00473274"/>
    <w:rsid w:val="00473691"/>
    <w:rsid w:val="004738E5"/>
    <w:rsid w:val="0047402F"/>
    <w:rsid w:val="004743ED"/>
    <w:rsid w:val="004755A0"/>
    <w:rsid w:val="004757FD"/>
    <w:rsid w:val="0047589A"/>
    <w:rsid w:val="00476122"/>
    <w:rsid w:val="004761BE"/>
    <w:rsid w:val="00476682"/>
    <w:rsid w:val="004768F4"/>
    <w:rsid w:val="00476CF8"/>
    <w:rsid w:val="00476D90"/>
    <w:rsid w:val="004801A3"/>
    <w:rsid w:val="0048047D"/>
    <w:rsid w:val="0048068F"/>
    <w:rsid w:val="004807E1"/>
    <w:rsid w:val="00480BB7"/>
    <w:rsid w:val="00480E8A"/>
    <w:rsid w:val="00481A8B"/>
    <w:rsid w:val="00481FAA"/>
    <w:rsid w:val="00482273"/>
    <w:rsid w:val="004831EA"/>
    <w:rsid w:val="00483212"/>
    <w:rsid w:val="004834FC"/>
    <w:rsid w:val="004842FE"/>
    <w:rsid w:val="00484629"/>
    <w:rsid w:val="00484700"/>
    <w:rsid w:val="00484CBB"/>
    <w:rsid w:val="004853C2"/>
    <w:rsid w:val="004857A7"/>
    <w:rsid w:val="004865F1"/>
    <w:rsid w:val="00486B6A"/>
    <w:rsid w:val="00487189"/>
    <w:rsid w:val="004874FB"/>
    <w:rsid w:val="00487881"/>
    <w:rsid w:val="00490179"/>
    <w:rsid w:val="004907B3"/>
    <w:rsid w:val="00490B33"/>
    <w:rsid w:val="00490DE5"/>
    <w:rsid w:val="004912AC"/>
    <w:rsid w:val="00491A06"/>
    <w:rsid w:val="00491B51"/>
    <w:rsid w:val="00491F31"/>
    <w:rsid w:val="00492027"/>
    <w:rsid w:val="004926AB"/>
    <w:rsid w:val="0049278C"/>
    <w:rsid w:val="0049333C"/>
    <w:rsid w:val="00493ACC"/>
    <w:rsid w:val="00493FF7"/>
    <w:rsid w:val="00494118"/>
    <w:rsid w:val="00494650"/>
    <w:rsid w:val="004946CD"/>
    <w:rsid w:val="00494776"/>
    <w:rsid w:val="00494E6E"/>
    <w:rsid w:val="00495450"/>
    <w:rsid w:val="0049580A"/>
    <w:rsid w:val="00495DA0"/>
    <w:rsid w:val="00496CA7"/>
    <w:rsid w:val="00496F71"/>
    <w:rsid w:val="00497223"/>
    <w:rsid w:val="004972E3"/>
    <w:rsid w:val="004975DA"/>
    <w:rsid w:val="00497B37"/>
    <w:rsid w:val="00497D47"/>
    <w:rsid w:val="00497F4E"/>
    <w:rsid w:val="004A00EE"/>
    <w:rsid w:val="004A0161"/>
    <w:rsid w:val="004A036C"/>
    <w:rsid w:val="004A0C33"/>
    <w:rsid w:val="004A24CB"/>
    <w:rsid w:val="004A264F"/>
    <w:rsid w:val="004A26DA"/>
    <w:rsid w:val="004A280A"/>
    <w:rsid w:val="004A2C73"/>
    <w:rsid w:val="004A2FF6"/>
    <w:rsid w:val="004A3AD1"/>
    <w:rsid w:val="004A3BF9"/>
    <w:rsid w:val="004A447E"/>
    <w:rsid w:val="004A4BC5"/>
    <w:rsid w:val="004A51FD"/>
    <w:rsid w:val="004A5501"/>
    <w:rsid w:val="004A56CD"/>
    <w:rsid w:val="004A59DE"/>
    <w:rsid w:val="004A68A3"/>
    <w:rsid w:val="004A6E7A"/>
    <w:rsid w:val="004A6F29"/>
    <w:rsid w:val="004A760A"/>
    <w:rsid w:val="004A7F35"/>
    <w:rsid w:val="004B01F4"/>
    <w:rsid w:val="004B120D"/>
    <w:rsid w:val="004B1286"/>
    <w:rsid w:val="004B178B"/>
    <w:rsid w:val="004B1795"/>
    <w:rsid w:val="004B18EE"/>
    <w:rsid w:val="004B3517"/>
    <w:rsid w:val="004B361C"/>
    <w:rsid w:val="004B389D"/>
    <w:rsid w:val="004B3935"/>
    <w:rsid w:val="004B4271"/>
    <w:rsid w:val="004B4505"/>
    <w:rsid w:val="004B4B22"/>
    <w:rsid w:val="004B4C32"/>
    <w:rsid w:val="004B4EF6"/>
    <w:rsid w:val="004B55E9"/>
    <w:rsid w:val="004B590B"/>
    <w:rsid w:val="004B64F2"/>
    <w:rsid w:val="004B64FD"/>
    <w:rsid w:val="004B655B"/>
    <w:rsid w:val="004B6567"/>
    <w:rsid w:val="004B6A60"/>
    <w:rsid w:val="004B7125"/>
    <w:rsid w:val="004B7504"/>
    <w:rsid w:val="004B79FE"/>
    <w:rsid w:val="004B7C00"/>
    <w:rsid w:val="004C0773"/>
    <w:rsid w:val="004C07EB"/>
    <w:rsid w:val="004C0B89"/>
    <w:rsid w:val="004C0E58"/>
    <w:rsid w:val="004C124E"/>
    <w:rsid w:val="004C150B"/>
    <w:rsid w:val="004C1F81"/>
    <w:rsid w:val="004C30BF"/>
    <w:rsid w:val="004C340B"/>
    <w:rsid w:val="004C3F09"/>
    <w:rsid w:val="004C402F"/>
    <w:rsid w:val="004C41E4"/>
    <w:rsid w:val="004C542E"/>
    <w:rsid w:val="004C56F8"/>
    <w:rsid w:val="004C5763"/>
    <w:rsid w:val="004C58B1"/>
    <w:rsid w:val="004C5E6E"/>
    <w:rsid w:val="004C6BD6"/>
    <w:rsid w:val="004C6E3B"/>
    <w:rsid w:val="004C789F"/>
    <w:rsid w:val="004C7B6E"/>
    <w:rsid w:val="004C7EE5"/>
    <w:rsid w:val="004D0BB5"/>
    <w:rsid w:val="004D0DB4"/>
    <w:rsid w:val="004D168D"/>
    <w:rsid w:val="004D1A65"/>
    <w:rsid w:val="004D1B9B"/>
    <w:rsid w:val="004D1FDF"/>
    <w:rsid w:val="004D2011"/>
    <w:rsid w:val="004D261B"/>
    <w:rsid w:val="004D2709"/>
    <w:rsid w:val="004D320E"/>
    <w:rsid w:val="004D350E"/>
    <w:rsid w:val="004D3C95"/>
    <w:rsid w:val="004D411D"/>
    <w:rsid w:val="004D4647"/>
    <w:rsid w:val="004D4D6A"/>
    <w:rsid w:val="004D4F55"/>
    <w:rsid w:val="004D5079"/>
    <w:rsid w:val="004D52A7"/>
    <w:rsid w:val="004D543D"/>
    <w:rsid w:val="004D54BA"/>
    <w:rsid w:val="004D5578"/>
    <w:rsid w:val="004D5A1E"/>
    <w:rsid w:val="004D6106"/>
    <w:rsid w:val="004D66EF"/>
    <w:rsid w:val="004D7884"/>
    <w:rsid w:val="004D7984"/>
    <w:rsid w:val="004E0734"/>
    <w:rsid w:val="004E090C"/>
    <w:rsid w:val="004E0BCA"/>
    <w:rsid w:val="004E0E7F"/>
    <w:rsid w:val="004E12F9"/>
    <w:rsid w:val="004E1C20"/>
    <w:rsid w:val="004E1C83"/>
    <w:rsid w:val="004E2070"/>
    <w:rsid w:val="004E2CCE"/>
    <w:rsid w:val="004E308B"/>
    <w:rsid w:val="004E36BA"/>
    <w:rsid w:val="004E37A6"/>
    <w:rsid w:val="004E38D3"/>
    <w:rsid w:val="004E46D5"/>
    <w:rsid w:val="004E4778"/>
    <w:rsid w:val="004E4B0B"/>
    <w:rsid w:val="004E4C76"/>
    <w:rsid w:val="004E4F9E"/>
    <w:rsid w:val="004E5B38"/>
    <w:rsid w:val="004E5D94"/>
    <w:rsid w:val="004E699E"/>
    <w:rsid w:val="004E6F2E"/>
    <w:rsid w:val="004E7545"/>
    <w:rsid w:val="004F0085"/>
    <w:rsid w:val="004F02EF"/>
    <w:rsid w:val="004F0B4C"/>
    <w:rsid w:val="004F11BD"/>
    <w:rsid w:val="004F13B1"/>
    <w:rsid w:val="004F17BB"/>
    <w:rsid w:val="004F1859"/>
    <w:rsid w:val="004F214F"/>
    <w:rsid w:val="004F2526"/>
    <w:rsid w:val="004F26A8"/>
    <w:rsid w:val="004F2912"/>
    <w:rsid w:val="004F2B02"/>
    <w:rsid w:val="004F2BCD"/>
    <w:rsid w:val="004F2F27"/>
    <w:rsid w:val="004F2FE5"/>
    <w:rsid w:val="004F3449"/>
    <w:rsid w:val="004F3F11"/>
    <w:rsid w:val="004F40D5"/>
    <w:rsid w:val="004F47A5"/>
    <w:rsid w:val="004F4B26"/>
    <w:rsid w:val="004F5463"/>
    <w:rsid w:val="004F5D0A"/>
    <w:rsid w:val="004F5D58"/>
    <w:rsid w:val="004F5FBF"/>
    <w:rsid w:val="004F6B89"/>
    <w:rsid w:val="004F6E1C"/>
    <w:rsid w:val="004F7D66"/>
    <w:rsid w:val="00500A1B"/>
    <w:rsid w:val="00500C2C"/>
    <w:rsid w:val="00501057"/>
    <w:rsid w:val="00503508"/>
    <w:rsid w:val="0050382E"/>
    <w:rsid w:val="00503BBE"/>
    <w:rsid w:val="00503C8A"/>
    <w:rsid w:val="00504145"/>
    <w:rsid w:val="00504431"/>
    <w:rsid w:val="0050581E"/>
    <w:rsid w:val="00506365"/>
    <w:rsid w:val="00506A6C"/>
    <w:rsid w:val="00506C41"/>
    <w:rsid w:val="00507688"/>
    <w:rsid w:val="005078A7"/>
    <w:rsid w:val="00507BFB"/>
    <w:rsid w:val="00507C29"/>
    <w:rsid w:val="00507C80"/>
    <w:rsid w:val="00510039"/>
    <w:rsid w:val="0051039F"/>
    <w:rsid w:val="00510E50"/>
    <w:rsid w:val="00511350"/>
    <w:rsid w:val="0051190F"/>
    <w:rsid w:val="00511B00"/>
    <w:rsid w:val="0051223F"/>
    <w:rsid w:val="00512244"/>
    <w:rsid w:val="0051229A"/>
    <w:rsid w:val="005125E8"/>
    <w:rsid w:val="00512814"/>
    <w:rsid w:val="00512C00"/>
    <w:rsid w:val="00513053"/>
    <w:rsid w:val="00513136"/>
    <w:rsid w:val="00513C77"/>
    <w:rsid w:val="00514BB3"/>
    <w:rsid w:val="00515842"/>
    <w:rsid w:val="0051635C"/>
    <w:rsid w:val="005163ED"/>
    <w:rsid w:val="00516464"/>
    <w:rsid w:val="005164B5"/>
    <w:rsid w:val="00516F72"/>
    <w:rsid w:val="00517332"/>
    <w:rsid w:val="00520287"/>
    <w:rsid w:val="005204B9"/>
    <w:rsid w:val="00520B36"/>
    <w:rsid w:val="00520CE2"/>
    <w:rsid w:val="0052142F"/>
    <w:rsid w:val="00521B5F"/>
    <w:rsid w:val="00521E6F"/>
    <w:rsid w:val="00521E78"/>
    <w:rsid w:val="00522331"/>
    <w:rsid w:val="00522534"/>
    <w:rsid w:val="00522622"/>
    <w:rsid w:val="00523053"/>
    <w:rsid w:val="00523837"/>
    <w:rsid w:val="00523CCD"/>
    <w:rsid w:val="00524490"/>
    <w:rsid w:val="00524530"/>
    <w:rsid w:val="0052465C"/>
    <w:rsid w:val="0052525C"/>
    <w:rsid w:val="005257F3"/>
    <w:rsid w:val="00525A4F"/>
    <w:rsid w:val="00525BF0"/>
    <w:rsid w:val="00525D9E"/>
    <w:rsid w:val="005262FF"/>
    <w:rsid w:val="00526906"/>
    <w:rsid w:val="0052760D"/>
    <w:rsid w:val="005276C6"/>
    <w:rsid w:val="00527889"/>
    <w:rsid w:val="0052793A"/>
    <w:rsid w:val="00527B42"/>
    <w:rsid w:val="00527B78"/>
    <w:rsid w:val="005303AE"/>
    <w:rsid w:val="0053059A"/>
    <w:rsid w:val="005309F2"/>
    <w:rsid w:val="00530CC3"/>
    <w:rsid w:val="00530D12"/>
    <w:rsid w:val="00531081"/>
    <w:rsid w:val="005314D6"/>
    <w:rsid w:val="00532874"/>
    <w:rsid w:val="00532B94"/>
    <w:rsid w:val="00533232"/>
    <w:rsid w:val="00533314"/>
    <w:rsid w:val="0053392D"/>
    <w:rsid w:val="0053399F"/>
    <w:rsid w:val="00533C2F"/>
    <w:rsid w:val="00533DE2"/>
    <w:rsid w:val="00534EB0"/>
    <w:rsid w:val="00536D0D"/>
    <w:rsid w:val="00536EF5"/>
    <w:rsid w:val="005373C2"/>
    <w:rsid w:val="0053754B"/>
    <w:rsid w:val="00537C6F"/>
    <w:rsid w:val="00540022"/>
    <w:rsid w:val="005407D7"/>
    <w:rsid w:val="0054173F"/>
    <w:rsid w:val="00541B44"/>
    <w:rsid w:val="00541D69"/>
    <w:rsid w:val="00541EC5"/>
    <w:rsid w:val="0054202F"/>
    <w:rsid w:val="005420A4"/>
    <w:rsid w:val="00542190"/>
    <w:rsid w:val="00542D27"/>
    <w:rsid w:val="00543325"/>
    <w:rsid w:val="0054333F"/>
    <w:rsid w:val="00543343"/>
    <w:rsid w:val="00543C58"/>
    <w:rsid w:val="00543DC9"/>
    <w:rsid w:val="0054537A"/>
    <w:rsid w:val="00545569"/>
    <w:rsid w:val="00545715"/>
    <w:rsid w:val="005458DE"/>
    <w:rsid w:val="00545D60"/>
    <w:rsid w:val="00545D8B"/>
    <w:rsid w:val="00546511"/>
    <w:rsid w:val="00546592"/>
    <w:rsid w:val="00546B61"/>
    <w:rsid w:val="005471F3"/>
    <w:rsid w:val="005476CD"/>
    <w:rsid w:val="00550434"/>
    <w:rsid w:val="005506C9"/>
    <w:rsid w:val="005511D0"/>
    <w:rsid w:val="00551244"/>
    <w:rsid w:val="00551657"/>
    <w:rsid w:val="00551676"/>
    <w:rsid w:val="0055196D"/>
    <w:rsid w:val="00551983"/>
    <w:rsid w:val="00551A68"/>
    <w:rsid w:val="00551CF0"/>
    <w:rsid w:val="00551FB9"/>
    <w:rsid w:val="0055284B"/>
    <w:rsid w:val="0055320B"/>
    <w:rsid w:val="00553902"/>
    <w:rsid w:val="00554341"/>
    <w:rsid w:val="00554584"/>
    <w:rsid w:val="00554997"/>
    <w:rsid w:val="00554BEE"/>
    <w:rsid w:val="00554C3E"/>
    <w:rsid w:val="00554EA0"/>
    <w:rsid w:val="00554FE8"/>
    <w:rsid w:val="005552CD"/>
    <w:rsid w:val="005552EC"/>
    <w:rsid w:val="005554B5"/>
    <w:rsid w:val="005558EB"/>
    <w:rsid w:val="0055634C"/>
    <w:rsid w:val="00556647"/>
    <w:rsid w:val="00557D25"/>
    <w:rsid w:val="00560219"/>
    <w:rsid w:val="0056032D"/>
    <w:rsid w:val="005603E2"/>
    <w:rsid w:val="00560629"/>
    <w:rsid w:val="005607ED"/>
    <w:rsid w:val="00560E9B"/>
    <w:rsid w:val="005621F6"/>
    <w:rsid w:val="00562940"/>
    <w:rsid w:val="00562BA7"/>
    <w:rsid w:val="00562BB9"/>
    <w:rsid w:val="0056334B"/>
    <w:rsid w:val="00563A72"/>
    <w:rsid w:val="00563AB1"/>
    <w:rsid w:val="00564450"/>
    <w:rsid w:val="00564521"/>
    <w:rsid w:val="00564C86"/>
    <w:rsid w:val="00565575"/>
    <w:rsid w:val="005658F8"/>
    <w:rsid w:val="0056615D"/>
    <w:rsid w:val="0056680E"/>
    <w:rsid w:val="00566A3E"/>
    <w:rsid w:val="005674D8"/>
    <w:rsid w:val="0057099C"/>
    <w:rsid w:val="005709B0"/>
    <w:rsid w:val="00570CB2"/>
    <w:rsid w:val="00570EF9"/>
    <w:rsid w:val="00571CEC"/>
    <w:rsid w:val="00572739"/>
    <w:rsid w:val="00572852"/>
    <w:rsid w:val="00572E0F"/>
    <w:rsid w:val="00573B04"/>
    <w:rsid w:val="005749E9"/>
    <w:rsid w:val="00574BA3"/>
    <w:rsid w:val="00574ED0"/>
    <w:rsid w:val="00575685"/>
    <w:rsid w:val="00575BB5"/>
    <w:rsid w:val="00576AC7"/>
    <w:rsid w:val="00576B5A"/>
    <w:rsid w:val="00576E78"/>
    <w:rsid w:val="00577214"/>
    <w:rsid w:val="00577E6B"/>
    <w:rsid w:val="0058019F"/>
    <w:rsid w:val="0058061C"/>
    <w:rsid w:val="00580816"/>
    <w:rsid w:val="0058089B"/>
    <w:rsid w:val="00581B65"/>
    <w:rsid w:val="00582A74"/>
    <w:rsid w:val="0058313D"/>
    <w:rsid w:val="005833F4"/>
    <w:rsid w:val="00583CBD"/>
    <w:rsid w:val="00583DE6"/>
    <w:rsid w:val="005846C1"/>
    <w:rsid w:val="0058514E"/>
    <w:rsid w:val="00585194"/>
    <w:rsid w:val="00585344"/>
    <w:rsid w:val="0058549F"/>
    <w:rsid w:val="005855EE"/>
    <w:rsid w:val="00585755"/>
    <w:rsid w:val="00586874"/>
    <w:rsid w:val="00586E0B"/>
    <w:rsid w:val="0058783D"/>
    <w:rsid w:val="00587C2D"/>
    <w:rsid w:val="00590404"/>
    <w:rsid w:val="005905C6"/>
    <w:rsid w:val="005909B1"/>
    <w:rsid w:val="00590FCB"/>
    <w:rsid w:val="00590FCC"/>
    <w:rsid w:val="005913CF"/>
    <w:rsid w:val="00591560"/>
    <w:rsid w:val="00591CC3"/>
    <w:rsid w:val="00592107"/>
    <w:rsid w:val="005922FF"/>
    <w:rsid w:val="005932F8"/>
    <w:rsid w:val="005933D9"/>
    <w:rsid w:val="00593490"/>
    <w:rsid w:val="00593711"/>
    <w:rsid w:val="00594452"/>
    <w:rsid w:val="005945A4"/>
    <w:rsid w:val="0059475A"/>
    <w:rsid w:val="00594EB7"/>
    <w:rsid w:val="0059508C"/>
    <w:rsid w:val="005950E0"/>
    <w:rsid w:val="00595413"/>
    <w:rsid w:val="00595773"/>
    <w:rsid w:val="0059596E"/>
    <w:rsid w:val="00595FEF"/>
    <w:rsid w:val="0059674A"/>
    <w:rsid w:val="00596F53"/>
    <w:rsid w:val="005970FE"/>
    <w:rsid w:val="00597283"/>
    <w:rsid w:val="00597A4F"/>
    <w:rsid w:val="00597A60"/>
    <w:rsid w:val="00597FA6"/>
    <w:rsid w:val="005A0234"/>
    <w:rsid w:val="005A0D70"/>
    <w:rsid w:val="005A0F49"/>
    <w:rsid w:val="005A13B2"/>
    <w:rsid w:val="005A2294"/>
    <w:rsid w:val="005A279E"/>
    <w:rsid w:val="005A2975"/>
    <w:rsid w:val="005A2CFF"/>
    <w:rsid w:val="005A3D03"/>
    <w:rsid w:val="005A4046"/>
    <w:rsid w:val="005A42F0"/>
    <w:rsid w:val="005A4803"/>
    <w:rsid w:val="005A4B09"/>
    <w:rsid w:val="005A54D4"/>
    <w:rsid w:val="005A71D9"/>
    <w:rsid w:val="005A71F6"/>
    <w:rsid w:val="005A741B"/>
    <w:rsid w:val="005A742A"/>
    <w:rsid w:val="005A7694"/>
    <w:rsid w:val="005A7E2F"/>
    <w:rsid w:val="005B01E5"/>
    <w:rsid w:val="005B059F"/>
    <w:rsid w:val="005B16B8"/>
    <w:rsid w:val="005B197E"/>
    <w:rsid w:val="005B1A1B"/>
    <w:rsid w:val="005B1F35"/>
    <w:rsid w:val="005B2015"/>
    <w:rsid w:val="005B2411"/>
    <w:rsid w:val="005B2A8F"/>
    <w:rsid w:val="005B33E3"/>
    <w:rsid w:val="005B3445"/>
    <w:rsid w:val="005B41DC"/>
    <w:rsid w:val="005B4B45"/>
    <w:rsid w:val="005B5A00"/>
    <w:rsid w:val="005B5B88"/>
    <w:rsid w:val="005B6417"/>
    <w:rsid w:val="005B64C2"/>
    <w:rsid w:val="005B6596"/>
    <w:rsid w:val="005B72EC"/>
    <w:rsid w:val="005C0091"/>
    <w:rsid w:val="005C0654"/>
    <w:rsid w:val="005C0662"/>
    <w:rsid w:val="005C082B"/>
    <w:rsid w:val="005C16F5"/>
    <w:rsid w:val="005C1D43"/>
    <w:rsid w:val="005C24F4"/>
    <w:rsid w:val="005C2715"/>
    <w:rsid w:val="005C2B8D"/>
    <w:rsid w:val="005C2F09"/>
    <w:rsid w:val="005C3A69"/>
    <w:rsid w:val="005C418B"/>
    <w:rsid w:val="005C4507"/>
    <w:rsid w:val="005C5417"/>
    <w:rsid w:val="005C562C"/>
    <w:rsid w:val="005C5BB5"/>
    <w:rsid w:val="005C5FAB"/>
    <w:rsid w:val="005C6423"/>
    <w:rsid w:val="005C6429"/>
    <w:rsid w:val="005C6554"/>
    <w:rsid w:val="005C6738"/>
    <w:rsid w:val="005C6F9E"/>
    <w:rsid w:val="005C6FA3"/>
    <w:rsid w:val="005C760A"/>
    <w:rsid w:val="005D02E6"/>
    <w:rsid w:val="005D0C07"/>
    <w:rsid w:val="005D0C23"/>
    <w:rsid w:val="005D0D13"/>
    <w:rsid w:val="005D0D33"/>
    <w:rsid w:val="005D0E4F"/>
    <w:rsid w:val="005D187F"/>
    <w:rsid w:val="005D1CD0"/>
    <w:rsid w:val="005D1D02"/>
    <w:rsid w:val="005D2F97"/>
    <w:rsid w:val="005D3187"/>
    <w:rsid w:val="005D342E"/>
    <w:rsid w:val="005D37B3"/>
    <w:rsid w:val="005D3A13"/>
    <w:rsid w:val="005D4547"/>
    <w:rsid w:val="005D4855"/>
    <w:rsid w:val="005D5197"/>
    <w:rsid w:val="005D51FA"/>
    <w:rsid w:val="005D6189"/>
    <w:rsid w:val="005D64AA"/>
    <w:rsid w:val="005D699B"/>
    <w:rsid w:val="005D6D8A"/>
    <w:rsid w:val="005D6D99"/>
    <w:rsid w:val="005D6FAA"/>
    <w:rsid w:val="005D714A"/>
    <w:rsid w:val="005D716C"/>
    <w:rsid w:val="005E0E3E"/>
    <w:rsid w:val="005E1689"/>
    <w:rsid w:val="005E1B0B"/>
    <w:rsid w:val="005E1EA2"/>
    <w:rsid w:val="005E248F"/>
    <w:rsid w:val="005E27C2"/>
    <w:rsid w:val="005E2925"/>
    <w:rsid w:val="005E331F"/>
    <w:rsid w:val="005E374C"/>
    <w:rsid w:val="005E39E1"/>
    <w:rsid w:val="005E3FAC"/>
    <w:rsid w:val="005E41EF"/>
    <w:rsid w:val="005E455B"/>
    <w:rsid w:val="005E4BB4"/>
    <w:rsid w:val="005E4D3C"/>
    <w:rsid w:val="005E4D57"/>
    <w:rsid w:val="005E51CA"/>
    <w:rsid w:val="005E53A5"/>
    <w:rsid w:val="005E56F2"/>
    <w:rsid w:val="005E575A"/>
    <w:rsid w:val="005E5B92"/>
    <w:rsid w:val="005E6693"/>
    <w:rsid w:val="005E6753"/>
    <w:rsid w:val="005E68D3"/>
    <w:rsid w:val="005E6DAB"/>
    <w:rsid w:val="005E70F8"/>
    <w:rsid w:val="005E7AF8"/>
    <w:rsid w:val="005F03CD"/>
    <w:rsid w:val="005F0F64"/>
    <w:rsid w:val="005F1051"/>
    <w:rsid w:val="005F11EC"/>
    <w:rsid w:val="005F12DD"/>
    <w:rsid w:val="005F1817"/>
    <w:rsid w:val="005F18D9"/>
    <w:rsid w:val="005F25C8"/>
    <w:rsid w:val="005F26A5"/>
    <w:rsid w:val="005F2734"/>
    <w:rsid w:val="005F2810"/>
    <w:rsid w:val="005F2C18"/>
    <w:rsid w:val="005F2FE4"/>
    <w:rsid w:val="005F34AF"/>
    <w:rsid w:val="005F3BA6"/>
    <w:rsid w:val="005F3C10"/>
    <w:rsid w:val="005F3E0A"/>
    <w:rsid w:val="005F49F8"/>
    <w:rsid w:val="005F4D2F"/>
    <w:rsid w:val="005F4E0F"/>
    <w:rsid w:val="005F5211"/>
    <w:rsid w:val="005F5A1C"/>
    <w:rsid w:val="005F614F"/>
    <w:rsid w:val="005F65C1"/>
    <w:rsid w:val="005F6B83"/>
    <w:rsid w:val="005F6F1F"/>
    <w:rsid w:val="005F7770"/>
    <w:rsid w:val="006002A6"/>
    <w:rsid w:val="0060106C"/>
    <w:rsid w:val="006015D2"/>
    <w:rsid w:val="0060170C"/>
    <w:rsid w:val="006026F8"/>
    <w:rsid w:val="00602DD6"/>
    <w:rsid w:val="00602EBF"/>
    <w:rsid w:val="0060307E"/>
    <w:rsid w:val="006030A8"/>
    <w:rsid w:val="00603138"/>
    <w:rsid w:val="006035D7"/>
    <w:rsid w:val="0060360B"/>
    <w:rsid w:val="00603826"/>
    <w:rsid w:val="0060396A"/>
    <w:rsid w:val="00603F43"/>
    <w:rsid w:val="00603FAB"/>
    <w:rsid w:val="00604067"/>
    <w:rsid w:val="006040F4"/>
    <w:rsid w:val="006047D8"/>
    <w:rsid w:val="00604D7B"/>
    <w:rsid w:val="006050C5"/>
    <w:rsid w:val="006058DC"/>
    <w:rsid w:val="00605DFD"/>
    <w:rsid w:val="0060751A"/>
    <w:rsid w:val="006078EA"/>
    <w:rsid w:val="006079BF"/>
    <w:rsid w:val="00607F33"/>
    <w:rsid w:val="00610BF9"/>
    <w:rsid w:val="00610E2C"/>
    <w:rsid w:val="006112D8"/>
    <w:rsid w:val="00611433"/>
    <w:rsid w:val="006121E8"/>
    <w:rsid w:val="00613280"/>
    <w:rsid w:val="006132C4"/>
    <w:rsid w:val="00613684"/>
    <w:rsid w:val="00613691"/>
    <w:rsid w:val="0061417E"/>
    <w:rsid w:val="00614243"/>
    <w:rsid w:val="00615523"/>
    <w:rsid w:val="00615A51"/>
    <w:rsid w:val="00616385"/>
    <w:rsid w:val="006167E2"/>
    <w:rsid w:val="00616D7D"/>
    <w:rsid w:val="00617F6B"/>
    <w:rsid w:val="00617FB4"/>
    <w:rsid w:val="00620237"/>
    <w:rsid w:val="0062043F"/>
    <w:rsid w:val="006205EA"/>
    <w:rsid w:val="0062062F"/>
    <w:rsid w:val="00621034"/>
    <w:rsid w:val="00621D48"/>
    <w:rsid w:val="00621FB3"/>
    <w:rsid w:val="00621FF8"/>
    <w:rsid w:val="006223D7"/>
    <w:rsid w:val="00622B6B"/>
    <w:rsid w:val="006243D9"/>
    <w:rsid w:val="00624401"/>
    <w:rsid w:val="0062498E"/>
    <w:rsid w:val="00624A37"/>
    <w:rsid w:val="00624E72"/>
    <w:rsid w:val="006252EE"/>
    <w:rsid w:val="00625571"/>
    <w:rsid w:val="006256E1"/>
    <w:rsid w:val="006261C8"/>
    <w:rsid w:val="00626605"/>
    <w:rsid w:val="00626FD8"/>
    <w:rsid w:val="00627224"/>
    <w:rsid w:val="0062755D"/>
    <w:rsid w:val="00627FC8"/>
    <w:rsid w:val="006300BA"/>
    <w:rsid w:val="00631EC2"/>
    <w:rsid w:val="00632AE7"/>
    <w:rsid w:val="00632CF4"/>
    <w:rsid w:val="0063313B"/>
    <w:rsid w:val="006337A7"/>
    <w:rsid w:val="00634671"/>
    <w:rsid w:val="00634B6E"/>
    <w:rsid w:val="00635255"/>
    <w:rsid w:val="006352A4"/>
    <w:rsid w:val="006354EF"/>
    <w:rsid w:val="00635665"/>
    <w:rsid w:val="00636122"/>
    <w:rsid w:val="00636265"/>
    <w:rsid w:val="00636282"/>
    <w:rsid w:val="006363EC"/>
    <w:rsid w:val="006367B2"/>
    <w:rsid w:val="00636934"/>
    <w:rsid w:val="00636A9E"/>
    <w:rsid w:val="00636BF7"/>
    <w:rsid w:val="006373AF"/>
    <w:rsid w:val="006374FD"/>
    <w:rsid w:val="00637958"/>
    <w:rsid w:val="006379D5"/>
    <w:rsid w:val="00637C17"/>
    <w:rsid w:val="00637FAB"/>
    <w:rsid w:val="00640458"/>
    <w:rsid w:val="00640A5B"/>
    <w:rsid w:val="006417F1"/>
    <w:rsid w:val="00641B40"/>
    <w:rsid w:val="00642072"/>
    <w:rsid w:val="00642076"/>
    <w:rsid w:val="00642573"/>
    <w:rsid w:val="00642720"/>
    <w:rsid w:val="00643B31"/>
    <w:rsid w:val="00643ED8"/>
    <w:rsid w:val="0064425A"/>
    <w:rsid w:val="00645250"/>
    <w:rsid w:val="006454E9"/>
    <w:rsid w:val="006461A8"/>
    <w:rsid w:val="006462EB"/>
    <w:rsid w:val="006463FB"/>
    <w:rsid w:val="00646DFB"/>
    <w:rsid w:val="0064701F"/>
    <w:rsid w:val="00647995"/>
    <w:rsid w:val="00647BAE"/>
    <w:rsid w:val="00647D78"/>
    <w:rsid w:val="00647EAF"/>
    <w:rsid w:val="0065003F"/>
    <w:rsid w:val="00650F6F"/>
    <w:rsid w:val="006516AF"/>
    <w:rsid w:val="006519E9"/>
    <w:rsid w:val="00651D6C"/>
    <w:rsid w:val="00651EE0"/>
    <w:rsid w:val="00651F9F"/>
    <w:rsid w:val="00651FA1"/>
    <w:rsid w:val="00652620"/>
    <w:rsid w:val="006526D6"/>
    <w:rsid w:val="00652712"/>
    <w:rsid w:val="00653B49"/>
    <w:rsid w:val="00653F76"/>
    <w:rsid w:val="006545F4"/>
    <w:rsid w:val="00654E5C"/>
    <w:rsid w:val="0065554D"/>
    <w:rsid w:val="00655BA9"/>
    <w:rsid w:val="00655BF1"/>
    <w:rsid w:val="00655DE5"/>
    <w:rsid w:val="00656774"/>
    <w:rsid w:val="006567E0"/>
    <w:rsid w:val="006567E5"/>
    <w:rsid w:val="00656E53"/>
    <w:rsid w:val="00657061"/>
    <w:rsid w:val="0065721C"/>
    <w:rsid w:val="00660196"/>
    <w:rsid w:val="00660241"/>
    <w:rsid w:val="0066123E"/>
    <w:rsid w:val="00661792"/>
    <w:rsid w:val="00661C24"/>
    <w:rsid w:val="00661EDC"/>
    <w:rsid w:val="0066273A"/>
    <w:rsid w:val="006627BE"/>
    <w:rsid w:val="00662C5A"/>
    <w:rsid w:val="006644DF"/>
    <w:rsid w:val="00664EF6"/>
    <w:rsid w:val="00664FA3"/>
    <w:rsid w:val="006653C5"/>
    <w:rsid w:val="0066570C"/>
    <w:rsid w:val="00665B68"/>
    <w:rsid w:val="00665F4F"/>
    <w:rsid w:val="0066617B"/>
    <w:rsid w:val="00666231"/>
    <w:rsid w:val="00666BD2"/>
    <w:rsid w:val="00666F2A"/>
    <w:rsid w:val="0066724F"/>
    <w:rsid w:val="0066786B"/>
    <w:rsid w:val="00667B40"/>
    <w:rsid w:val="00670F38"/>
    <w:rsid w:val="0067155A"/>
    <w:rsid w:val="0067166E"/>
    <w:rsid w:val="00671F63"/>
    <w:rsid w:val="00672D56"/>
    <w:rsid w:val="006730C4"/>
    <w:rsid w:val="006732E8"/>
    <w:rsid w:val="00673B5A"/>
    <w:rsid w:val="00673F83"/>
    <w:rsid w:val="0067430A"/>
    <w:rsid w:val="006746EE"/>
    <w:rsid w:val="00674CC7"/>
    <w:rsid w:val="0067518D"/>
    <w:rsid w:val="006757CC"/>
    <w:rsid w:val="006763E7"/>
    <w:rsid w:val="0067673D"/>
    <w:rsid w:val="0067701B"/>
    <w:rsid w:val="00677484"/>
    <w:rsid w:val="0067782D"/>
    <w:rsid w:val="00677C16"/>
    <w:rsid w:val="00677C47"/>
    <w:rsid w:val="00677D99"/>
    <w:rsid w:val="00677F59"/>
    <w:rsid w:val="0068126F"/>
    <w:rsid w:val="00681A02"/>
    <w:rsid w:val="00681C50"/>
    <w:rsid w:val="00681CCC"/>
    <w:rsid w:val="00681D1B"/>
    <w:rsid w:val="00682882"/>
    <w:rsid w:val="00682ED7"/>
    <w:rsid w:val="00683045"/>
    <w:rsid w:val="00683714"/>
    <w:rsid w:val="00684156"/>
    <w:rsid w:val="00685B14"/>
    <w:rsid w:val="0068624C"/>
    <w:rsid w:val="00686857"/>
    <w:rsid w:val="00686989"/>
    <w:rsid w:val="00686AE2"/>
    <w:rsid w:val="00686BE2"/>
    <w:rsid w:val="006873A0"/>
    <w:rsid w:val="006875E4"/>
    <w:rsid w:val="0069017D"/>
    <w:rsid w:val="0069082B"/>
    <w:rsid w:val="0069084D"/>
    <w:rsid w:val="006909C1"/>
    <w:rsid w:val="00691463"/>
    <w:rsid w:val="006914DA"/>
    <w:rsid w:val="00691938"/>
    <w:rsid w:val="00691AF5"/>
    <w:rsid w:val="00691B05"/>
    <w:rsid w:val="0069220A"/>
    <w:rsid w:val="006929A2"/>
    <w:rsid w:val="00692D3B"/>
    <w:rsid w:val="00692EDC"/>
    <w:rsid w:val="0069351D"/>
    <w:rsid w:val="006935B7"/>
    <w:rsid w:val="00693629"/>
    <w:rsid w:val="006937EB"/>
    <w:rsid w:val="00693B29"/>
    <w:rsid w:val="00693D81"/>
    <w:rsid w:val="00693EB5"/>
    <w:rsid w:val="00694067"/>
    <w:rsid w:val="0069445B"/>
    <w:rsid w:val="0069452D"/>
    <w:rsid w:val="00694569"/>
    <w:rsid w:val="00695283"/>
    <w:rsid w:val="006954C8"/>
    <w:rsid w:val="0069570C"/>
    <w:rsid w:val="00695D55"/>
    <w:rsid w:val="00695F2C"/>
    <w:rsid w:val="006966F3"/>
    <w:rsid w:val="00696ABC"/>
    <w:rsid w:val="00696EC4"/>
    <w:rsid w:val="00697377"/>
    <w:rsid w:val="00697542"/>
    <w:rsid w:val="006A0286"/>
    <w:rsid w:val="006A071F"/>
    <w:rsid w:val="006A0764"/>
    <w:rsid w:val="006A0F84"/>
    <w:rsid w:val="006A115B"/>
    <w:rsid w:val="006A1895"/>
    <w:rsid w:val="006A1B4A"/>
    <w:rsid w:val="006A1C51"/>
    <w:rsid w:val="006A1CE5"/>
    <w:rsid w:val="006A1FAD"/>
    <w:rsid w:val="006A2809"/>
    <w:rsid w:val="006A2BF0"/>
    <w:rsid w:val="006A2CD6"/>
    <w:rsid w:val="006A2DE8"/>
    <w:rsid w:val="006A2F05"/>
    <w:rsid w:val="006A3286"/>
    <w:rsid w:val="006A3829"/>
    <w:rsid w:val="006A45C7"/>
    <w:rsid w:val="006A45E9"/>
    <w:rsid w:val="006A48AB"/>
    <w:rsid w:val="006A4BAE"/>
    <w:rsid w:val="006A4CD6"/>
    <w:rsid w:val="006A4CD7"/>
    <w:rsid w:val="006A4D68"/>
    <w:rsid w:val="006A5381"/>
    <w:rsid w:val="006A5554"/>
    <w:rsid w:val="006A5AD9"/>
    <w:rsid w:val="006A5F78"/>
    <w:rsid w:val="006A6B0B"/>
    <w:rsid w:val="006A6EAA"/>
    <w:rsid w:val="006A78F4"/>
    <w:rsid w:val="006A7C40"/>
    <w:rsid w:val="006B02D2"/>
    <w:rsid w:val="006B07B5"/>
    <w:rsid w:val="006B0805"/>
    <w:rsid w:val="006B0CAC"/>
    <w:rsid w:val="006B1456"/>
    <w:rsid w:val="006B154E"/>
    <w:rsid w:val="006B195E"/>
    <w:rsid w:val="006B1C1F"/>
    <w:rsid w:val="006B2225"/>
    <w:rsid w:val="006B2473"/>
    <w:rsid w:val="006B2DAE"/>
    <w:rsid w:val="006B31DD"/>
    <w:rsid w:val="006B3843"/>
    <w:rsid w:val="006B3C5B"/>
    <w:rsid w:val="006B3CBE"/>
    <w:rsid w:val="006B3D0B"/>
    <w:rsid w:val="006B4186"/>
    <w:rsid w:val="006B41EF"/>
    <w:rsid w:val="006B4A2E"/>
    <w:rsid w:val="006B4AB3"/>
    <w:rsid w:val="006B4C10"/>
    <w:rsid w:val="006B4FE9"/>
    <w:rsid w:val="006B508D"/>
    <w:rsid w:val="006B512F"/>
    <w:rsid w:val="006B517E"/>
    <w:rsid w:val="006B5CD2"/>
    <w:rsid w:val="006B601A"/>
    <w:rsid w:val="006B628D"/>
    <w:rsid w:val="006B63E1"/>
    <w:rsid w:val="006B6959"/>
    <w:rsid w:val="006B6A1B"/>
    <w:rsid w:val="006B71C3"/>
    <w:rsid w:val="006B7441"/>
    <w:rsid w:val="006C02AD"/>
    <w:rsid w:val="006C0391"/>
    <w:rsid w:val="006C0D19"/>
    <w:rsid w:val="006C0D92"/>
    <w:rsid w:val="006C0E9C"/>
    <w:rsid w:val="006C114B"/>
    <w:rsid w:val="006C1E85"/>
    <w:rsid w:val="006C22ED"/>
    <w:rsid w:val="006C2E05"/>
    <w:rsid w:val="006C3269"/>
    <w:rsid w:val="006C348F"/>
    <w:rsid w:val="006C39CA"/>
    <w:rsid w:val="006C41EC"/>
    <w:rsid w:val="006C481A"/>
    <w:rsid w:val="006C56E2"/>
    <w:rsid w:val="006C593D"/>
    <w:rsid w:val="006C61EA"/>
    <w:rsid w:val="006C65DB"/>
    <w:rsid w:val="006C7250"/>
    <w:rsid w:val="006C76E3"/>
    <w:rsid w:val="006C7CE3"/>
    <w:rsid w:val="006D063C"/>
    <w:rsid w:val="006D0EAF"/>
    <w:rsid w:val="006D11C1"/>
    <w:rsid w:val="006D11E2"/>
    <w:rsid w:val="006D1262"/>
    <w:rsid w:val="006D1A09"/>
    <w:rsid w:val="006D1AB8"/>
    <w:rsid w:val="006D2175"/>
    <w:rsid w:val="006D2B99"/>
    <w:rsid w:val="006D3DB7"/>
    <w:rsid w:val="006D4305"/>
    <w:rsid w:val="006D435A"/>
    <w:rsid w:val="006D4438"/>
    <w:rsid w:val="006D4B60"/>
    <w:rsid w:val="006D5439"/>
    <w:rsid w:val="006D55A8"/>
    <w:rsid w:val="006D5813"/>
    <w:rsid w:val="006D5D33"/>
    <w:rsid w:val="006D615E"/>
    <w:rsid w:val="006D6483"/>
    <w:rsid w:val="006D680B"/>
    <w:rsid w:val="006D6D34"/>
    <w:rsid w:val="006D7C33"/>
    <w:rsid w:val="006D7E20"/>
    <w:rsid w:val="006E04DB"/>
    <w:rsid w:val="006E080C"/>
    <w:rsid w:val="006E0934"/>
    <w:rsid w:val="006E0B81"/>
    <w:rsid w:val="006E0CFC"/>
    <w:rsid w:val="006E105D"/>
    <w:rsid w:val="006E1171"/>
    <w:rsid w:val="006E1485"/>
    <w:rsid w:val="006E1680"/>
    <w:rsid w:val="006E1B92"/>
    <w:rsid w:val="006E220F"/>
    <w:rsid w:val="006E234B"/>
    <w:rsid w:val="006E23D9"/>
    <w:rsid w:val="006E25AE"/>
    <w:rsid w:val="006E2A18"/>
    <w:rsid w:val="006E2C82"/>
    <w:rsid w:val="006E2F4C"/>
    <w:rsid w:val="006E3137"/>
    <w:rsid w:val="006E3400"/>
    <w:rsid w:val="006E3408"/>
    <w:rsid w:val="006E3F76"/>
    <w:rsid w:val="006E45AC"/>
    <w:rsid w:val="006E5353"/>
    <w:rsid w:val="006E5C23"/>
    <w:rsid w:val="006E60D0"/>
    <w:rsid w:val="006E6172"/>
    <w:rsid w:val="006E63B3"/>
    <w:rsid w:val="006E66BB"/>
    <w:rsid w:val="006E6D70"/>
    <w:rsid w:val="006E7EF0"/>
    <w:rsid w:val="006EBDD6"/>
    <w:rsid w:val="006F0378"/>
    <w:rsid w:val="006F0BEB"/>
    <w:rsid w:val="006F0D03"/>
    <w:rsid w:val="006F1310"/>
    <w:rsid w:val="006F1BC0"/>
    <w:rsid w:val="006F1E69"/>
    <w:rsid w:val="006F1EC7"/>
    <w:rsid w:val="006F2375"/>
    <w:rsid w:val="006F2684"/>
    <w:rsid w:val="006F2F76"/>
    <w:rsid w:val="006F35D2"/>
    <w:rsid w:val="006F35F7"/>
    <w:rsid w:val="006F3B14"/>
    <w:rsid w:val="006F3B7A"/>
    <w:rsid w:val="006F3EC1"/>
    <w:rsid w:val="006F427E"/>
    <w:rsid w:val="006F4AB6"/>
    <w:rsid w:val="006F4AD3"/>
    <w:rsid w:val="006F4D64"/>
    <w:rsid w:val="006F4E4F"/>
    <w:rsid w:val="006F505E"/>
    <w:rsid w:val="006F53C8"/>
    <w:rsid w:val="006F5676"/>
    <w:rsid w:val="006F5D1F"/>
    <w:rsid w:val="006F62E5"/>
    <w:rsid w:val="006F63B1"/>
    <w:rsid w:val="006F672E"/>
    <w:rsid w:val="006F69A0"/>
    <w:rsid w:val="006F7858"/>
    <w:rsid w:val="006F7E41"/>
    <w:rsid w:val="006F7F79"/>
    <w:rsid w:val="0070057D"/>
    <w:rsid w:val="00701938"/>
    <w:rsid w:val="00702308"/>
    <w:rsid w:val="007025AB"/>
    <w:rsid w:val="007033DA"/>
    <w:rsid w:val="007039E9"/>
    <w:rsid w:val="00703BDC"/>
    <w:rsid w:val="00703ECA"/>
    <w:rsid w:val="00703F3A"/>
    <w:rsid w:val="00704226"/>
    <w:rsid w:val="00704823"/>
    <w:rsid w:val="00704FF5"/>
    <w:rsid w:val="007056E1"/>
    <w:rsid w:val="007063B9"/>
    <w:rsid w:val="0070689F"/>
    <w:rsid w:val="007077AB"/>
    <w:rsid w:val="00707F48"/>
    <w:rsid w:val="007102A7"/>
    <w:rsid w:val="007103B7"/>
    <w:rsid w:val="0071127C"/>
    <w:rsid w:val="00712051"/>
    <w:rsid w:val="007120C2"/>
    <w:rsid w:val="0071251F"/>
    <w:rsid w:val="00712638"/>
    <w:rsid w:val="00712799"/>
    <w:rsid w:val="00712923"/>
    <w:rsid w:val="00712D72"/>
    <w:rsid w:val="00713586"/>
    <w:rsid w:val="00713DAD"/>
    <w:rsid w:val="00713DC8"/>
    <w:rsid w:val="00713F39"/>
    <w:rsid w:val="00713FB0"/>
    <w:rsid w:val="007141EE"/>
    <w:rsid w:val="0071448D"/>
    <w:rsid w:val="007147A2"/>
    <w:rsid w:val="00714B05"/>
    <w:rsid w:val="00714EF4"/>
    <w:rsid w:val="007152C5"/>
    <w:rsid w:val="0071605E"/>
    <w:rsid w:val="00716818"/>
    <w:rsid w:val="00716970"/>
    <w:rsid w:val="00716B39"/>
    <w:rsid w:val="00716EF2"/>
    <w:rsid w:val="007170E0"/>
    <w:rsid w:val="00717173"/>
    <w:rsid w:val="007174AA"/>
    <w:rsid w:val="0071773B"/>
    <w:rsid w:val="00717DB1"/>
    <w:rsid w:val="00720356"/>
    <w:rsid w:val="00721014"/>
    <w:rsid w:val="00721F9B"/>
    <w:rsid w:val="0072248F"/>
    <w:rsid w:val="00722B9D"/>
    <w:rsid w:val="00722DBB"/>
    <w:rsid w:val="00722EF0"/>
    <w:rsid w:val="00723120"/>
    <w:rsid w:val="00723191"/>
    <w:rsid w:val="00723B45"/>
    <w:rsid w:val="00724641"/>
    <w:rsid w:val="00724D6F"/>
    <w:rsid w:val="00725104"/>
    <w:rsid w:val="0072511C"/>
    <w:rsid w:val="007255FE"/>
    <w:rsid w:val="00725CD6"/>
    <w:rsid w:val="00730034"/>
    <w:rsid w:val="00730236"/>
    <w:rsid w:val="007308C2"/>
    <w:rsid w:val="00730B3D"/>
    <w:rsid w:val="00730D9E"/>
    <w:rsid w:val="00731742"/>
    <w:rsid w:val="007318CA"/>
    <w:rsid w:val="00732A59"/>
    <w:rsid w:val="00732B8A"/>
    <w:rsid w:val="00732D23"/>
    <w:rsid w:val="00733173"/>
    <w:rsid w:val="00733528"/>
    <w:rsid w:val="00734404"/>
    <w:rsid w:val="007345B7"/>
    <w:rsid w:val="007345E3"/>
    <w:rsid w:val="007345E7"/>
    <w:rsid w:val="00734A91"/>
    <w:rsid w:val="00734AC6"/>
    <w:rsid w:val="0073515F"/>
    <w:rsid w:val="007355C0"/>
    <w:rsid w:val="00735C53"/>
    <w:rsid w:val="0073610E"/>
    <w:rsid w:val="00736113"/>
    <w:rsid w:val="00736648"/>
    <w:rsid w:val="007366ED"/>
    <w:rsid w:val="00736A9A"/>
    <w:rsid w:val="007379E4"/>
    <w:rsid w:val="00740071"/>
    <w:rsid w:val="007406F9"/>
    <w:rsid w:val="00740F74"/>
    <w:rsid w:val="00741484"/>
    <w:rsid w:val="00741849"/>
    <w:rsid w:val="00741FA7"/>
    <w:rsid w:val="0074218E"/>
    <w:rsid w:val="00742789"/>
    <w:rsid w:val="007433B5"/>
    <w:rsid w:val="00743997"/>
    <w:rsid w:val="0074420B"/>
    <w:rsid w:val="00744D24"/>
    <w:rsid w:val="00744F21"/>
    <w:rsid w:val="0074568D"/>
    <w:rsid w:val="00745742"/>
    <w:rsid w:val="00745E83"/>
    <w:rsid w:val="00746043"/>
    <w:rsid w:val="0074608C"/>
    <w:rsid w:val="007461BA"/>
    <w:rsid w:val="00746214"/>
    <w:rsid w:val="00746652"/>
    <w:rsid w:val="00746CE2"/>
    <w:rsid w:val="00746D42"/>
    <w:rsid w:val="00747137"/>
    <w:rsid w:val="00747465"/>
    <w:rsid w:val="007479DE"/>
    <w:rsid w:val="00747A3D"/>
    <w:rsid w:val="00747A4E"/>
    <w:rsid w:val="00750258"/>
    <w:rsid w:val="007503BD"/>
    <w:rsid w:val="007505C4"/>
    <w:rsid w:val="007508D0"/>
    <w:rsid w:val="00751061"/>
    <w:rsid w:val="0075165E"/>
    <w:rsid w:val="00751A53"/>
    <w:rsid w:val="00751CF2"/>
    <w:rsid w:val="00751E27"/>
    <w:rsid w:val="0075248E"/>
    <w:rsid w:val="007525B5"/>
    <w:rsid w:val="00752BEA"/>
    <w:rsid w:val="00752C06"/>
    <w:rsid w:val="0075320B"/>
    <w:rsid w:val="00754210"/>
    <w:rsid w:val="00754419"/>
    <w:rsid w:val="007548A9"/>
    <w:rsid w:val="00754C77"/>
    <w:rsid w:val="00754E0D"/>
    <w:rsid w:val="00755C6C"/>
    <w:rsid w:val="007567FA"/>
    <w:rsid w:val="00756EC2"/>
    <w:rsid w:val="0075701B"/>
    <w:rsid w:val="00757242"/>
    <w:rsid w:val="0075730B"/>
    <w:rsid w:val="00757A0D"/>
    <w:rsid w:val="00760A7C"/>
    <w:rsid w:val="00760D5E"/>
    <w:rsid w:val="00760F18"/>
    <w:rsid w:val="00761447"/>
    <w:rsid w:val="00762078"/>
    <w:rsid w:val="007626DB"/>
    <w:rsid w:val="007633CF"/>
    <w:rsid w:val="00763C22"/>
    <w:rsid w:val="007640EF"/>
    <w:rsid w:val="00764166"/>
    <w:rsid w:val="007641E3"/>
    <w:rsid w:val="00764292"/>
    <w:rsid w:val="00764375"/>
    <w:rsid w:val="007647B7"/>
    <w:rsid w:val="00764853"/>
    <w:rsid w:val="00765073"/>
    <w:rsid w:val="0076596A"/>
    <w:rsid w:val="007659A4"/>
    <w:rsid w:val="00765C51"/>
    <w:rsid w:val="00765FBC"/>
    <w:rsid w:val="00766575"/>
    <w:rsid w:val="00766CC2"/>
    <w:rsid w:val="00767190"/>
    <w:rsid w:val="00770223"/>
    <w:rsid w:val="007703BC"/>
    <w:rsid w:val="00770760"/>
    <w:rsid w:val="00770AB8"/>
    <w:rsid w:val="007715C8"/>
    <w:rsid w:val="00771AB0"/>
    <w:rsid w:val="00771FA0"/>
    <w:rsid w:val="00771FE7"/>
    <w:rsid w:val="007721FF"/>
    <w:rsid w:val="00772A39"/>
    <w:rsid w:val="007734E5"/>
    <w:rsid w:val="007736C0"/>
    <w:rsid w:val="00773E3D"/>
    <w:rsid w:val="00773F51"/>
    <w:rsid w:val="00774304"/>
    <w:rsid w:val="00774348"/>
    <w:rsid w:val="00774513"/>
    <w:rsid w:val="007746E6"/>
    <w:rsid w:val="00774749"/>
    <w:rsid w:val="00774AB3"/>
    <w:rsid w:val="00775003"/>
    <w:rsid w:val="0077506C"/>
    <w:rsid w:val="00775EAF"/>
    <w:rsid w:val="00775EEE"/>
    <w:rsid w:val="007762FE"/>
    <w:rsid w:val="00776303"/>
    <w:rsid w:val="007766FD"/>
    <w:rsid w:val="00776FDB"/>
    <w:rsid w:val="00776FF2"/>
    <w:rsid w:val="00777174"/>
    <w:rsid w:val="00777466"/>
    <w:rsid w:val="007776AE"/>
    <w:rsid w:val="007776C2"/>
    <w:rsid w:val="007777E5"/>
    <w:rsid w:val="00777AA9"/>
    <w:rsid w:val="00780084"/>
    <w:rsid w:val="0078017E"/>
    <w:rsid w:val="007801F1"/>
    <w:rsid w:val="00780509"/>
    <w:rsid w:val="00780BAE"/>
    <w:rsid w:val="007812E8"/>
    <w:rsid w:val="00781380"/>
    <w:rsid w:val="007818DA"/>
    <w:rsid w:val="00781CF8"/>
    <w:rsid w:val="00781DD7"/>
    <w:rsid w:val="007820AA"/>
    <w:rsid w:val="0078236D"/>
    <w:rsid w:val="007825EB"/>
    <w:rsid w:val="0078273B"/>
    <w:rsid w:val="00782CBE"/>
    <w:rsid w:val="00782EA5"/>
    <w:rsid w:val="0078305B"/>
    <w:rsid w:val="00784C71"/>
    <w:rsid w:val="007850DD"/>
    <w:rsid w:val="0078517E"/>
    <w:rsid w:val="00785519"/>
    <w:rsid w:val="00785710"/>
    <w:rsid w:val="00785C74"/>
    <w:rsid w:val="007864EF"/>
    <w:rsid w:val="00787639"/>
    <w:rsid w:val="007878CF"/>
    <w:rsid w:val="00787EED"/>
    <w:rsid w:val="007900A1"/>
    <w:rsid w:val="00790ADB"/>
    <w:rsid w:val="00790B2A"/>
    <w:rsid w:val="0079107E"/>
    <w:rsid w:val="007912EE"/>
    <w:rsid w:val="007917CE"/>
    <w:rsid w:val="00791850"/>
    <w:rsid w:val="00791D44"/>
    <w:rsid w:val="00791F87"/>
    <w:rsid w:val="007924D6"/>
    <w:rsid w:val="00792D8A"/>
    <w:rsid w:val="00793379"/>
    <w:rsid w:val="007935EE"/>
    <w:rsid w:val="00793720"/>
    <w:rsid w:val="00793FA2"/>
    <w:rsid w:val="00794584"/>
    <w:rsid w:val="0079569F"/>
    <w:rsid w:val="00795D24"/>
    <w:rsid w:val="00795D95"/>
    <w:rsid w:val="007966EC"/>
    <w:rsid w:val="00797404"/>
    <w:rsid w:val="007975AF"/>
    <w:rsid w:val="007977F2"/>
    <w:rsid w:val="00797A1D"/>
    <w:rsid w:val="007A0276"/>
    <w:rsid w:val="007A06DF"/>
    <w:rsid w:val="007A07D0"/>
    <w:rsid w:val="007A0AFF"/>
    <w:rsid w:val="007A0B62"/>
    <w:rsid w:val="007A0C4D"/>
    <w:rsid w:val="007A11E5"/>
    <w:rsid w:val="007A137B"/>
    <w:rsid w:val="007A1B61"/>
    <w:rsid w:val="007A1CBF"/>
    <w:rsid w:val="007A2B1F"/>
    <w:rsid w:val="007A3DE8"/>
    <w:rsid w:val="007A4550"/>
    <w:rsid w:val="007A45C2"/>
    <w:rsid w:val="007A50B2"/>
    <w:rsid w:val="007A5553"/>
    <w:rsid w:val="007A5753"/>
    <w:rsid w:val="007A59D4"/>
    <w:rsid w:val="007A5D5E"/>
    <w:rsid w:val="007A5DBA"/>
    <w:rsid w:val="007A5E9D"/>
    <w:rsid w:val="007A61F1"/>
    <w:rsid w:val="007A6CEC"/>
    <w:rsid w:val="007A6F15"/>
    <w:rsid w:val="007A7166"/>
    <w:rsid w:val="007A7183"/>
    <w:rsid w:val="007A71F7"/>
    <w:rsid w:val="007B00B5"/>
    <w:rsid w:val="007B058C"/>
    <w:rsid w:val="007B08F6"/>
    <w:rsid w:val="007B0E8F"/>
    <w:rsid w:val="007B10F9"/>
    <w:rsid w:val="007B17D4"/>
    <w:rsid w:val="007B1DBC"/>
    <w:rsid w:val="007B1E7D"/>
    <w:rsid w:val="007B27E0"/>
    <w:rsid w:val="007B2BD2"/>
    <w:rsid w:val="007B2CA2"/>
    <w:rsid w:val="007B32B7"/>
    <w:rsid w:val="007B3ED3"/>
    <w:rsid w:val="007B4A10"/>
    <w:rsid w:val="007B4B4F"/>
    <w:rsid w:val="007B4C96"/>
    <w:rsid w:val="007B5404"/>
    <w:rsid w:val="007B59D2"/>
    <w:rsid w:val="007B617F"/>
    <w:rsid w:val="007B6327"/>
    <w:rsid w:val="007B635B"/>
    <w:rsid w:val="007B6858"/>
    <w:rsid w:val="007B75BF"/>
    <w:rsid w:val="007B7C99"/>
    <w:rsid w:val="007B7D55"/>
    <w:rsid w:val="007C0286"/>
    <w:rsid w:val="007C09C4"/>
    <w:rsid w:val="007C0B1D"/>
    <w:rsid w:val="007C0F70"/>
    <w:rsid w:val="007C15CC"/>
    <w:rsid w:val="007C232B"/>
    <w:rsid w:val="007C262B"/>
    <w:rsid w:val="007C264D"/>
    <w:rsid w:val="007C289C"/>
    <w:rsid w:val="007C2C5C"/>
    <w:rsid w:val="007C30CB"/>
    <w:rsid w:val="007C33CE"/>
    <w:rsid w:val="007C4531"/>
    <w:rsid w:val="007C4905"/>
    <w:rsid w:val="007C4DAF"/>
    <w:rsid w:val="007C5A54"/>
    <w:rsid w:val="007C5D2A"/>
    <w:rsid w:val="007C5E85"/>
    <w:rsid w:val="007C63B4"/>
    <w:rsid w:val="007C7CEC"/>
    <w:rsid w:val="007C7DCB"/>
    <w:rsid w:val="007D0526"/>
    <w:rsid w:val="007D08F7"/>
    <w:rsid w:val="007D0EF6"/>
    <w:rsid w:val="007D1169"/>
    <w:rsid w:val="007D138B"/>
    <w:rsid w:val="007D1B50"/>
    <w:rsid w:val="007D1EAC"/>
    <w:rsid w:val="007D2001"/>
    <w:rsid w:val="007D27F8"/>
    <w:rsid w:val="007D281D"/>
    <w:rsid w:val="007D36A9"/>
    <w:rsid w:val="007D3C82"/>
    <w:rsid w:val="007D3CAF"/>
    <w:rsid w:val="007D3D8F"/>
    <w:rsid w:val="007D3FB9"/>
    <w:rsid w:val="007D43E1"/>
    <w:rsid w:val="007D4730"/>
    <w:rsid w:val="007D483E"/>
    <w:rsid w:val="007D4B49"/>
    <w:rsid w:val="007D4EA7"/>
    <w:rsid w:val="007D5D34"/>
    <w:rsid w:val="007D5DD4"/>
    <w:rsid w:val="007D6417"/>
    <w:rsid w:val="007D684A"/>
    <w:rsid w:val="007D6BC7"/>
    <w:rsid w:val="007D6D6D"/>
    <w:rsid w:val="007D7290"/>
    <w:rsid w:val="007D7440"/>
    <w:rsid w:val="007D74A5"/>
    <w:rsid w:val="007E02C5"/>
    <w:rsid w:val="007E03DF"/>
    <w:rsid w:val="007E19B0"/>
    <w:rsid w:val="007E1AB8"/>
    <w:rsid w:val="007E212A"/>
    <w:rsid w:val="007E2A06"/>
    <w:rsid w:val="007E2A07"/>
    <w:rsid w:val="007E3ADB"/>
    <w:rsid w:val="007E3C30"/>
    <w:rsid w:val="007E3FE7"/>
    <w:rsid w:val="007E4135"/>
    <w:rsid w:val="007E4DF3"/>
    <w:rsid w:val="007E5720"/>
    <w:rsid w:val="007E59A9"/>
    <w:rsid w:val="007E5ED5"/>
    <w:rsid w:val="007E5FAC"/>
    <w:rsid w:val="007E68DE"/>
    <w:rsid w:val="007E73BE"/>
    <w:rsid w:val="007E7690"/>
    <w:rsid w:val="007E7A34"/>
    <w:rsid w:val="007E7C3B"/>
    <w:rsid w:val="007E7CC6"/>
    <w:rsid w:val="007E7E11"/>
    <w:rsid w:val="007E7E79"/>
    <w:rsid w:val="007F0246"/>
    <w:rsid w:val="007F0595"/>
    <w:rsid w:val="007F0DC2"/>
    <w:rsid w:val="007F0F04"/>
    <w:rsid w:val="007F1083"/>
    <w:rsid w:val="007F13C2"/>
    <w:rsid w:val="007F1661"/>
    <w:rsid w:val="007F16B7"/>
    <w:rsid w:val="007F1DA0"/>
    <w:rsid w:val="007F1EEC"/>
    <w:rsid w:val="007F200E"/>
    <w:rsid w:val="007F210B"/>
    <w:rsid w:val="007F27C3"/>
    <w:rsid w:val="007F2D09"/>
    <w:rsid w:val="007F326C"/>
    <w:rsid w:val="007F33F0"/>
    <w:rsid w:val="007F344C"/>
    <w:rsid w:val="007F3DE3"/>
    <w:rsid w:val="007F3F44"/>
    <w:rsid w:val="007F4288"/>
    <w:rsid w:val="007F42E8"/>
    <w:rsid w:val="007F4356"/>
    <w:rsid w:val="007F45AD"/>
    <w:rsid w:val="007F5431"/>
    <w:rsid w:val="007F568C"/>
    <w:rsid w:val="007F5E8F"/>
    <w:rsid w:val="007F6237"/>
    <w:rsid w:val="007F6B71"/>
    <w:rsid w:val="007F7497"/>
    <w:rsid w:val="007F7A40"/>
    <w:rsid w:val="007F7B7A"/>
    <w:rsid w:val="007F7F75"/>
    <w:rsid w:val="007F7FE8"/>
    <w:rsid w:val="008001E7"/>
    <w:rsid w:val="00800326"/>
    <w:rsid w:val="00800530"/>
    <w:rsid w:val="00800581"/>
    <w:rsid w:val="008008FB"/>
    <w:rsid w:val="00800920"/>
    <w:rsid w:val="00800AD5"/>
    <w:rsid w:val="00800D95"/>
    <w:rsid w:val="00800E1E"/>
    <w:rsid w:val="008012FB"/>
    <w:rsid w:val="0080140D"/>
    <w:rsid w:val="00801AB2"/>
    <w:rsid w:val="00801BE0"/>
    <w:rsid w:val="00801D0F"/>
    <w:rsid w:val="00802D49"/>
    <w:rsid w:val="00802EF5"/>
    <w:rsid w:val="00803143"/>
    <w:rsid w:val="00803615"/>
    <w:rsid w:val="00803F62"/>
    <w:rsid w:val="00804AEC"/>
    <w:rsid w:val="00804DBD"/>
    <w:rsid w:val="0080511B"/>
    <w:rsid w:val="00805122"/>
    <w:rsid w:val="008053B1"/>
    <w:rsid w:val="00805428"/>
    <w:rsid w:val="00806582"/>
    <w:rsid w:val="00806609"/>
    <w:rsid w:val="00806B20"/>
    <w:rsid w:val="008071B2"/>
    <w:rsid w:val="00807612"/>
    <w:rsid w:val="00807818"/>
    <w:rsid w:val="00810060"/>
    <w:rsid w:val="00810165"/>
    <w:rsid w:val="00810674"/>
    <w:rsid w:val="00810D80"/>
    <w:rsid w:val="0081152E"/>
    <w:rsid w:val="008115D4"/>
    <w:rsid w:val="008118E4"/>
    <w:rsid w:val="00811AB9"/>
    <w:rsid w:val="00811C40"/>
    <w:rsid w:val="00812578"/>
    <w:rsid w:val="008127B0"/>
    <w:rsid w:val="00812810"/>
    <w:rsid w:val="00812C0A"/>
    <w:rsid w:val="00812F10"/>
    <w:rsid w:val="00813697"/>
    <w:rsid w:val="008137D0"/>
    <w:rsid w:val="00813992"/>
    <w:rsid w:val="0081498E"/>
    <w:rsid w:val="00814E49"/>
    <w:rsid w:val="00815361"/>
    <w:rsid w:val="008155F8"/>
    <w:rsid w:val="00815697"/>
    <w:rsid w:val="00815D31"/>
    <w:rsid w:val="008161EF"/>
    <w:rsid w:val="00816F08"/>
    <w:rsid w:val="00816FAA"/>
    <w:rsid w:val="0081713D"/>
    <w:rsid w:val="0081742E"/>
    <w:rsid w:val="008176B2"/>
    <w:rsid w:val="0081776C"/>
    <w:rsid w:val="008179BF"/>
    <w:rsid w:val="00820503"/>
    <w:rsid w:val="00820A9A"/>
    <w:rsid w:val="00820B49"/>
    <w:rsid w:val="00820DA1"/>
    <w:rsid w:val="008212CD"/>
    <w:rsid w:val="00821756"/>
    <w:rsid w:val="00821AD4"/>
    <w:rsid w:val="0082225C"/>
    <w:rsid w:val="008227CC"/>
    <w:rsid w:val="008229F4"/>
    <w:rsid w:val="00822A32"/>
    <w:rsid w:val="008230E5"/>
    <w:rsid w:val="00824049"/>
    <w:rsid w:val="008240DE"/>
    <w:rsid w:val="00824305"/>
    <w:rsid w:val="008243AC"/>
    <w:rsid w:val="0082492B"/>
    <w:rsid w:val="0082495C"/>
    <w:rsid w:val="00824D2D"/>
    <w:rsid w:val="00825E6B"/>
    <w:rsid w:val="00826548"/>
    <w:rsid w:val="008266DE"/>
    <w:rsid w:val="0082685B"/>
    <w:rsid w:val="00826912"/>
    <w:rsid w:val="00826A5D"/>
    <w:rsid w:val="008270B5"/>
    <w:rsid w:val="008273A9"/>
    <w:rsid w:val="00827598"/>
    <w:rsid w:val="0082793B"/>
    <w:rsid w:val="008304C6"/>
    <w:rsid w:val="0083072A"/>
    <w:rsid w:val="00830772"/>
    <w:rsid w:val="00830E28"/>
    <w:rsid w:val="00830FF5"/>
    <w:rsid w:val="00833748"/>
    <w:rsid w:val="008337CA"/>
    <w:rsid w:val="00833B1C"/>
    <w:rsid w:val="00833CF5"/>
    <w:rsid w:val="00833FF3"/>
    <w:rsid w:val="008342D5"/>
    <w:rsid w:val="008342F2"/>
    <w:rsid w:val="008349BB"/>
    <w:rsid w:val="00834CD2"/>
    <w:rsid w:val="00834F79"/>
    <w:rsid w:val="0083519E"/>
    <w:rsid w:val="00835624"/>
    <w:rsid w:val="00835E6F"/>
    <w:rsid w:val="0083694E"/>
    <w:rsid w:val="00837B6D"/>
    <w:rsid w:val="008402A8"/>
    <w:rsid w:val="00840669"/>
    <w:rsid w:val="00840730"/>
    <w:rsid w:val="0084168E"/>
    <w:rsid w:val="00842545"/>
    <w:rsid w:val="008427D5"/>
    <w:rsid w:val="00842E11"/>
    <w:rsid w:val="008431A3"/>
    <w:rsid w:val="008432F8"/>
    <w:rsid w:val="00843551"/>
    <w:rsid w:val="008435F7"/>
    <w:rsid w:val="008450DC"/>
    <w:rsid w:val="00845196"/>
    <w:rsid w:val="00845424"/>
    <w:rsid w:val="00845C34"/>
    <w:rsid w:val="00846091"/>
    <w:rsid w:val="00846DC0"/>
    <w:rsid w:val="00846F38"/>
    <w:rsid w:val="00847441"/>
    <w:rsid w:val="0084758B"/>
    <w:rsid w:val="00847BFE"/>
    <w:rsid w:val="008502DE"/>
    <w:rsid w:val="008504ED"/>
    <w:rsid w:val="00850725"/>
    <w:rsid w:val="00851347"/>
    <w:rsid w:val="008523A4"/>
    <w:rsid w:val="00852717"/>
    <w:rsid w:val="008527FB"/>
    <w:rsid w:val="0085280F"/>
    <w:rsid w:val="0085326D"/>
    <w:rsid w:val="008536B7"/>
    <w:rsid w:val="008538C7"/>
    <w:rsid w:val="008539F5"/>
    <w:rsid w:val="00854432"/>
    <w:rsid w:val="0085458C"/>
    <w:rsid w:val="0085539E"/>
    <w:rsid w:val="00856543"/>
    <w:rsid w:val="008567AF"/>
    <w:rsid w:val="0085681B"/>
    <w:rsid w:val="00856CD2"/>
    <w:rsid w:val="00856E92"/>
    <w:rsid w:val="0085754F"/>
    <w:rsid w:val="0085773D"/>
    <w:rsid w:val="00857921"/>
    <w:rsid w:val="00857C9E"/>
    <w:rsid w:val="00857DCC"/>
    <w:rsid w:val="00857F22"/>
    <w:rsid w:val="00857F95"/>
    <w:rsid w:val="0086062E"/>
    <w:rsid w:val="00860706"/>
    <w:rsid w:val="00860AB1"/>
    <w:rsid w:val="00860C51"/>
    <w:rsid w:val="00860E1E"/>
    <w:rsid w:val="00861136"/>
    <w:rsid w:val="00861209"/>
    <w:rsid w:val="00861724"/>
    <w:rsid w:val="00861988"/>
    <w:rsid w:val="00861B59"/>
    <w:rsid w:val="0086205E"/>
    <w:rsid w:val="00862281"/>
    <w:rsid w:val="00862748"/>
    <w:rsid w:val="00862CD8"/>
    <w:rsid w:val="00862D0A"/>
    <w:rsid w:val="00862F7A"/>
    <w:rsid w:val="008630E3"/>
    <w:rsid w:val="008630ED"/>
    <w:rsid w:val="0086313C"/>
    <w:rsid w:val="008633D5"/>
    <w:rsid w:val="00863B77"/>
    <w:rsid w:val="00863C36"/>
    <w:rsid w:val="00863FEF"/>
    <w:rsid w:val="0086400D"/>
    <w:rsid w:val="00864F3D"/>
    <w:rsid w:val="00865301"/>
    <w:rsid w:val="00865CFE"/>
    <w:rsid w:val="00865ECC"/>
    <w:rsid w:val="00867142"/>
    <w:rsid w:val="00867835"/>
    <w:rsid w:val="0087024E"/>
    <w:rsid w:val="008709AA"/>
    <w:rsid w:val="00870AAB"/>
    <w:rsid w:val="00870C73"/>
    <w:rsid w:val="0087108A"/>
    <w:rsid w:val="00871441"/>
    <w:rsid w:val="00871AC6"/>
    <w:rsid w:val="00871FB0"/>
    <w:rsid w:val="00872220"/>
    <w:rsid w:val="00872346"/>
    <w:rsid w:val="00872CDE"/>
    <w:rsid w:val="00873187"/>
    <w:rsid w:val="00873C19"/>
    <w:rsid w:val="00875153"/>
    <w:rsid w:val="00875245"/>
    <w:rsid w:val="0087571E"/>
    <w:rsid w:val="00875CCF"/>
    <w:rsid w:val="00875FCA"/>
    <w:rsid w:val="00876ADE"/>
    <w:rsid w:val="00876AEB"/>
    <w:rsid w:val="00877B72"/>
    <w:rsid w:val="00877C8A"/>
    <w:rsid w:val="0088022C"/>
    <w:rsid w:val="00880480"/>
    <w:rsid w:val="00881CC9"/>
    <w:rsid w:val="0088228F"/>
    <w:rsid w:val="00882383"/>
    <w:rsid w:val="00882B92"/>
    <w:rsid w:val="00882F4F"/>
    <w:rsid w:val="00883941"/>
    <w:rsid w:val="00883E45"/>
    <w:rsid w:val="00884072"/>
    <w:rsid w:val="008844DC"/>
    <w:rsid w:val="008848E4"/>
    <w:rsid w:val="008852B9"/>
    <w:rsid w:val="0088574A"/>
    <w:rsid w:val="00885996"/>
    <w:rsid w:val="00886612"/>
    <w:rsid w:val="008868BC"/>
    <w:rsid w:val="0088713D"/>
    <w:rsid w:val="00887A4D"/>
    <w:rsid w:val="00887A5E"/>
    <w:rsid w:val="00887E9F"/>
    <w:rsid w:val="008906BF"/>
    <w:rsid w:val="00890BBE"/>
    <w:rsid w:val="008913B1"/>
    <w:rsid w:val="00891888"/>
    <w:rsid w:val="00891D97"/>
    <w:rsid w:val="00891E0A"/>
    <w:rsid w:val="00892575"/>
    <w:rsid w:val="00893164"/>
    <w:rsid w:val="00893403"/>
    <w:rsid w:val="008934D0"/>
    <w:rsid w:val="00893833"/>
    <w:rsid w:val="00893A4E"/>
    <w:rsid w:val="00893CFE"/>
    <w:rsid w:val="00893DC5"/>
    <w:rsid w:val="00894D2C"/>
    <w:rsid w:val="00895443"/>
    <w:rsid w:val="00895C09"/>
    <w:rsid w:val="00895E08"/>
    <w:rsid w:val="00895F76"/>
    <w:rsid w:val="00896255"/>
    <w:rsid w:val="0089628E"/>
    <w:rsid w:val="008962B0"/>
    <w:rsid w:val="00896488"/>
    <w:rsid w:val="00896519"/>
    <w:rsid w:val="008976A6"/>
    <w:rsid w:val="00897C45"/>
    <w:rsid w:val="008A0102"/>
    <w:rsid w:val="008A0532"/>
    <w:rsid w:val="008A07C1"/>
    <w:rsid w:val="008A096D"/>
    <w:rsid w:val="008A0D07"/>
    <w:rsid w:val="008A0E8A"/>
    <w:rsid w:val="008A0F22"/>
    <w:rsid w:val="008A10D1"/>
    <w:rsid w:val="008A1115"/>
    <w:rsid w:val="008A1304"/>
    <w:rsid w:val="008A1B4E"/>
    <w:rsid w:val="008A1D77"/>
    <w:rsid w:val="008A1DFC"/>
    <w:rsid w:val="008A1FA9"/>
    <w:rsid w:val="008A2369"/>
    <w:rsid w:val="008A2780"/>
    <w:rsid w:val="008A2989"/>
    <w:rsid w:val="008A2ACA"/>
    <w:rsid w:val="008A3025"/>
    <w:rsid w:val="008A3113"/>
    <w:rsid w:val="008A3530"/>
    <w:rsid w:val="008A3546"/>
    <w:rsid w:val="008A3587"/>
    <w:rsid w:val="008A35BD"/>
    <w:rsid w:val="008A55BB"/>
    <w:rsid w:val="008A57A8"/>
    <w:rsid w:val="008A5A3D"/>
    <w:rsid w:val="008A5F9D"/>
    <w:rsid w:val="008A63DF"/>
    <w:rsid w:val="008A64C9"/>
    <w:rsid w:val="008A6ABB"/>
    <w:rsid w:val="008A6B2E"/>
    <w:rsid w:val="008A70DD"/>
    <w:rsid w:val="008A7854"/>
    <w:rsid w:val="008B0270"/>
    <w:rsid w:val="008B04ED"/>
    <w:rsid w:val="008B054A"/>
    <w:rsid w:val="008B0599"/>
    <w:rsid w:val="008B0CB2"/>
    <w:rsid w:val="008B16A5"/>
    <w:rsid w:val="008B1FDD"/>
    <w:rsid w:val="008B2035"/>
    <w:rsid w:val="008B3528"/>
    <w:rsid w:val="008B45AC"/>
    <w:rsid w:val="008B4698"/>
    <w:rsid w:val="008B4BB4"/>
    <w:rsid w:val="008B4C97"/>
    <w:rsid w:val="008B5402"/>
    <w:rsid w:val="008B5739"/>
    <w:rsid w:val="008B5E2B"/>
    <w:rsid w:val="008B6069"/>
    <w:rsid w:val="008B685E"/>
    <w:rsid w:val="008B6B3D"/>
    <w:rsid w:val="008B6ED2"/>
    <w:rsid w:val="008C0DCF"/>
    <w:rsid w:val="008C0F09"/>
    <w:rsid w:val="008C12A3"/>
    <w:rsid w:val="008C1316"/>
    <w:rsid w:val="008C14C9"/>
    <w:rsid w:val="008C154D"/>
    <w:rsid w:val="008C187B"/>
    <w:rsid w:val="008C1E46"/>
    <w:rsid w:val="008C23DA"/>
    <w:rsid w:val="008C31CA"/>
    <w:rsid w:val="008C35B2"/>
    <w:rsid w:val="008C401E"/>
    <w:rsid w:val="008C4627"/>
    <w:rsid w:val="008C4A23"/>
    <w:rsid w:val="008C4B31"/>
    <w:rsid w:val="008C4CE9"/>
    <w:rsid w:val="008C4E35"/>
    <w:rsid w:val="008C5666"/>
    <w:rsid w:val="008C5D85"/>
    <w:rsid w:val="008C66CF"/>
    <w:rsid w:val="008C6D3D"/>
    <w:rsid w:val="008C7B73"/>
    <w:rsid w:val="008D01AF"/>
    <w:rsid w:val="008D1C55"/>
    <w:rsid w:val="008D1E1E"/>
    <w:rsid w:val="008D1F72"/>
    <w:rsid w:val="008D2986"/>
    <w:rsid w:val="008D2BCE"/>
    <w:rsid w:val="008D3C89"/>
    <w:rsid w:val="008D4DCA"/>
    <w:rsid w:val="008D4F5E"/>
    <w:rsid w:val="008D5043"/>
    <w:rsid w:val="008D51AE"/>
    <w:rsid w:val="008D5291"/>
    <w:rsid w:val="008D5475"/>
    <w:rsid w:val="008D5BA8"/>
    <w:rsid w:val="008D6B39"/>
    <w:rsid w:val="008D75DE"/>
    <w:rsid w:val="008D7A0A"/>
    <w:rsid w:val="008E0240"/>
    <w:rsid w:val="008E05B4"/>
    <w:rsid w:val="008E0975"/>
    <w:rsid w:val="008E200C"/>
    <w:rsid w:val="008E2419"/>
    <w:rsid w:val="008E30FB"/>
    <w:rsid w:val="008E3960"/>
    <w:rsid w:val="008E48B6"/>
    <w:rsid w:val="008E4954"/>
    <w:rsid w:val="008E4F1B"/>
    <w:rsid w:val="008E5CB1"/>
    <w:rsid w:val="008E5F54"/>
    <w:rsid w:val="008E613A"/>
    <w:rsid w:val="008E69E7"/>
    <w:rsid w:val="008E6CAE"/>
    <w:rsid w:val="008E77C1"/>
    <w:rsid w:val="008E77D5"/>
    <w:rsid w:val="008E7BA3"/>
    <w:rsid w:val="008E7E2A"/>
    <w:rsid w:val="008E7E6E"/>
    <w:rsid w:val="008F0017"/>
    <w:rsid w:val="008F071C"/>
    <w:rsid w:val="008F0A23"/>
    <w:rsid w:val="008F1131"/>
    <w:rsid w:val="008F1C77"/>
    <w:rsid w:val="008F1D17"/>
    <w:rsid w:val="008F24AF"/>
    <w:rsid w:val="008F2732"/>
    <w:rsid w:val="008F2F9A"/>
    <w:rsid w:val="008F3380"/>
    <w:rsid w:val="008F3516"/>
    <w:rsid w:val="008F3F20"/>
    <w:rsid w:val="008F43D4"/>
    <w:rsid w:val="008F43FB"/>
    <w:rsid w:val="008F457E"/>
    <w:rsid w:val="008F46AC"/>
    <w:rsid w:val="008F49E1"/>
    <w:rsid w:val="008F4C27"/>
    <w:rsid w:val="008F528C"/>
    <w:rsid w:val="008F5A6A"/>
    <w:rsid w:val="008F5D26"/>
    <w:rsid w:val="008F6191"/>
    <w:rsid w:val="008F6B0B"/>
    <w:rsid w:val="008F6F5E"/>
    <w:rsid w:val="008F7036"/>
    <w:rsid w:val="008F7CA4"/>
    <w:rsid w:val="008F7EBF"/>
    <w:rsid w:val="008F7F45"/>
    <w:rsid w:val="0090045E"/>
    <w:rsid w:val="00900750"/>
    <w:rsid w:val="00900F00"/>
    <w:rsid w:val="00901646"/>
    <w:rsid w:val="00901B97"/>
    <w:rsid w:val="0090227F"/>
    <w:rsid w:val="00902300"/>
    <w:rsid w:val="009023E3"/>
    <w:rsid w:val="0090273B"/>
    <w:rsid w:val="0090282F"/>
    <w:rsid w:val="00902B7F"/>
    <w:rsid w:val="00903C2A"/>
    <w:rsid w:val="009046A6"/>
    <w:rsid w:val="009046E0"/>
    <w:rsid w:val="009046E9"/>
    <w:rsid w:val="00904760"/>
    <w:rsid w:val="0090476E"/>
    <w:rsid w:val="009047B4"/>
    <w:rsid w:val="009049E3"/>
    <w:rsid w:val="00904FD3"/>
    <w:rsid w:val="00905124"/>
    <w:rsid w:val="009051C7"/>
    <w:rsid w:val="00905757"/>
    <w:rsid w:val="0090587E"/>
    <w:rsid w:val="00905C95"/>
    <w:rsid w:val="00905EE2"/>
    <w:rsid w:val="00906A60"/>
    <w:rsid w:val="00906B60"/>
    <w:rsid w:val="00907602"/>
    <w:rsid w:val="00907DE1"/>
    <w:rsid w:val="00910BD7"/>
    <w:rsid w:val="00910EC0"/>
    <w:rsid w:val="00911145"/>
    <w:rsid w:val="00911501"/>
    <w:rsid w:val="00911ED4"/>
    <w:rsid w:val="00912AE3"/>
    <w:rsid w:val="0091388A"/>
    <w:rsid w:val="009138C7"/>
    <w:rsid w:val="009149C9"/>
    <w:rsid w:val="00914AF3"/>
    <w:rsid w:val="00915166"/>
    <w:rsid w:val="009153C6"/>
    <w:rsid w:val="0091572C"/>
    <w:rsid w:val="009159F2"/>
    <w:rsid w:val="009167B2"/>
    <w:rsid w:val="00916F7C"/>
    <w:rsid w:val="0091759A"/>
    <w:rsid w:val="0091764C"/>
    <w:rsid w:val="00917719"/>
    <w:rsid w:val="009179ED"/>
    <w:rsid w:val="00917FBA"/>
    <w:rsid w:val="00920025"/>
    <w:rsid w:val="009200DE"/>
    <w:rsid w:val="00920376"/>
    <w:rsid w:val="00920BF0"/>
    <w:rsid w:val="00920D00"/>
    <w:rsid w:val="0092156A"/>
    <w:rsid w:val="00921C2E"/>
    <w:rsid w:val="009225AE"/>
    <w:rsid w:val="009225C3"/>
    <w:rsid w:val="0092261B"/>
    <w:rsid w:val="00922EA5"/>
    <w:rsid w:val="0092305E"/>
    <w:rsid w:val="00923613"/>
    <w:rsid w:val="00923E6B"/>
    <w:rsid w:val="00924141"/>
    <w:rsid w:val="0092429A"/>
    <w:rsid w:val="009242C9"/>
    <w:rsid w:val="009243B8"/>
    <w:rsid w:val="00924E2F"/>
    <w:rsid w:val="0092504C"/>
    <w:rsid w:val="00925059"/>
    <w:rsid w:val="0092525E"/>
    <w:rsid w:val="00925683"/>
    <w:rsid w:val="00926CA3"/>
    <w:rsid w:val="00926E49"/>
    <w:rsid w:val="009275DB"/>
    <w:rsid w:val="0093049E"/>
    <w:rsid w:val="00930564"/>
    <w:rsid w:val="00930ED8"/>
    <w:rsid w:val="0093103C"/>
    <w:rsid w:val="00931D37"/>
    <w:rsid w:val="00932C36"/>
    <w:rsid w:val="00933436"/>
    <w:rsid w:val="00933991"/>
    <w:rsid w:val="009346A8"/>
    <w:rsid w:val="00934DC5"/>
    <w:rsid w:val="00934FD9"/>
    <w:rsid w:val="00935F72"/>
    <w:rsid w:val="00936242"/>
    <w:rsid w:val="00936672"/>
    <w:rsid w:val="009366D0"/>
    <w:rsid w:val="0093692E"/>
    <w:rsid w:val="009377F2"/>
    <w:rsid w:val="00937A57"/>
    <w:rsid w:val="00937D27"/>
    <w:rsid w:val="0094022C"/>
    <w:rsid w:val="009404EE"/>
    <w:rsid w:val="00940678"/>
    <w:rsid w:val="00941366"/>
    <w:rsid w:val="00941714"/>
    <w:rsid w:val="009417C2"/>
    <w:rsid w:val="0094199F"/>
    <w:rsid w:val="00941CD2"/>
    <w:rsid w:val="0094235E"/>
    <w:rsid w:val="009428EA"/>
    <w:rsid w:val="00942971"/>
    <w:rsid w:val="00943539"/>
    <w:rsid w:val="0094396F"/>
    <w:rsid w:val="00944A24"/>
    <w:rsid w:val="00945710"/>
    <w:rsid w:val="00945DD1"/>
    <w:rsid w:val="00946126"/>
    <w:rsid w:val="009461A0"/>
    <w:rsid w:val="009465D9"/>
    <w:rsid w:val="0094662E"/>
    <w:rsid w:val="009470D9"/>
    <w:rsid w:val="00947494"/>
    <w:rsid w:val="009478A3"/>
    <w:rsid w:val="00947A8F"/>
    <w:rsid w:val="00947EED"/>
    <w:rsid w:val="00947F39"/>
    <w:rsid w:val="00947FBB"/>
    <w:rsid w:val="0095009D"/>
    <w:rsid w:val="0095011D"/>
    <w:rsid w:val="00950A15"/>
    <w:rsid w:val="009512CA"/>
    <w:rsid w:val="009513C4"/>
    <w:rsid w:val="009516F3"/>
    <w:rsid w:val="009518E1"/>
    <w:rsid w:val="00951ACA"/>
    <w:rsid w:val="00951C1D"/>
    <w:rsid w:val="0095248A"/>
    <w:rsid w:val="0095266E"/>
    <w:rsid w:val="009537B8"/>
    <w:rsid w:val="00953952"/>
    <w:rsid w:val="0095513A"/>
    <w:rsid w:val="00955766"/>
    <w:rsid w:val="009559B3"/>
    <w:rsid w:val="0095614C"/>
    <w:rsid w:val="00956575"/>
    <w:rsid w:val="00956943"/>
    <w:rsid w:val="00956B13"/>
    <w:rsid w:val="00956E72"/>
    <w:rsid w:val="00956FC3"/>
    <w:rsid w:val="00960520"/>
    <w:rsid w:val="00960931"/>
    <w:rsid w:val="00961414"/>
    <w:rsid w:val="00961544"/>
    <w:rsid w:val="00961DB1"/>
    <w:rsid w:val="00961E25"/>
    <w:rsid w:val="00962CC0"/>
    <w:rsid w:val="00963287"/>
    <w:rsid w:val="0096352C"/>
    <w:rsid w:val="00963874"/>
    <w:rsid w:val="00963AA5"/>
    <w:rsid w:val="00963DC8"/>
    <w:rsid w:val="009644FA"/>
    <w:rsid w:val="00964FDD"/>
    <w:rsid w:val="00965106"/>
    <w:rsid w:val="00965249"/>
    <w:rsid w:val="00965437"/>
    <w:rsid w:val="009659CC"/>
    <w:rsid w:val="00965A3D"/>
    <w:rsid w:val="00965AE0"/>
    <w:rsid w:val="00965B74"/>
    <w:rsid w:val="00965C5B"/>
    <w:rsid w:val="00966CF2"/>
    <w:rsid w:val="00970582"/>
    <w:rsid w:val="00971C2E"/>
    <w:rsid w:val="009724CA"/>
    <w:rsid w:val="009728ED"/>
    <w:rsid w:val="00972B05"/>
    <w:rsid w:val="00972C2E"/>
    <w:rsid w:val="00973998"/>
    <w:rsid w:val="00973F74"/>
    <w:rsid w:val="00974662"/>
    <w:rsid w:val="00974AF3"/>
    <w:rsid w:val="00974CE1"/>
    <w:rsid w:val="00974DB9"/>
    <w:rsid w:val="00974E7B"/>
    <w:rsid w:val="009750DA"/>
    <w:rsid w:val="00975F7A"/>
    <w:rsid w:val="009760F7"/>
    <w:rsid w:val="00976333"/>
    <w:rsid w:val="0097671E"/>
    <w:rsid w:val="009767FB"/>
    <w:rsid w:val="009768B8"/>
    <w:rsid w:val="00976E81"/>
    <w:rsid w:val="00977299"/>
    <w:rsid w:val="009778AB"/>
    <w:rsid w:val="0098053E"/>
    <w:rsid w:val="00980647"/>
    <w:rsid w:val="00980F65"/>
    <w:rsid w:val="009814DB"/>
    <w:rsid w:val="00981894"/>
    <w:rsid w:val="00981A50"/>
    <w:rsid w:val="00982468"/>
    <w:rsid w:val="00982524"/>
    <w:rsid w:val="00982F6A"/>
    <w:rsid w:val="009830D0"/>
    <w:rsid w:val="00983120"/>
    <w:rsid w:val="009835ED"/>
    <w:rsid w:val="009837A4"/>
    <w:rsid w:val="00983832"/>
    <w:rsid w:val="00983A13"/>
    <w:rsid w:val="00983AB8"/>
    <w:rsid w:val="0098406D"/>
    <w:rsid w:val="00984277"/>
    <w:rsid w:val="0098482F"/>
    <w:rsid w:val="0098491A"/>
    <w:rsid w:val="00985966"/>
    <w:rsid w:val="009863CD"/>
    <w:rsid w:val="00986744"/>
    <w:rsid w:val="00986762"/>
    <w:rsid w:val="009869A8"/>
    <w:rsid w:val="00986C5D"/>
    <w:rsid w:val="009871F3"/>
    <w:rsid w:val="0098773B"/>
    <w:rsid w:val="009878AB"/>
    <w:rsid w:val="00987D34"/>
    <w:rsid w:val="00987D3D"/>
    <w:rsid w:val="00990BE3"/>
    <w:rsid w:val="00991771"/>
    <w:rsid w:val="009917F7"/>
    <w:rsid w:val="00991CD2"/>
    <w:rsid w:val="00991DAD"/>
    <w:rsid w:val="009927E0"/>
    <w:rsid w:val="00992E36"/>
    <w:rsid w:val="00993053"/>
    <w:rsid w:val="00993AA3"/>
    <w:rsid w:val="00993CCD"/>
    <w:rsid w:val="009944C2"/>
    <w:rsid w:val="00994631"/>
    <w:rsid w:val="009948D4"/>
    <w:rsid w:val="00994D1E"/>
    <w:rsid w:val="00994FCA"/>
    <w:rsid w:val="00995D5F"/>
    <w:rsid w:val="00996330"/>
    <w:rsid w:val="00996E65"/>
    <w:rsid w:val="00997736"/>
    <w:rsid w:val="00997AAD"/>
    <w:rsid w:val="00997F8B"/>
    <w:rsid w:val="009A027D"/>
    <w:rsid w:val="009A0D7C"/>
    <w:rsid w:val="009A0F15"/>
    <w:rsid w:val="009A1155"/>
    <w:rsid w:val="009A1454"/>
    <w:rsid w:val="009A1DB5"/>
    <w:rsid w:val="009A1E67"/>
    <w:rsid w:val="009A2420"/>
    <w:rsid w:val="009A2893"/>
    <w:rsid w:val="009A2FC3"/>
    <w:rsid w:val="009A322F"/>
    <w:rsid w:val="009A3378"/>
    <w:rsid w:val="009A34BC"/>
    <w:rsid w:val="009A35E6"/>
    <w:rsid w:val="009A3AB6"/>
    <w:rsid w:val="009A3C5F"/>
    <w:rsid w:val="009A42DE"/>
    <w:rsid w:val="009A546A"/>
    <w:rsid w:val="009A5728"/>
    <w:rsid w:val="009A5C4F"/>
    <w:rsid w:val="009A5F00"/>
    <w:rsid w:val="009A6246"/>
    <w:rsid w:val="009A6731"/>
    <w:rsid w:val="009A6ABA"/>
    <w:rsid w:val="009A733C"/>
    <w:rsid w:val="009B0066"/>
    <w:rsid w:val="009B0284"/>
    <w:rsid w:val="009B035D"/>
    <w:rsid w:val="009B069A"/>
    <w:rsid w:val="009B0748"/>
    <w:rsid w:val="009B0910"/>
    <w:rsid w:val="009B0B92"/>
    <w:rsid w:val="009B1020"/>
    <w:rsid w:val="009B16BB"/>
    <w:rsid w:val="009B19B0"/>
    <w:rsid w:val="009B19EC"/>
    <w:rsid w:val="009B1A8C"/>
    <w:rsid w:val="009B2043"/>
    <w:rsid w:val="009B25EF"/>
    <w:rsid w:val="009B2756"/>
    <w:rsid w:val="009B28B4"/>
    <w:rsid w:val="009B2D7B"/>
    <w:rsid w:val="009B2FD8"/>
    <w:rsid w:val="009B3FEB"/>
    <w:rsid w:val="009B40B5"/>
    <w:rsid w:val="009B48CE"/>
    <w:rsid w:val="009B49E9"/>
    <w:rsid w:val="009B4D61"/>
    <w:rsid w:val="009B55B7"/>
    <w:rsid w:val="009B57C2"/>
    <w:rsid w:val="009B620B"/>
    <w:rsid w:val="009B676E"/>
    <w:rsid w:val="009B7388"/>
    <w:rsid w:val="009B7ADD"/>
    <w:rsid w:val="009C07A5"/>
    <w:rsid w:val="009C0A8A"/>
    <w:rsid w:val="009C0ABA"/>
    <w:rsid w:val="009C0AF7"/>
    <w:rsid w:val="009C1C82"/>
    <w:rsid w:val="009C1CE7"/>
    <w:rsid w:val="009C26CC"/>
    <w:rsid w:val="009C36FA"/>
    <w:rsid w:val="009C380F"/>
    <w:rsid w:val="009C41AE"/>
    <w:rsid w:val="009C42A2"/>
    <w:rsid w:val="009C462E"/>
    <w:rsid w:val="009C4AB4"/>
    <w:rsid w:val="009C4ABE"/>
    <w:rsid w:val="009C54BC"/>
    <w:rsid w:val="009C5706"/>
    <w:rsid w:val="009C57AD"/>
    <w:rsid w:val="009C59E9"/>
    <w:rsid w:val="009C5E50"/>
    <w:rsid w:val="009C5E90"/>
    <w:rsid w:val="009C666B"/>
    <w:rsid w:val="009C6B54"/>
    <w:rsid w:val="009C6BCA"/>
    <w:rsid w:val="009C7138"/>
    <w:rsid w:val="009C714A"/>
    <w:rsid w:val="009C725E"/>
    <w:rsid w:val="009C7B34"/>
    <w:rsid w:val="009D060D"/>
    <w:rsid w:val="009D0CA8"/>
    <w:rsid w:val="009D1339"/>
    <w:rsid w:val="009D18E3"/>
    <w:rsid w:val="009D2302"/>
    <w:rsid w:val="009D2522"/>
    <w:rsid w:val="009D2533"/>
    <w:rsid w:val="009D2ADE"/>
    <w:rsid w:val="009D3266"/>
    <w:rsid w:val="009D3505"/>
    <w:rsid w:val="009D3B28"/>
    <w:rsid w:val="009D3CB1"/>
    <w:rsid w:val="009D3D01"/>
    <w:rsid w:val="009D420E"/>
    <w:rsid w:val="009D4234"/>
    <w:rsid w:val="009D49D7"/>
    <w:rsid w:val="009D55A6"/>
    <w:rsid w:val="009D5680"/>
    <w:rsid w:val="009D5F6C"/>
    <w:rsid w:val="009D6826"/>
    <w:rsid w:val="009D6994"/>
    <w:rsid w:val="009D6D19"/>
    <w:rsid w:val="009D6F5A"/>
    <w:rsid w:val="009D7668"/>
    <w:rsid w:val="009D777F"/>
    <w:rsid w:val="009D7BD3"/>
    <w:rsid w:val="009E00F4"/>
    <w:rsid w:val="009E079F"/>
    <w:rsid w:val="009E091D"/>
    <w:rsid w:val="009E1BD5"/>
    <w:rsid w:val="009E1CCA"/>
    <w:rsid w:val="009E2323"/>
    <w:rsid w:val="009E2AD0"/>
    <w:rsid w:val="009E32DC"/>
    <w:rsid w:val="009E3502"/>
    <w:rsid w:val="009E40C6"/>
    <w:rsid w:val="009E49BA"/>
    <w:rsid w:val="009E5053"/>
    <w:rsid w:val="009E6A30"/>
    <w:rsid w:val="009E6BE8"/>
    <w:rsid w:val="009E6D3E"/>
    <w:rsid w:val="009E702F"/>
    <w:rsid w:val="009E70AA"/>
    <w:rsid w:val="009E7327"/>
    <w:rsid w:val="009E7ABE"/>
    <w:rsid w:val="009E7B07"/>
    <w:rsid w:val="009E7CA0"/>
    <w:rsid w:val="009E7DBC"/>
    <w:rsid w:val="009F00D6"/>
    <w:rsid w:val="009F052C"/>
    <w:rsid w:val="009F0BCB"/>
    <w:rsid w:val="009F0E5D"/>
    <w:rsid w:val="009F1210"/>
    <w:rsid w:val="009F226C"/>
    <w:rsid w:val="009F31C8"/>
    <w:rsid w:val="009F3704"/>
    <w:rsid w:val="009F382B"/>
    <w:rsid w:val="009F3C13"/>
    <w:rsid w:val="009F3DE5"/>
    <w:rsid w:val="009F43A8"/>
    <w:rsid w:val="009F43D4"/>
    <w:rsid w:val="009F52A5"/>
    <w:rsid w:val="009F5FE0"/>
    <w:rsid w:val="009F636C"/>
    <w:rsid w:val="009F6A80"/>
    <w:rsid w:val="009F6B92"/>
    <w:rsid w:val="009F727E"/>
    <w:rsid w:val="009F77CD"/>
    <w:rsid w:val="009F7DD6"/>
    <w:rsid w:val="00A00A1E"/>
    <w:rsid w:val="00A00B77"/>
    <w:rsid w:val="00A010A7"/>
    <w:rsid w:val="00A0112F"/>
    <w:rsid w:val="00A01420"/>
    <w:rsid w:val="00A01575"/>
    <w:rsid w:val="00A018DB"/>
    <w:rsid w:val="00A02E2A"/>
    <w:rsid w:val="00A03282"/>
    <w:rsid w:val="00A034E3"/>
    <w:rsid w:val="00A03514"/>
    <w:rsid w:val="00A03665"/>
    <w:rsid w:val="00A04BD6"/>
    <w:rsid w:val="00A051CB"/>
    <w:rsid w:val="00A05D14"/>
    <w:rsid w:val="00A05EB7"/>
    <w:rsid w:val="00A060B6"/>
    <w:rsid w:val="00A0736C"/>
    <w:rsid w:val="00A074BE"/>
    <w:rsid w:val="00A0795E"/>
    <w:rsid w:val="00A07CF8"/>
    <w:rsid w:val="00A10437"/>
    <w:rsid w:val="00A105B7"/>
    <w:rsid w:val="00A10679"/>
    <w:rsid w:val="00A10F9E"/>
    <w:rsid w:val="00A1130C"/>
    <w:rsid w:val="00A11486"/>
    <w:rsid w:val="00A117CF"/>
    <w:rsid w:val="00A11CCC"/>
    <w:rsid w:val="00A12FFD"/>
    <w:rsid w:val="00A1368C"/>
    <w:rsid w:val="00A137E1"/>
    <w:rsid w:val="00A13C0E"/>
    <w:rsid w:val="00A142FB"/>
    <w:rsid w:val="00A145C4"/>
    <w:rsid w:val="00A14BD5"/>
    <w:rsid w:val="00A1504D"/>
    <w:rsid w:val="00A1548F"/>
    <w:rsid w:val="00A157C8"/>
    <w:rsid w:val="00A15AD0"/>
    <w:rsid w:val="00A15E19"/>
    <w:rsid w:val="00A15F50"/>
    <w:rsid w:val="00A1685C"/>
    <w:rsid w:val="00A1704E"/>
    <w:rsid w:val="00A171BD"/>
    <w:rsid w:val="00A17C8F"/>
    <w:rsid w:val="00A20D43"/>
    <w:rsid w:val="00A20F82"/>
    <w:rsid w:val="00A216C0"/>
    <w:rsid w:val="00A21740"/>
    <w:rsid w:val="00A218EB"/>
    <w:rsid w:val="00A2241B"/>
    <w:rsid w:val="00A22F44"/>
    <w:rsid w:val="00A230BD"/>
    <w:rsid w:val="00A231AB"/>
    <w:rsid w:val="00A235AF"/>
    <w:rsid w:val="00A235D1"/>
    <w:rsid w:val="00A23A71"/>
    <w:rsid w:val="00A23CB9"/>
    <w:rsid w:val="00A247DA"/>
    <w:rsid w:val="00A249E4"/>
    <w:rsid w:val="00A24C97"/>
    <w:rsid w:val="00A25522"/>
    <w:rsid w:val="00A264E5"/>
    <w:rsid w:val="00A2677A"/>
    <w:rsid w:val="00A26855"/>
    <w:rsid w:val="00A26D1B"/>
    <w:rsid w:val="00A27DEB"/>
    <w:rsid w:val="00A3053F"/>
    <w:rsid w:val="00A306D7"/>
    <w:rsid w:val="00A3078C"/>
    <w:rsid w:val="00A30CB2"/>
    <w:rsid w:val="00A320EB"/>
    <w:rsid w:val="00A32223"/>
    <w:rsid w:val="00A32413"/>
    <w:rsid w:val="00A333AE"/>
    <w:rsid w:val="00A335D5"/>
    <w:rsid w:val="00A341BA"/>
    <w:rsid w:val="00A361B1"/>
    <w:rsid w:val="00A364CB"/>
    <w:rsid w:val="00A3675F"/>
    <w:rsid w:val="00A368E5"/>
    <w:rsid w:val="00A36E28"/>
    <w:rsid w:val="00A3709B"/>
    <w:rsid w:val="00A373A2"/>
    <w:rsid w:val="00A374B3"/>
    <w:rsid w:val="00A3788D"/>
    <w:rsid w:val="00A378A8"/>
    <w:rsid w:val="00A37B83"/>
    <w:rsid w:val="00A40C5B"/>
    <w:rsid w:val="00A40F16"/>
    <w:rsid w:val="00A40FCB"/>
    <w:rsid w:val="00A4105A"/>
    <w:rsid w:val="00A412FE"/>
    <w:rsid w:val="00A4158F"/>
    <w:rsid w:val="00A416BD"/>
    <w:rsid w:val="00A41935"/>
    <w:rsid w:val="00A423F7"/>
    <w:rsid w:val="00A42F53"/>
    <w:rsid w:val="00A43343"/>
    <w:rsid w:val="00A438F5"/>
    <w:rsid w:val="00A443E7"/>
    <w:rsid w:val="00A44555"/>
    <w:rsid w:val="00A44F53"/>
    <w:rsid w:val="00A45F5B"/>
    <w:rsid w:val="00A46098"/>
    <w:rsid w:val="00A462DB"/>
    <w:rsid w:val="00A46EB9"/>
    <w:rsid w:val="00A473D8"/>
    <w:rsid w:val="00A479A1"/>
    <w:rsid w:val="00A502B1"/>
    <w:rsid w:val="00A510F2"/>
    <w:rsid w:val="00A51255"/>
    <w:rsid w:val="00A51485"/>
    <w:rsid w:val="00A516A7"/>
    <w:rsid w:val="00A516FE"/>
    <w:rsid w:val="00A51712"/>
    <w:rsid w:val="00A52274"/>
    <w:rsid w:val="00A527D9"/>
    <w:rsid w:val="00A52C26"/>
    <w:rsid w:val="00A52C9F"/>
    <w:rsid w:val="00A5310A"/>
    <w:rsid w:val="00A531E6"/>
    <w:rsid w:val="00A533A3"/>
    <w:rsid w:val="00A536B1"/>
    <w:rsid w:val="00A53EB2"/>
    <w:rsid w:val="00A54575"/>
    <w:rsid w:val="00A55509"/>
    <w:rsid w:val="00A558F9"/>
    <w:rsid w:val="00A55BEA"/>
    <w:rsid w:val="00A55F1E"/>
    <w:rsid w:val="00A56255"/>
    <w:rsid w:val="00A56623"/>
    <w:rsid w:val="00A566D3"/>
    <w:rsid w:val="00A56A0A"/>
    <w:rsid w:val="00A56C12"/>
    <w:rsid w:val="00A56EA2"/>
    <w:rsid w:val="00A57110"/>
    <w:rsid w:val="00A579E5"/>
    <w:rsid w:val="00A57D78"/>
    <w:rsid w:val="00A60638"/>
    <w:rsid w:val="00A6154B"/>
    <w:rsid w:val="00A61FBD"/>
    <w:rsid w:val="00A62A47"/>
    <w:rsid w:val="00A637DA"/>
    <w:rsid w:val="00A63A96"/>
    <w:rsid w:val="00A63EA6"/>
    <w:rsid w:val="00A64396"/>
    <w:rsid w:val="00A64C69"/>
    <w:rsid w:val="00A64E7F"/>
    <w:rsid w:val="00A65589"/>
    <w:rsid w:val="00A65772"/>
    <w:rsid w:val="00A659F6"/>
    <w:rsid w:val="00A65F7D"/>
    <w:rsid w:val="00A662CD"/>
    <w:rsid w:val="00A66515"/>
    <w:rsid w:val="00A66853"/>
    <w:rsid w:val="00A66FE8"/>
    <w:rsid w:val="00A700BD"/>
    <w:rsid w:val="00A70504"/>
    <w:rsid w:val="00A70A9B"/>
    <w:rsid w:val="00A7105F"/>
    <w:rsid w:val="00A719BB"/>
    <w:rsid w:val="00A71E52"/>
    <w:rsid w:val="00A720B4"/>
    <w:rsid w:val="00A72110"/>
    <w:rsid w:val="00A7243D"/>
    <w:rsid w:val="00A72618"/>
    <w:rsid w:val="00A728A0"/>
    <w:rsid w:val="00A7292A"/>
    <w:rsid w:val="00A72FD9"/>
    <w:rsid w:val="00A73200"/>
    <w:rsid w:val="00A73207"/>
    <w:rsid w:val="00A739E3"/>
    <w:rsid w:val="00A74884"/>
    <w:rsid w:val="00A74A4B"/>
    <w:rsid w:val="00A751ED"/>
    <w:rsid w:val="00A75474"/>
    <w:rsid w:val="00A7645F"/>
    <w:rsid w:val="00A7650C"/>
    <w:rsid w:val="00A7651C"/>
    <w:rsid w:val="00A7706E"/>
    <w:rsid w:val="00A77336"/>
    <w:rsid w:val="00A77728"/>
    <w:rsid w:val="00A802B5"/>
    <w:rsid w:val="00A8090D"/>
    <w:rsid w:val="00A81104"/>
    <w:rsid w:val="00A815FA"/>
    <w:rsid w:val="00A819C4"/>
    <w:rsid w:val="00A81B3B"/>
    <w:rsid w:val="00A82BC4"/>
    <w:rsid w:val="00A83AC6"/>
    <w:rsid w:val="00A84732"/>
    <w:rsid w:val="00A84B09"/>
    <w:rsid w:val="00A84F92"/>
    <w:rsid w:val="00A8570F"/>
    <w:rsid w:val="00A858CD"/>
    <w:rsid w:val="00A85919"/>
    <w:rsid w:val="00A85ED4"/>
    <w:rsid w:val="00A86013"/>
    <w:rsid w:val="00A86228"/>
    <w:rsid w:val="00A86D36"/>
    <w:rsid w:val="00A872F3"/>
    <w:rsid w:val="00A87692"/>
    <w:rsid w:val="00A87C4D"/>
    <w:rsid w:val="00A90507"/>
    <w:rsid w:val="00A90684"/>
    <w:rsid w:val="00A90E46"/>
    <w:rsid w:val="00A91632"/>
    <w:rsid w:val="00A9181F"/>
    <w:rsid w:val="00A921A4"/>
    <w:rsid w:val="00A93500"/>
    <w:rsid w:val="00A94014"/>
    <w:rsid w:val="00A94792"/>
    <w:rsid w:val="00A94BF9"/>
    <w:rsid w:val="00A95093"/>
    <w:rsid w:val="00A952E3"/>
    <w:rsid w:val="00A9553C"/>
    <w:rsid w:val="00A95AE1"/>
    <w:rsid w:val="00A960E5"/>
    <w:rsid w:val="00A96244"/>
    <w:rsid w:val="00A970E4"/>
    <w:rsid w:val="00A979A4"/>
    <w:rsid w:val="00A97A16"/>
    <w:rsid w:val="00AA0160"/>
    <w:rsid w:val="00AA0286"/>
    <w:rsid w:val="00AA089C"/>
    <w:rsid w:val="00AA1CA1"/>
    <w:rsid w:val="00AA262F"/>
    <w:rsid w:val="00AA2A27"/>
    <w:rsid w:val="00AA2AEA"/>
    <w:rsid w:val="00AA2BDD"/>
    <w:rsid w:val="00AA376E"/>
    <w:rsid w:val="00AA3EA6"/>
    <w:rsid w:val="00AA45F0"/>
    <w:rsid w:val="00AA4720"/>
    <w:rsid w:val="00AA49A6"/>
    <w:rsid w:val="00AA4D5C"/>
    <w:rsid w:val="00AA5250"/>
    <w:rsid w:val="00AA541A"/>
    <w:rsid w:val="00AA5487"/>
    <w:rsid w:val="00AA5638"/>
    <w:rsid w:val="00AA5868"/>
    <w:rsid w:val="00AA6005"/>
    <w:rsid w:val="00AA758D"/>
    <w:rsid w:val="00AA7788"/>
    <w:rsid w:val="00AA79CA"/>
    <w:rsid w:val="00AA7E2B"/>
    <w:rsid w:val="00AA7F23"/>
    <w:rsid w:val="00AB087C"/>
    <w:rsid w:val="00AB09CB"/>
    <w:rsid w:val="00AB1BCC"/>
    <w:rsid w:val="00AB1E73"/>
    <w:rsid w:val="00AB2056"/>
    <w:rsid w:val="00AB2121"/>
    <w:rsid w:val="00AB2451"/>
    <w:rsid w:val="00AB25F1"/>
    <w:rsid w:val="00AB2696"/>
    <w:rsid w:val="00AB2BB5"/>
    <w:rsid w:val="00AB4651"/>
    <w:rsid w:val="00AB4B46"/>
    <w:rsid w:val="00AB52BA"/>
    <w:rsid w:val="00AB55E2"/>
    <w:rsid w:val="00AB567C"/>
    <w:rsid w:val="00AB57A3"/>
    <w:rsid w:val="00AB5DE9"/>
    <w:rsid w:val="00AB6203"/>
    <w:rsid w:val="00AB653A"/>
    <w:rsid w:val="00AB65B6"/>
    <w:rsid w:val="00AB6645"/>
    <w:rsid w:val="00AB692B"/>
    <w:rsid w:val="00AB730D"/>
    <w:rsid w:val="00AB74AD"/>
    <w:rsid w:val="00AB76F0"/>
    <w:rsid w:val="00AB7904"/>
    <w:rsid w:val="00AC0562"/>
    <w:rsid w:val="00AC0601"/>
    <w:rsid w:val="00AC090A"/>
    <w:rsid w:val="00AC1093"/>
    <w:rsid w:val="00AC1B68"/>
    <w:rsid w:val="00AC2404"/>
    <w:rsid w:val="00AC29B6"/>
    <w:rsid w:val="00AC2C68"/>
    <w:rsid w:val="00AC3415"/>
    <w:rsid w:val="00AC4389"/>
    <w:rsid w:val="00AC5114"/>
    <w:rsid w:val="00AC54D1"/>
    <w:rsid w:val="00AC54E2"/>
    <w:rsid w:val="00AC59A8"/>
    <w:rsid w:val="00AC59BB"/>
    <w:rsid w:val="00AC5C07"/>
    <w:rsid w:val="00AC608C"/>
    <w:rsid w:val="00AC6C7C"/>
    <w:rsid w:val="00AC6F91"/>
    <w:rsid w:val="00AC701F"/>
    <w:rsid w:val="00AC740B"/>
    <w:rsid w:val="00AC74DF"/>
    <w:rsid w:val="00AC7841"/>
    <w:rsid w:val="00AC7A88"/>
    <w:rsid w:val="00AC7B83"/>
    <w:rsid w:val="00AC7E1C"/>
    <w:rsid w:val="00AD03E0"/>
    <w:rsid w:val="00AD07E3"/>
    <w:rsid w:val="00AD0DB9"/>
    <w:rsid w:val="00AD1B48"/>
    <w:rsid w:val="00AD1DFE"/>
    <w:rsid w:val="00AD1F89"/>
    <w:rsid w:val="00AD1FE2"/>
    <w:rsid w:val="00AD236C"/>
    <w:rsid w:val="00AD25B8"/>
    <w:rsid w:val="00AD2D2E"/>
    <w:rsid w:val="00AD3702"/>
    <w:rsid w:val="00AD41D1"/>
    <w:rsid w:val="00AD587D"/>
    <w:rsid w:val="00AD592C"/>
    <w:rsid w:val="00AD5C31"/>
    <w:rsid w:val="00AD5F6E"/>
    <w:rsid w:val="00AD692E"/>
    <w:rsid w:val="00AD6985"/>
    <w:rsid w:val="00AD7574"/>
    <w:rsid w:val="00AD78FD"/>
    <w:rsid w:val="00AD7F5A"/>
    <w:rsid w:val="00AD7F5C"/>
    <w:rsid w:val="00AE0052"/>
    <w:rsid w:val="00AE1012"/>
    <w:rsid w:val="00AE1013"/>
    <w:rsid w:val="00AE113A"/>
    <w:rsid w:val="00AE123A"/>
    <w:rsid w:val="00AE2EB1"/>
    <w:rsid w:val="00AE346D"/>
    <w:rsid w:val="00AE3845"/>
    <w:rsid w:val="00AE409D"/>
    <w:rsid w:val="00AE4B2C"/>
    <w:rsid w:val="00AE4D06"/>
    <w:rsid w:val="00AE5BC7"/>
    <w:rsid w:val="00AE6374"/>
    <w:rsid w:val="00AE67A3"/>
    <w:rsid w:val="00AE6D4C"/>
    <w:rsid w:val="00AE6E0E"/>
    <w:rsid w:val="00AE77E8"/>
    <w:rsid w:val="00AE7E5E"/>
    <w:rsid w:val="00AE7E6C"/>
    <w:rsid w:val="00AE7F08"/>
    <w:rsid w:val="00AE7F8F"/>
    <w:rsid w:val="00AF0DF1"/>
    <w:rsid w:val="00AF17F3"/>
    <w:rsid w:val="00AF1AA3"/>
    <w:rsid w:val="00AF1B44"/>
    <w:rsid w:val="00AF1BB2"/>
    <w:rsid w:val="00AF1DFF"/>
    <w:rsid w:val="00AF1FD3"/>
    <w:rsid w:val="00AF2347"/>
    <w:rsid w:val="00AF26C4"/>
    <w:rsid w:val="00AF2B4C"/>
    <w:rsid w:val="00AF307E"/>
    <w:rsid w:val="00AF3226"/>
    <w:rsid w:val="00AF3611"/>
    <w:rsid w:val="00AF3ADE"/>
    <w:rsid w:val="00AF3C7E"/>
    <w:rsid w:val="00AF500F"/>
    <w:rsid w:val="00AF56D2"/>
    <w:rsid w:val="00AF5841"/>
    <w:rsid w:val="00AF5A3C"/>
    <w:rsid w:val="00AF5AF3"/>
    <w:rsid w:val="00AF5EC6"/>
    <w:rsid w:val="00AF5F38"/>
    <w:rsid w:val="00AF60A6"/>
    <w:rsid w:val="00AF72A2"/>
    <w:rsid w:val="00AF72B7"/>
    <w:rsid w:val="00AF7D8A"/>
    <w:rsid w:val="00B0014A"/>
    <w:rsid w:val="00B0075A"/>
    <w:rsid w:val="00B00794"/>
    <w:rsid w:val="00B016AD"/>
    <w:rsid w:val="00B01A4F"/>
    <w:rsid w:val="00B01E15"/>
    <w:rsid w:val="00B022C4"/>
    <w:rsid w:val="00B024DD"/>
    <w:rsid w:val="00B031ED"/>
    <w:rsid w:val="00B0328B"/>
    <w:rsid w:val="00B03340"/>
    <w:rsid w:val="00B033F0"/>
    <w:rsid w:val="00B034FE"/>
    <w:rsid w:val="00B03DCA"/>
    <w:rsid w:val="00B0433E"/>
    <w:rsid w:val="00B044B2"/>
    <w:rsid w:val="00B044F7"/>
    <w:rsid w:val="00B04B47"/>
    <w:rsid w:val="00B052CF"/>
    <w:rsid w:val="00B07D12"/>
    <w:rsid w:val="00B100E1"/>
    <w:rsid w:val="00B10C35"/>
    <w:rsid w:val="00B10C6B"/>
    <w:rsid w:val="00B10CFB"/>
    <w:rsid w:val="00B11030"/>
    <w:rsid w:val="00B11AA0"/>
    <w:rsid w:val="00B11BC4"/>
    <w:rsid w:val="00B11F6E"/>
    <w:rsid w:val="00B121F6"/>
    <w:rsid w:val="00B1221B"/>
    <w:rsid w:val="00B128AF"/>
    <w:rsid w:val="00B1292A"/>
    <w:rsid w:val="00B13612"/>
    <w:rsid w:val="00B141AD"/>
    <w:rsid w:val="00B142A0"/>
    <w:rsid w:val="00B1447C"/>
    <w:rsid w:val="00B147E2"/>
    <w:rsid w:val="00B14880"/>
    <w:rsid w:val="00B14D15"/>
    <w:rsid w:val="00B16100"/>
    <w:rsid w:val="00B16127"/>
    <w:rsid w:val="00B16EFB"/>
    <w:rsid w:val="00B1740F"/>
    <w:rsid w:val="00B174B6"/>
    <w:rsid w:val="00B203B9"/>
    <w:rsid w:val="00B208F1"/>
    <w:rsid w:val="00B20ACD"/>
    <w:rsid w:val="00B217EA"/>
    <w:rsid w:val="00B21905"/>
    <w:rsid w:val="00B21BD9"/>
    <w:rsid w:val="00B21FD0"/>
    <w:rsid w:val="00B22339"/>
    <w:rsid w:val="00B2257C"/>
    <w:rsid w:val="00B22793"/>
    <w:rsid w:val="00B2292B"/>
    <w:rsid w:val="00B2293F"/>
    <w:rsid w:val="00B22B85"/>
    <w:rsid w:val="00B22FAD"/>
    <w:rsid w:val="00B2348C"/>
    <w:rsid w:val="00B239BE"/>
    <w:rsid w:val="00B23AC9"/>
    <w:rsid w:val="00B23D88"/>
    <w:rsid w:val="00B2437D"/>
    <w:rsid w:val="00B243F3"/>
    <w:rsid w:val="00B25509"/>
    <w:rsid w:val="00B25626"/>
    <w:rsid w:val="00B25D51"/>
    <w:rsid w:val="00B260E8"/>
    <w:rsid w:val="00B26474"/>
    <w:rsid w:val="00B26549"/>
    <w:rsid w:val="00B26C10"/>
    <w:rsid w:val="00B27AAD"/>
    <w:rsid w:val="00B27BF6"/>
    <w:rsid w:val="00B30576"/>
    <w:rsid w:val="00B30D03"/>
    <w:rsid w:val="00B31377"/>
    <w:rsid w:val="00B314DA"/>
    <w:rsid w:val="00B3166E"/>
    <w:rsid w:val="00B31954"/>
    <w:rsid w:val="00B31C7E"/>
    <w:rsid w:val="00B32299"/>
    <w:rsid w:val="00B322BB"/>
    <w:rsid w:val="00B326CB"/>
    <w:rsid w:val="00B32A5D"/>
    <w:rsid w:val="00B32B2E"/>
    <w:rsid w:val="00B334FB"/>
    <w:rsid w:val="00B3462F"/>
    <w:rsid w:val="00B3495B"/>
    <w:rsid w:val="00B36340"/>
    <w:rsid w:val="00B36C3D"/>
    <w:rsid w:val="00B36CAD"/>
    <w:rsid w:val="00B36FB3"/>
    <w:rsid w:val="00B37550"/>
    <w:rsid w:val="00B37761"/>
    <w:rsid w:val="00B37B13"/>
    <w:rsid w:val="00B37D4A"/>
    <w:rsid w:val="00B40014"/>
    <w:rsid w:val="00B41121"/>
    <w:rsid w:val="00B421C6"/>
    <w:rsid w:val="00B42366"/>
    <w:rsid w:val="00B4266D"/>
    <w:rsid w:val="00B4281D"/>
    <w:rsid w:val="00B42892"/>
    <w:rsid w:val="00B42F3E"/>
    <w:rsid w:val="00B43E7A"/>
    <w:rsid w:val="00B446B3"/>
    <w:rsid w:val="00B4547D"/>
    <w:rsid w:val="00B459B3"/>
    <w:rsid w:val="00B45BF9"/>
    <w:rsid w:val="00B45C1F"/>
    <w:rsid w:val="00B45DB1"/>
    <w:rsid w:val="00B46773"/>
    <w:rsid w:val="00B46E49"/>
    <w:rsid w:val="00B47464"/>
    <w:rsid w:val="00B5119A"/>
    <w:rsid w:val="00B5135C"/>
    <w:rsid w:val="00B517EB"/>
    <w:rsid w:val="00B51D74"/>
    <w:rsid w:val="00B52290"/>
    <w:rsid w:val="00B52553"/>
    <w:rsid w:val="00B52632"/>
    <w:rsid w:val="00B52681"/>
    <w:rsid w:val="00B53311"/>
    <w:rsid w:val="00B53766"/>
    <w:rsid w:val="00B543D2"/>
    <w:rsid w:val="00B54A51"/>
    <w:rsid w:val="00B54B17"/>
    <w:rsid w:val="00B54C5D"/>
    <w:rsid w:val="00B54E3B"/>
    <w:rsid w:val="00B54F17"/>
    <w:rsid w:val="00B55257"/>
    <w:rsid w:val="00B55789"/>
    <w:rsid w:val="00B55C66"/>
    <w:rsid w:val="00B55DCD"/>
    <w:rsid w:val="00B56284"/>
    <w:rsid w:val="00B5662A"/>
    <w:rsid w:val="00B5681C"/>
    <w:rsid w:val="00B56A5A"/>
    <w:rsid w:val="00B56CE0"/>
    <w:rsid w:val="00B57028"/>
    <w:rsid w:val="00B57817"/>
    <w:rsid w:val="00B578FF"/>
    <w:rsid w:val="00B60F1E"/>
    <w:rsid w:val="00B61265"/>
    <w:rsid w:val="00B61A9A"/>
    <w:rsid w:val="00B62631"/>
    <w:rsid w:val="00B628B7"/>
    <w:rsid w:val="00B62920"/>
    <w:rsid w:val="00B64537"/>
    <w:rsid w:val="00B64643"/>
    <w:rsid w:val="00B64BD7"/>
    <w:rsid w:val="00B64C56"/>
    <w:rsid w:val="00B64D3B"/>
    <w:rsid w:val="00B65379"/>
    <w:rsid w:val="00B65BE1"/>
    <w:rsid w:val="00B66252"/>
    <w:rsid w:val="00B66435"/>
    <w:rsid w:val="00B66E59"/>
    <w:rsid w:val="00B6721D"/>
    <w:rsid w:val="00B677AF"/>
    <w:rsid w:val="00B67CA5"/>
    <w:rsid w:val="00B70A85"/>
    <w:rsid w:val="00B710D0"/>
    <w:rsid w:val="00B711EA"/>
    <w:rsid w:val="00B720C6"/>
    <w:rsid w:val="00B72347"/>
    <w:rsid w:val="00B72F17"/>
    <w:rsid w:val="00B737D8"/>
    <w:rsid w:val="00B739EE"/>
    <w:rsid w:val="00B73F8D"/>
    <w:rsid w:val="00B74122"/>
    <w:rsid w:val="00B746CC"/>
    <w:rsid w:val="00B74B18"/>
    <w:rsid w:val="00B74E18"/>
    <w:rsid w:val="00B75269"/>
    <w:rsid w:val="00B754FE"/>
    <w:rsid w:val="00B7596A"/>
    <w:rsid w:val="00B761C0"/>
    <w:rsid w:val="00B76466"/>
    <w:rsid w:val="00B7684A"/>
    <w:rsid w:val="00B76E7B"/>
    <w:rsid w:val="00B7736E"/>
    <w:rsid w:val="00B7741D"/>
    <w:rsid w:val="00B776AA"/>
    <w:rsid w:val="00B776C5"/>
    <w:rsid w:val="00B77986"/>
    <w:rsid w:val="00B77D12"/>
    <w:rsid w:val="00B8013C"/>
    <w:rsid w:val="00B802A1"/>
    <w:rsid w:val="00B8046C"/>
    <w:rsid w:val="00B80660"/>
    <w:rsid w:val="00B821F5"/>
    <w:rsid w:val="00B82469"/>
    <w:rsid w:val="00B82B7E"/>
    <w:rsid w:val="00B82C94"/>
    <w:rsid w:val="00B8369B"/>
    <w:rsid w:val="00B83F16"/>
    <w:rsid w:val="00B84001"/>
    <w:rsid w:val="00B84762"/>
    <w:rsid w:val="00B84E2E"/>
    <w:rsid w:val="00B84EC5"/>
    <w:rsid w:val="00B85B5D"/>
    <w:rsid w:val="00B86438"/>
    <w:rsid w:val="00B868BF"/>
    <w:rsid w:val="00B87EED"/>
    <w:rsid w:val="00B90344"/>
    <w:rsid w:val="00B90405"/>
    <w:rsid w:val="00B9085A"/>
    <w:rsid w:val="00B90BAD"/>
    <w:rsid w:val="00B91893"/>
    <w:rsid w:val="00B91BC1"/>
    <w:rsid w:val="00B91ED3"/>
    <w:rsid w:val="00B92338"/>
    <w:rsid w:val="00B925C7"/>
    <w:rsid w:val="00B92D74"/>
    <w:rsid w:val="00B92D7F"/>
    <w:rsid w:val="00B942B7"/>
    <w:rsid w:val="00B94905"/>
    <w:rsid w:val="00B94E00"/>
    <w:rsid w:val="00B95432"/>
    <w:rsid w:val="00B955B2"/>
    <w:rsid w:val="00B9569F"/>
    <w:rsid w:val="00B957CC"/>
    <w:rsid w:val="00B9599C"/>
    <w:rsid w:val="00B95D57"/>
    <w:rsid w:val="00B9625A"/>
    <w:rsid w:val="00B9645A"/>
    <w:rsid w:val="00B97031"/>
    <w:rsid w:val="00B973FA"/>
    <w:rsid w:val="00B97701"/>
    <w:rsid w:val="00B97B90"/>
    <w:rsid w:val="00B97C45"/>
    <w:rsid w:val="00BA06A0"/>
    <w:rsid w:val="00BA1AA0"/>
    <w:rsid w:val="00BA1CF6"/>
    <w:rsid w:val="00BA1D2A"/>
    <w:rsid w:val="00BA1FDF"/>
    <w:rsid w:val="00BA2081"/>
    <w:rsid w:val="00BA2A5B"/>
    <w:rsid w:val="00BA3420"/>
    <w:rsid w:val="00BA41C1"/>
    <w:rsid w:val="00BA4524"/>
    <w:rsid w:val="00BA4C31"/>
    <w:rsid w:val="00BA4F76"/>
    <w:rsid w:val="00BA5D2B"/>
    <w:rsid w:val="00BA5F5C"/>
    <w:rsid w:val="00BA6196"/>
    <w:rsid w:val="00BA6198"/>
    <w:rsid w:val="00BA6251"/>
    <w:rsid w:val="00BA683E"/>
    <w:rsid w:val="00BA6DA2"/>
    <w:rsid w:val="00BA786B"/>
    <w:rsid w:val="00BA7ADE"/>
    <w:rsid w:val="00BA7BF7"/>
    <w:rsid w:val="00BA7D76"/>
    <w:rsid w:val="00BB02DF"/>
    <w:rsid w:val="00BB1046"/>
    <w:rsid w:val="00BB10D3"/>
    <w:rsid w:val="00BB114E"/>
    <w:rsid w:val="00BB1267"/>
    <w:rsid w:val="00BB1460"/>
    <w:rsid w:val="00BB180F"/>
    <w:rsid w:val="00BB2518"/>
    <w:rsid w:val="00BB2885"/>
    <w:rsid w:val="00BB2E8D"/>
    <w:rsid w:val="00BB30EE"/>
    <w:rsid w:val="00BB3382"/>
    <w:rsid w:val="00BB387A"/>
    <w:rsid w:val="00BB3FB2"/>
    <w:rsid w:val="00BB40B4"/>
    <w:rsid w:val="00BB464F"/>
    <w:rsid w:val="00BB4D53"/>
    <w:rsid w:val="00BB5267"/>
    <w:rsid w:val="00BB549E"/>
    <w:rsid w:val="00BB5628"/>
    <w:rsid w:val="00BB5D33"/>
    <w:rsid w:val="00BB5E6E"/>
    <w:rsid w:val="00BB60BF"/>
    <w:rsid w:val="00BB6C3D"/>
    <w:rsid w:val="00BB73BB"/>
    <w:rsid w:val="00BB778F"/>
    <w:rsid w:val="00BB7AA2"/>
    <w:rsid w:val="00BC0052"/>
    <w:rsid w:val="00BC00C3"/>
    <w:rsid w:val="00BC03C5"/>
    <w:rsid w:val="00BC06AB"/>
    <w:rsid w:val="00BC0889"/>
    <w:rsid w:val="00BC15E7"/>
    <w:rsid w:val="00BC1707"/>
    <w:rsid w:val="00BC1C3F"/>
    <w:rsid w:val="00BC21D8"/>
    <w:rsid w:val="00BC261A"/>
    <w:rsid w:val="00BC2828"/>
    <w:rsid w:val="00BC2FC3"/>
    <w:rsid w:val="00BC34A7"/>
    <w:rsid w:val="00BC3CDC"/>
    <w:rsid w:val="00BC3FB6"/>
    <w:rsid w:val="00BC41BA"/>
    <w:rsid w:val="00BC4757"/>
    <w:rsid w:val="00BC492A"/>
    <w:rsid w:val="00BC4CDB"/>
    <w:rsid w:val="00BC55EE"/>
    <w:rsid w:val="00BC5BFA"/>
    <w:rsid w:val="00BC5CCC"/>
    <w:rsid w:val="00BC5EB8"/>
    <w:rsid w:val="00BC6087"/>
    <w:rsid w:val="00BC680B"/>
    <w:rsid w:val="00BC7432"/>
    <w:rsid w:val="00BC75E3"/>
    <w:rsid w:val="00BC79A8"/>
    <w:rsid w:val="00BC7CF9"/>
    <w:rsid w:val="00BD0A24"/>
    <w:rsid w:val="00BD2F1F"/>
    <w:rsid w:val="00BD354B"/>
    <w:rsid w:val="00BD4147"/>
    <w:rsid w:val="00BD4890"/>
    <w:rsid w:val="00BD48A6"/>
    <w:rsid w:val="00BD55A6"/>
    <w:rsid w:val="00BD5827"/>
    <w:rsid w:val="00BD5DB0"/>
    <w:rsid w:val="00BD645A"/>
    <w:rsid w:val="00BD67F5"/>
    <w:rsid w:val="00BD6A45"/>
    <w:rsid w:val="00BD6AD0"/>
    <w:rsid w:val="00BD6CA4"/>
    <w:rsid w:val="00BD73AA"/>
    <w:rsid w:val="00BE0145"/>
    <w:rsid w:val="00BE0A91"/>
    <w:rsid w:val="00BE0E94"/>
    <w:rsid w:val="00BE178D"/>
    <w:rsid w:val="00BE1F66"/>
    <w:rsid w:val="00BE2338"/>
    <w:rsid w:val="00BE25B7"/>
    <w:rsid w:val="00BE280C"/>
    <w:rsid w:val="00BE28CA"/>
    <w:rsid w:val="00BE2E68"/>
    <w:rsid w:val="00BE364D"/>
    <w:rsid w:val="00BE4618"/>
    <w:rsid w:val="00BE4A65"/>
    <w:rsid w:val="00BE52D3"/>
    <w:rsid w:val="00BE5453"/>
    <w:rsid w:val="00BE5865"/>
    <w:rsid w:val="00BE61D3"/>
    <w:rsid w:val="00BE663F"/>
    <w:rsid w:val="00BE77E7"/>
    <w:rsid w:val="00BE791A"/>
    <w:rsid w:val="00BF0213"/>
    <w:rsid w:val="00BF0408"/>
    <w:rsid w:val="00BF0FE6"/>
    <w:rsid w:val="00BF11B5"/>
    <w:rsid w:val="00BF14F2"/>
    <w:rsid w:val="00BF2527"/>
    <w:rsid w:val="00BF25C3"/>
    <w:rsid w:val="00BF2FC5"/>
    <w:rsid w:val="00BF3944"/>
    <w:rsid w:val="00BF423F"/>
    <w:rsid w:val="00BF465F"/>
    <w:rsid w:val="00BF479E"/>
    <w:rsid w:val="00BF4F3D"/>
    <w:rsid w:val="00BF51F0"/>
    <w:rsid w:val="00BF5264"/>
    <w:rsid w:val="00BF5544"/>
    <w:rsid w:val="00BF5982"/>
    <w:rsid w:val="00BF5EB6"/>
    <w:rsid w:val="00BF60C8"/>
    <w:rsid w:val="00BF6407"/>
    <w:rsid w:val="00BF6A24"/>
    <w:rsid w:val="00BF757D"/>
    <w:rsid w:val="00BF7AD7"/>
    <w:rsid w:val="00C000AC"/>
    <w:rsid w:val="00C001C1"/>
    <w:rsid w:val="00C00746"/>
    <w:rsid w:val="00C00D89"/>
    <w:rsid w:val="00C00DDA"/>
    <w:rsid w:val="00C01E44"/>
    <w:rsid w:val="00C01EE6"/>
    <w:rsid w:val="00C02162"/>
    <w:rsid w:val="00C02233"/>
    <w:rsid w:val="00C02CE6"/>
    <w:rsid w:val="00C030C6"/>
    <w:rsid w:val="00C03368"/>
    <w:rsid w:val="00C036AF"/>
    <w:rsid w:val="00C036D6"/>
    <w:rsid w:val="00C037C3"/>
    <w:rsid w:val="00C037CC"/>
    <w:rsid w:val="00C0541A"/>
    <w:rsid w:val="00C06523"/>
    <w:rsid w:val="00C06A36"/>
    <w:rsid w:val="00C070E7"/>
    <w:rsid w:val="00C075D5"/>
    <w:rsid w:val="00C07CF4"/>
    <w:rsid w:val="00C102D9"/>
    <w:rsid w:val="00C105E8"/>
    <w:rsid w:val="00C10E80"/>
    <w:rsid w:val="00C1188F"/>
    <w:rsid w:val="00C11AF9"/>
    <w:rsid w:val="00C11CC9"/>
    <w:rsid w:val="00C11D8A"/>
    <w:rsid w:val="00C121AE"/>
    <w:rsid w:val="00C12444"/>
    <w:rsid w:val="00C124A9"/>
    <w:rsid w:val="00C13818"/>
    <w:rsid w:val="00C14206"/>
    <w:rsid w:val="00C14945"/>
    <w:rsid w:val="00C14C95"/>
    <w:rsid w:val="00C1500F"/>
    <w:rsid w:val="00C15020"/>
    <w:rsid w:val="00C15902"/>
    <w:rsid w:val="00C15E01"/>
    <w:rsid w:val="00C1661C"/>
    <w:rsid w:val="00C16717"/>
    <w:rsid w:val="00C16939"/>
    <w:rsid w:val="00C169FF"/>
    <w:rsid w:val="00C17461"/>
    <w:rsid w:val="00C2040B"/>
    <w:rsid w:val="00C21A82"/>
    <w:rsid w:val="00C21BE1"/>
    <w:rsid w:val="00C21DA4"/>
    <w:rsid w:val="00C22578"/>
    <w:rsid w:val="00C22D0A"/>
    <w:rsid w:val="00C22D4C"/>
    <w:rsid w:val="00C23B7C"/>
    <w:rsid w:val="00C2410E"/>
    <w:rsid w:val="00C24D32"/>
    <w:rsid w:val="00C255D2"/>
    <w:rsid w:val="00C255E3"/>
    <w:rsid w:val="00C25695"/>
    <w:rsid w:val="00C26565"/>
    <w:rsid w:val="00C2659F"/>
    <w:rsid w:val="00C26EB0"/>
    <w:rsid w:val="00C26F08"/>
    <w:rsid w:val="00C30188"/>
    <w:rsid w:val="00C3034C"/>
    <w:rsid w:val="00C30619"/>
    <w:rsid w:val="00C311BF"/>
    <w:rsid w:val="00C31331"/>
    <w:rsid w:val="00C31ABF"/>
    <w:rsid w:val="00C31DFE"/>
    <w:rsid w:val="00C3295F"/>
    <w:rsid w:val="00C32A7B"/>
    <w:rsid w:val="00C32CC4"/>
    <w:rsid w:val="00C32F8D"/>
    <w:rsid w:val="00C334DC"/>
    <w:rsid w:val="00C3365E"/>
    <w:rsid w:val="00C34091"/>
    <w:rsid w:val="00C34C54"/>
    <w:rsid w:val="00C35BC4"/>
    <w:rsid w:val="00C35C58"/>
    <w:rsid w:val="00C3623C"/>
    <w:rsid w:val="00C3630B"/>
    <w:rsid w:val="00C3638F"/>
    <w:rsid w:val="00C365E7"/>
    <w:rsid w:val="00C36EBC"/>
    <w:rsid w:val="00C36FC2"/>
    <w:rsid w:val="00C371C3"/>
    <w:rsid w:val="00C3783A"/>
    <w:rsid w:val="00C40410"/>
    <w:rsid w:val="00C40600"/>
    <w:rsid w:val="00C40896"/>
    <w:rsid w:val="00C4124A"/>
    <w:rsid w:val="00C413E1"/>
    <w:rsid w:val="00C417F0"/>
    <w:rsid w:val="00C42137"/>
    <w:rsid w:val="00C4222F"/>
    <w:rsid w:val="00C4241D"/>
    <w:rsid w:val="00C424FC"/>
    <w:rsid w:val="00C42C75"/>
    <w:rsid w:val="00C43618"/>
    <w:rsid w:val="00C43673"/>
    <w:rsid w:val="00C43977"/>
    <w:rsid w:val="00C43A67"/>
    <w:rsid w:val="00C43B06"/>
    <w:rsid w:val="00C443DA"/>
    <w:rsid w:val="00C453A9"/>
    <w:rsid w:val="00C455B6"/>
    <w:rsid w:val="00C4568E"/>
    <w:rsid w:val="00C456AE"/>
    <w:rsid w:val="00C46052"/>
    <w:rsid w:val="00C46998"/>
    <w:rsid w:val="00C46F14"/>
    <w:rsid w:val="00C470D5"/>
    <w:rsid w:val="00C474CB"/>
    <w:rsid w:val="00C477D6"/>
    <w:rsid w:val="00C479FE"/>
    <w:rsid w:val="00C47C49"/>
    <w:rsid w:val="00C50249"/>
    <w:rsid w:val="00C50A85"/>
    <w:rsid w:val="00C513D6"/>
    <w:rsid w:val="00C51554"/>
    <w:rsid w:val="00C51F11"/>
    <w:rsid w:val="00C52459"/>
    <w:rsid w:val="00C524DF"/>
    <w:rsid w:val="00C5252F"/>
    <w:rsid w:val="00C52778"/>
    <w:rsid w:val="00C53255"/>
    <w:rsid w:val="00C536E8"/>
    <w:rsid w:val="00C5384A"/>
    <w:rsid w:val="00C545FA"/>
    <w:rsid w:val="00C54DB6"/>
    <w:rsid w:val="00C555D9"/>
    <w:rsid w:val="00C556F9"/>
    <w:rsid w:val="00C561AB"/>
    <w:rsid w:val="00C56C12"/>
    <w:rsid w:val="00C56FC2"/>
    <w:rsid w:val="00C56FDD"/>
    <w:rsid w:val="00C57647"/>
    <w:rsid w:val="00C57BFA"/>
    <w:rsid w:val="00C57F80"/>
    <w:rsid w:val="00C606CE"/>
    <w:rsid w:val="00C61539"/>
    <w:rsid w:val="00C617FF"/>
    <w:rsid w:val="00C61BFE"/>
    <w:rsid w:val="00C61C36"/>
    <w:rsid w:val="00C620FA"/>
    <w:rsid w:val="00C6271B"/>
    <w:rsid w:val="00C62CCF"/>
    <w:rsid w:val="00C630A8"/>
    <w:rsid w:val="00C63309"/>
    <w:rsid w:val="00C63465"/>
    <w:rsid w:val="00C634E7"/>
    <w:rsid w:val="00C639E6"/>
    <w:rsid w:val="00C65563"/>
    <w:rsid w:val="00C65747"/>
    <w:rsid w:val="00C659E7"/>
    <w:rsid w:val="00C65FEE"/>
    <w:rsid w:val="00C660FA"/>
    <w:rsid w:val="00C66265"/>
    <w:rsid w:val="00C66479"/>
    <w:rsid w:val="00C66A4C"/>
    <w:rsid w:val="00C66ABE"/>
    <w:rsid w:val="00C672A7"/>
    <w:rsid w:val="00C6747F"/>
    <w:rsid w:val="00C67B42"/>
    <w:rsid w:val="00C70298"/>
    <w:rsid w:val="00C70582"/>
    <w:rsid w:val="00C70AD3"/>
    <w:rsid w:val="00C70C30"/>
    <w:rsid w:val="00C70DB5"/>
    <w:rsid w:val="00C7129E"/>
    <w:rsid w:val="00C717A5"/>
    <w:rsid w:val="00C71871"/>
    <w:rsid w:val="00C724DF"/>
    <w:rsid w:val="00C7317B"/>
    <w:rsid w:val="00C73383"/>
    <w:rsid w:val="00C73391"/>
    <w:rsid w:val="00C73411"/>
    <w:rsid w:val="00C7383C"/>
    <w:rsid w:val="00C74069"/>
    <w:rsid w:val="00C743BF"/>
    <w:rsid w:val="00C74560"/>
    <w:rsid w:val="00C74B10"/>
    <w:rsid w:val="00C74BE7"/>
    <w:rsid w:val="00C74E22"/>
    <w:rsid w:val="00C75C7C"/>
    <w:rsid w:val="00C767B9"/>
    <w:rsid w:val="00C76817"/>
    <w:rsid w:val="00C7697D"/>
    <w:rsid w:val="00C76BEC"/>
    <w:rsid w:val="00C772D0"/>
    <w:rsid w:val="00C77802"/>
    <w:rsid w:val="00C77E3D"/>
    <w:rsid w:val="00C77E65"/>
    <w:rsid w:val="00C8019E"/>
    <w:rsid w:val="00C80380"/>
    <w:rsid w:val="00C803A2"/>
    <w:rsid w:val="00C8114A"/>
    <w:rsid w:val="00C81AC0"/>
    <w:rsid w:val="00C824A8"/>
    <w:rsid w:val="00C8257F"/>
    <w:rsid w:val="00C828FB"/>
    <w:rsid w:val="00C82C34"/>
    <w:rsid w:val="00C832D3"/>
    <w:rsid w:val="00C833E6"/>
    <w:rsid w:val="00C83CB6"/>
    <w:rsid w:val="00C856EE"/>
    <w:rsid w:val="00C857BF"/>
    <w:rsid w:val="00C85EF1"/>
    <w:rsid w:val="00C8643E"/>
    <w:rsid w:val="00C87B53"/>
    <w:rsid w:val="00C87F04"/>
    <w:rsid w:val="00C87F9E"/>
    <w:rsid w:val="00C90046"/>
    <w:rsid w:val="00C901B7"/>
    <w:rsid w:val="00C906EE"/>
    <w:rsid w:val="00C909C4"/>
    <w:rsid w:val="00C91182"/>
    <w:rsid w:val="00C91737"/>
    <w:rsid w:val="00C918EB"/>
    <w:rsid w:val="00C91DE0"/>
    <w:rsid w:val="00C92DB8"/>
    <w:rsid w:val="00C9316E"/>
    <w:rsid w:val="00C9408C"/>
    <w:rsid w:val="00C944C8"/>
    <w:rsid w:val="00C949B6"/>
    <w:rsid w:val="00C94D17"/>
    <w:rsid w:val="00C94E86"/>
    <w:rsid w:val="00C95003"/>
    <w:rsid w:val="00C95FC7"/>
    <w:rsid w:val="00C9657B"/>
    <w:rsid w:val="00C96AB5"/>
    <w:rsid w:val="00C96F55"/>
    <w:rsid w:val="00C97449"/>
    <w:rsid w:val="00C97D33"/>
    <w:rsid w:val="00C97DE4"/>
    <w:rsid w:val="00CA0103"/>
    <w:rsid w:val="00CA0192"/>
    <w:rsid w:val="00CA02C3"/>
    <w:rsid w:val="00CA0571"/>
    <w:rsid w:val="00CA058B"/>
    <w:rsid w:val="00CA06EC"/>
    <w:rsid w:val="00CA09F1"/>
    <w:rsid w:val="00CA1576"/>
    <w:rsid w:val="00CA18FD"/>
    <w:rsid w:val="00CA1CEC"/>
    <w:rsid w:val="00CA1F53"/>
    <w:rsid w:val="00CA2B09"/>
    <w:rsid w:val="00CA2F0F"/>
    <w:rsid w:val="00CA3406"/>
    <w:rsid w:val="00CA3854"/>
    <w:rsid w:val="00CA39FD"/>
    <w:rsid w:val="00CA3A03"/>
    <w:rsid w:val="00CA3FE7"/>
    <w:rsid w:val="00CA43E5"/>
    <w:rsid w:val="00CA46B8"/>
    <w:rsid w:val="00CA550D"/>
    <w:rsid w:val="00CA59DF"/>
    <w:rsid w:val="00CA5A16"/>
    <w:rsid w:val="00CA5D59"/>
    <w:rsid w:val="00CA5F7D"/>
    <w:rsid w:val="00CA61CF"/>
    <w:rsid w:val="00CA6AF2"/>
    <w:rsid w:val="00CA6BA1"/>
    <w:rsid w:val="00CA719F"/>
    <w:rsid w:val="00CA72F5"/>
    <w:rsid w:val="00CA79A1"/>
    <w:rsid w:val="00CA79AB"/>
    <w:rsid w:val="00CA7B1D"/>
    <w:rsid w:val="00CB00E5"/>
    <w:rsid w:val="00CB04F1"/>
    <w:rsid w:val="00CB05FB"/>
    <w:rsid w:val="00CB1CFC"/>
    <w:rsid w:val="00CB1D6D"/>
    <w:rsid w:val="00CB21A9"/>
    <w:rsid w:val="00CB386F"/>
    <w:rsid w:val="00CB3976"/>
    <w:rsid w:val="00CB3D72"/>
    <w:rsid w:val="00CB40F2"/>
    <w:rsid w:val="00CB4CCE"/>
    <w:rsid w:val="00CB58BB"/>
    <w:rsid w:val="00CB59F8"/>
    <w:rsid w:val="00CB5B38"/>
    <w:rsid w:val="00CB6F2A"/>
    <w:rsid w:val="00CB6FA7"/>
    <w:rsid w:val="00CB6FC5"/>
    <w:rsid w:val="00CB742E"/>
    <w:rsid w:val="00CB74A0"/>
    <w:rsid w:val="00CC0461"/>
    <w:rsid w:val="00CC0738"/>
    <w:rsid w:val="00CC0D37"/>
    <w:rsid w:val="00CC19F6"/>
    <w:rsid w:val="00CC1D86"/>
    <w:rsid w:val="00CC202B"/>
    <w:rsid w:val="00CC455F"/>
    <w:rsid w:val="00CC4BE7"/>
    <w:rsid w:val="00CC4C07"/>
    <w:rsid w:val="00CC575E"/>
    <w:rsid w:val="00CC58C8"/>
    <w:rsid w:val="00CC5BA6"/>
    <w:rsid w:val="00CC5CF6"/>
    <w:rsid w:val="00CC61A0"/>
    <w:rsid w:val="00CC6878"/>
    <w:rsid w:val="00CC6CF4"/>
    <w:rsid w:val="00CC71F1"/>
    <w:rsid w:val="00CC73CD"/>
    <w:rsid w:val="00CC77EF"/>
    <w:rsid w:val="00CC7B9A"/>
    <w:rsid w:val="00CC7C18"/>
    <w:rsid w:val="00CD05D7"/>
    <w:rsid w:val="00CD08B5"/>
    <w:rsid w:val="00CD12DF"/>
    <w:rsid w:val="00CD156C"/>
    <w:rsid w:val="00CD18E9"/>
    <w:rsid w:val="00CD1AD7"/>
    <w:rsid w:val="00CD21B6"/>
    <w:rsid w:val="00CD23FD"/>
    <w:rsid w:val="00CD2400"/>
    <w:rsid w:val="00CD2589"/>
    <w:rsid w:val="00CD2993"/>
    <w:rsid w:val="00CD2C77"/>
    <w:rsid w:val="00CD35B1"/>
    <w:rsid w:val="00CD46F0"/>
    <w:rsid w:val="00CD4953"/>
    <w:rsid w:val="00CD5620"/>
    <w:rsid w:val="00CD57F1"/>
    <w:rsid w:val="00CD78EE"/>
    <w:rsid w:val="00CD79D9"/>
    <w:rsid w:val="00CD7F81"/>
    <w:rsid w:val="00CE016B"/>
    <w:rsid w:val="00CE0180"/>
    <w:rsid w:val="00CE052F"/>
    <w:rsid w:val="00CE12BC"/>
    <w:rsid w:val="00CE1AEF"/>
    <w:rsid w:val="00CE1CA0"/>
    <w:rsid w:val="00CE1CB3"/>
    <w:rsid w:val="00CE2495"/>
    <w:rsid w:val="00CE26BF"/>
    <w:rsid w:val="00CE27AD"/>
    <w:rsid w:val="00CE2A53"/>
    <w:rsid w:val="00CE2B7E"/>
    <w:rsid w:val="00CE35C3"/>
    <w:rsid w:val="00CE36AA"/>
    <w:rsid w:val="00CE4633"/>
    <w:rsid w:val="00CE46CB"/>
    <w:rsid w:val="00CE48B4"/>
    <w:rsid w:val="00CE4D2A"/>
    <w:rsid w:val="00CE52BF"/>
    <w:rsid w:val="00CE58A2"/>
    <w:rsid w:val="00CE5930"/>
    <w:rsid w:val="00CE5BAE"/>
    <w:rsid w:val="00CE6579"/>
    <w:rsid w:val="00CE6CD3"/>
    <w:rsid w:val="00CE7C2E"/>
    <w:rsid w:val="00CF0F8C"/>
    <w:rsid w:val="00CF14A3"/>
    <w:rsid w:val="00CF15C6"/>
    <w:rsid w:val="00CF183F"/>
    <w:rsid w:val="00CF1E8A"/>
    <w:rsid w:val="00CF2741"/>
    <w:rsid w:val="00CF2CCB"/>
    <w:rsid w:val="00CF2EE2"/>
    <w:rsid w:val="00CF3B3B"/>
    <w:rsid w:val="00CF4133"/>
    <w:rsid w:val="00CF540F"/>
    <w:rsid w:val="00CF5B4A"/>
    <w:rsid w:val="00CF64AF"/>
    <w:rsid w:val="00CF6957"/>
    <w:rsid w:val="00CF6BFA"/>
    <w:rsid w:val="00CF6E0D"/>
    <w:rsid w:val="00CF6F7A"/>
    <w:rsid w:val="00CF758C"/>
    <w:rsid w:val="00CF7B8F"/>
    <w:rsid w:val="00CF7BB2"/>
    <w:rsid w:val="00CF7BBA"/>
    <w:rsid w:val="00CF7E7C"/>
    <w:rsid w:val="00D00078"/>
    <w:rsid w:val="00D000F8"/>
    <w:rsid w:val="00D00199"/>
    <w:rsid w:val="00D00406"/>
    <w:rsid w:val="00D00FB2"/>
    <w:rsid w:val="00D01069"/>
    <w:rsid w:val="00D0170B"/>
    <w:rsid w:val="00D017FD"/>
    <w:rsid w:val="00D01924"/>
    <w:rsid w:val="00D01AE7"/>
    <w:rsid w:val="00D01CA6"/>
    <w:rsid w:val="00D01DD1"/>
    <w:rsid w:val="00D01E2A"/>
    <w:rsid w:val="00D01E4E"/>
    <w:rsid w:val="00D01F31"/>
    <w:rsid w:val="00D02CFD"/>
    <w:rsid w:val="00D02F55"/>
    <w:rsid w:val="00D03544"/>
    <w:rsid w:val="00D04222"/>
    <w:rsid w:val="00D042C4"/>
    <w:rsid w:val="00D04505"/>
    <w:rsid w:val="00D049EE"/>
    <w:rsid w:val="00D04DA8"/>
    <w:rsid w:val="00D04EA2"/>
    <w:rsid w:val="00D05E85"/>
    <w:rsid w:val="00D061AF"/>
    <w:rsid w:val="00D06269"/>
    <w:rsid w:val="00D062F9"/>
    <w:rsid w:val="00D06467"/>
    <w:rsid w:val="00D06671"/>
    <w:rsid w:val="00D06673"/>
    <w:rsid w:val="00D0737D"/>
    <w:rsid w:val="00D07BA0"/>
    <w:rsid w:val="00D07CD4"/>
    <w:rsid w:val="00D1008A"/>
    <w:rsid w:val="00D10642"/>
    <w:rsid w:val="00D10C34"/>
    <w:rsid w:val="00D10D17"/>
    <w:rsid w:val="00D11370"/>
    <w:rsid w:val="00D11935"/>
    <w:rsid w:val="00D12509"/>
    <w:rsid w:val="00D126C7"/>
    <w:rsid w:val="00D129BE"/>
    <w:rsid w:val="00D137F1"/>
    <w:rsid w:val="00D1394F"/>
    <w:rsid w:val="00D1446B"/>
    <w:rsid w:val="00D14678"/>
    <w:rsid w:val="00D14BAB"/>
    <w:rsid w:val="00D15267"/>
    <w:rsid w:val="00D15332"/>
    <w:rsid w:val="00D15C14"/>
    <w:rsid w:val="00D15E18"/>
    <w:rsid w:val="00D15FE3"/>
    <w:rsid w:val="00D15FF5"/>
    <w:rsid w:val="00D165DE"/>
    <w:rsid w:val="00D16638"/>
    <w:rsid w:val="00D166BC"/>
    <w:rsid w:val="00D16C47"/>
    <w:rsid w:val="00D174ED"/>
    <w:rsid w:val="00D1798E"/>
    <w:rsid w:val="00D20041"/>
    <w:rsid w:val="00D20093"/>
    <w:rsid w:val="00D2053E"/>
    <w:rsid w:val="00D2076D"/>
    <w:rsid w:val="00D21200"/>
    <w:rsid w:val="00D2141E"/>
    <w:rsid w:val="00D2166E"/>
    <w:rsid w:val="00D21767"/>
    <w:rsid w:val="00D219D5"/>
    <w:rsid w:val="00D22689"/>
    <w:rsid w:val="00D22832"/>
    <w:rsid w:val="00D22C73"/>
    <w:rsid w:val="00D22E53"/>
    <w:rsid w:val="00D22EFF"/>
    <w:rsid w:val="00D23114"/>
    <w:rsid w:val="00D231B8"/>
    <w:rsid w:val="00D238AE"/>
    <w:rsid w:val="00D23BE4"/>
    <w:rsid w:val="00D24DB0"/>
    <w:rsid w:val="00D252A4"/>
    <w:rsid w:val="00D264EE"/>
    <w:rsid w:val="00D2695C"/>
    <w:rsid w:val="00D26D78"/>
    <w:rsid w:val="00D2725E"/>
    <w:rsid w:val="00D273D0"/>
    <w:rsid w:val="00D273D3"/>
    <w:rsid w:val="00D30AA3"/>
    <w:rsid w:val="00D30D12"/>
    <w:rsid w:val="00D30F5B"/>
    <w:rsid w:val="00D31DCE"/>
    <w:rsid w:val="00D32425"/>
    <w:rsid w:val="00D32813"/>
    <w:rsid w:val="00D331C9"/>
    <w:rsid w:val="00D33297"/>
    <w:rsid w:val="00D3355A"/>
    <w:rsid w:val="00D339EC"/>
    <w:rsid w:val="00D33F07"/>
    <w:rsid w:val="00D34655"/>
    <w:rsid w:val="00D34B4B"/>
    <w:rsid w:val="00D355AB"/>
    <w:rsid w:val="00D35FFD"/>
    <w:rsid w:val="00D365EA"/>
    <w:rsid w:val="00D36761"/>
    <w:rsid w:val="00D36FCC"/>
    <w:rsid w:val="00D3730E"/>
    <w:rsid w:val="00D37D67"/>
    <w:rsid w:val="00D400D4"/>
    <w:rsid w:val="00D40819"/>
    <w:rsid w:val="00D40EBF"/>
    <w:rsid w:val="00D4108C"/>
    <w:rsid w:val="00D41145"/>
    <w:rsid w:val="00D4155F"/>
    <w:rsid w:val="00D41E75"/>
    <w:rsid w:val="00D41EF8"/>
    <w:rsid w:val="00D42320"/>
    <w:rsid w:val="00D42809"/>
    <w:rsid w:val="00D4292E"/>
    <w:rsid w:val="00D432C4"/>
    <w:rsid w:val="00D43EF5"/>
    <w:rsid w:val="00D445D3"/>
    <w:rsid w:val="00D447E9"/>
    <w:rsid w:val="00D448D3"/>
    <w:rsid w:val="00D44B24"/>
    <w:rsid w:val="00D44DAD"/>
    <w:rsid w:val="00D44EFF"/>
    <w:rsid w:val="00D44FFE"/>
    <w:rsid w:val="00D45197"/>
    <w:rsid w:val="00D45351"/>
    <w:rsid w:val="00D45CA0"/>
    <w:rsid w:val="00D45D9D"/>
    <w:rsid w:val="00D472B5"/>
    <w:rsid w:val="00D4746C"/>
    <w:rsid w:val="00D4750A"/>
    <w:rsid w:val="00D47711"/>
    <w:rsid w:val="00D47996"/>
    <w:rsid w:val="00D47B78"/>
    <w:rsid w:val="00D50395"/>
    <w:rsid w:val="00D506FE"/>
    <w:rsid w:val="00D50C29"/>
    <w:rsid w:val="00D51040"/>
    <w:rsid w:val="00D5144C"/>
    <w:rsid w:val="00D514EE"/>
    <w:rsid w:val="00D52263"/>
    <w:rsid w:val="00D52683"/>
    <w:rsid w:val="00D528DE"/>
    <w:rsid w:val="00D531D8"/>
    <w:rsid w:val="00D5355C"/>
    <w:rsid w:val="00D53F7E"/>
    <w:rsid w:val="00D5474F"/>
    <w:rsid w:val="00D5484D"/>
    <w:rsid w:val="00D5492D"/>
    <w:rsid w:val="00D54BB9"/>
    <w:rsid w:val="00D5546F"/>
    <w:rsid w:val="00D554B1"/>
    <w:rsid w:val="00D555B4"/>
    <w:rsid w:val="00D55FBC"/>
    <w:rsid w:val="00D561A8"/>
    <w:rsid w:val="00D56434"/>
    <w:rsid w:val="00D57243"/>
    <w:rsid w:val="00D57724"/>
    <w:rsid w:val="00D57DD5"/>
    <w:rsid w:val="00D57E9F"/>
    <w:rsid w:val="00D60219"/>
    <w:rsid w:val="00D6099F"/>
    <w:rsid w:val="00D60D88"/>
    <w:rsid w:val="00D60D9D"/>
    <w:rsid w:val="00D617E8"/>
    <w:rsid w:val="00D619FA"/>
    <w:rsid w:val="00D620DD"/>
    <w:rsid w:val="00D63B09"/>
    <w:rsid w:val="00D63D81"/>
    <w:rsid w:val="00D64163"/>
    <w:rsid w:val="00D6425B"/>
    <w:rsid w:val="00D64A6C"/>
    <w:rsid w:val="00D65A87"/>
    <w:rsid w:val="00D66056"/>
    <w:rsid w:val="00D665C5"/>
    <w:rsid w:val="00D66A8F"/>
    <w:rsid w:val="00D66ED2"/>
    <w:rsid w:val="00D66F61"/>
    <w:rsid w:val="00D671DB"/>
    <w:rsid w:val="00D676E8"/>
    <w:rsid w:val="00D67CEA"/>
    <w:rsid w:val="00D70021"/>
    <w:rsid w:val="00D7049D"/>
    <w:rsid w:val="00D708AB"/>
    <w:rsid w:val="00D70E45"/>
    <w:rsid w:val="00D71308"/>
    <w:rsid w:val="00D718BF"/>
    <w:rsid w:val="00D719E5"/>
    <w:rsid w:val="00D71C4C"/>
    <w:rsid w:val="00D71D04"/>
    <w:rsid w:val="00D72445"/>
    <w:rsid w:val="00D72AB9"/>
    <w:rsid w:val="00D72E1E"/>
    <w:rsid w:val="00D734E8"/>
    <w:rsid w:val="00D739EF"/>
    <w:rsid w:val="00D73E83"/>
    <w:rsid w:val="00D74B55"/>
    <w:rsid w:val="00D753C5"/>
    <w:rsid w:val="00D75573"/>
    <w:rsid w:val="00D756EF"/>
    <w:rsid w:val="00D75970"/>
    <w:rsid w:val="00D75995"/>
    <w:rsid w:val="00D75F31"/>
    <w:rsid w:val="00D76946"/>
    <w:rsid w:val="00D77342"/>
    <w:rsid w:val="00D77C6F"/>
    <w:rsid w:val="00D77CF3"/>
    <w:rsid w:val="00D77EC7"/>
    <w:rsid w:val="00D77FC7"/>
    <w:rsid w:val="00D80519"/>
    <w:rsid w:val="00D80679"/>
    <w:rsid w:val="00D80D98"/>
    <w:rsid w:val="00D813E3"/>
    <w:rsid w:val="00D81D95"/>
    <w:rsid w:val="00D826A6"/>
    <w:rsid w:val="00D82728"/>
    <w:rsid w:val="00D83D75"/>
    <w:rsid w:val="00D83DBA"/>
    <w:rsid w:val="00D83E55"/>
    <w:rsid w:val="00D846D8"/>
    <w:rsid w:val="00D84784"/>
    <w:rsid w:val="00D8519C"/>
    <w:rsid w:val="00D86031"/>
    <w:rsid w:val="00D861CA"/>
    <w:rsid w:val="00D8740B"/>
    <w:rsid w:val="00D87471"/>
    <w:rsid w:val="00D87CFA"/>
    <w:rsid w:val="00D87D78"/>
    <w:rsid w:val="00D90070"/>
    <w:rsid w:val="00D90CBC"/>
    <w:rsid w:val="00D90ED9"/>
    <w:rsid w:val="00D919F6"/>
    <w:rsid w:val="00D9208E"/>
    <w:rsid w:val="00D9246D"/>
    <w:rsid w:val="00D927C3"/>
    <w:rsid w:val="00D9281E"/>
    <w:rsid w:val="00D92A73"/>
    <w:rsid w:val="00D92E6E"/>
    <w:rsid w:val="00D933D5"/>
    <w:rsid w:val="00D936DC"/>
    <w:rsid w:val="00D93939"/>
    <w:rsid w:val="00D93AC3"/>
    <w:rsid w:val="00D946B0"/>
    <w:rsid w:val="00D94936"/>
    <w:rsid w:val="00D94E47"/>
    <w:rsid w:val="00D95B55"/>
    <w:rsid w:val="00D95B86"/>
    <w:rsid w:val="00D95CE1"/>
    <w:rsid w:val="00D95D31"/>
    <w:rsid w:val="00D96436"/>
    <w:rsid w:val="00D9693C"/>
    <w:rsid w:val="00D96AEB"/>
    <w:rsid w:val="00D96C46"/>
    <w:rsid w:val="00D97774"/>
    <w:rsid w:val="00D97989"/>
    <w:rsid w:val="00DA01F3"/>
    <w:rsid w:val="00DA0636"/>
    <w:rsid w:val="00DA06D2"/>
    <w:rsid w:val="00DA09BD"/>
    <w:rsid w:val="00DA106A"/>
    <w:rsid w:val="00DA17CC"/>
    <w:rsid w:val="00DA1BA4"/>
    <w:rsid w:val="00DA1BEF"/>
    <w:rsid w:val="00DA1F98"/>
    <w:rsid w:val="00DA2D99"/>
    <w:rsid w:val="00DA2D9E"/>
    <w:rsid w:val="00DA3142"/>
    <w:rsid w:val="00DA34FE"/>
    <w:rsid w:val="00DA3F32"/>
    <w:rsid w:val="00DA4086"/>
    <w:rsid w:val="00DA43D9"/>
    <w:rsid w:val="00DA4F4C"/>
    <w:rsid w:val="00DA64BC"/>
    <w:rsid w:val="00DA722D"/>
    <w:rsid w:val="00DA725E"/>
    <w:rsid w:val="00DA770E"/>
    <w:rsid w:val="00DA7C49"/>
    <w:rsid w:val="00DA7E18"/>
    <w:rsid w:val="00DA7EC6"/>
    <w:rsid w:val="00DB00A9"/>
    <w:rsid w:val="00DB038D"/>
    <w:rsid w:val="00DB0CFB"/>
    <w:rsid w:val="00DB132B"/>
    <w:rsid w:val="00DB273C"/>
    <w:rsid w:val="00DB2830"/>
    <w:rsid w:val="00DB31B9"/>
    <w:rsid w:val="00DB324A"/>
    <w:rsid w:val="00DB3266"/>
    <w:rsid w:val="00DB34AF"/>
    <w:rsid w:val="00DB3616"/>
    <w:rsid w:val="00DB36F4"/>
    <w:rsid w:val="00DB3C52"/>
    <w:rsid w:val="00DB423F"/>
    <w:rsid w:val="00DB42CA"/>
    <w:rsid w:val="00DB5156"/>
    <w:rsid w:val="00DB6129"/>
    <w:rsid w:val="00DB61D7"/>
    <w:rsid w:val="00DB6752"/>
    <w:rsid w:val="00DB71EB"/>
    <w:rsid w:val="00DB7486"/>
    <w:rsid w:val="00DB750D"/>
    <w:rsid w:val="00DB7751"/>
    <w:rsid w:val="00DB7D22"/>
    <w:rsid w:val="00DC0173"/>
    <w:rsid w:val="00DC02B9"/>
    <w:rsid w:val="00DC083F"/>
    <w:rsid w:val="00DC086F"/>
    <w:rsid w:val="00DC0AF7"/>
    <w:rsid w:val="00DC13C1"/>
    <w:rsid w:val="00DC1D02"/>
    <w:rsid w:val="00DC2405"/>
    <w:rsid w:val="00DC2B64"/>
    <w:rsid w:val="00DC4465"/>
    <w:rsid w:val="00DC4844"/>
    <w:rsid w:val="00DC49B8"/>
    <w:rsid w:val="00DC4DA9"/>
    <w:rsid w:val="00DC5330"/>
    <w:rsid w:val="00DC5E6B"/>
    <w:rsid w:val="00DC5F63"/>
    <w:rsid w:val="00DC61B1"/>
    <w:rsid w:val="00DC6A05"/>
    <w:rsid w:val="00DC6F4F"/>
    <w:rsid w:val="00DC7F73"/>
    <w:rsid w:val="00DD00A8"/>
    <w:rsid w:val="00DD026F"/>
    <w:rsid w:val="00DD0663"/>
    <w:rsid w:val="00DD0CEE"/>
    <w:rsid w:val="00DD258F"/>
    <w:rsid w:val="00DD2D79"/>
    <w:rsid w:val="00DD2E30"/>
    <w:rsid w:val="00DD2FAA"/>
    <w:rsid w:val="00DD32D0"/>
    <w:rsid w:val="00DD3A79"/>
    <w:rsid w:val="00DD4CF0"/>
    <w:rsid w:val="00DD59E0"/>
    <w:rsid w:val="00DD610B"/>
    <w:rsid w:val="00DD6373"/>
    <w:rsid w:val="00DD6817"/>
    <w:rsid w:val="00DD70C3"/>
    <w:rsid w:val="00DD7503"/>
    <w:rsid w:val="00DD7BEC"/>
    <w:rsid w:val="00DE078E"/>
    <w:rsid w:val="00DE11EC"/>
    <w:rsid w:val="00DE127B"/>
    <w:rsid w:val="00DE1874"/>
    <w:rsid w:val="00DE1A22"/>
    <w:rsid w:val="00DE24E9"/>
    <w:rsid w:val="00DE2A85"/>
    <w:rsid w:val="00DE2EFD"/>
    <w:rsid w:val="00DE2F2B"/>
    <w:rsid w:val="00DE335B"/>
    <w:rsid w:val="00DE34D0"/>
    <w:rsid w:val="00DE3597"/>
    <w:rsid w:val="00DE3917"/>
    <w:rsid w:val="00DE418D"/>
    <w:rsid w:val="00DE4347"/>
    <w:rsid w:val="00DE4570"/>
    <w:rsid w:val="00DE4893"/>
    <w:rsid w:val="00DE5503"/>
    <w:rsid w:val="00DE5637"/>
    <w:rsid w:val="00DE63B0"/>
    <w:rsid w:val="00DE6772"/>
    <w:rsid w:val="00DE7430"/>
    <w:rsid w:val="00DE750B"/>
    <w:rsid w:val="00DF01D3"/>
    <w:rsid w:val="00DF0921"/>
    <w:rsid w:val="00DF10F7"/>
    <w:rsid w:val="00DF173F"/>
    <w:rsid w:val="00DF22F7"/>
    <w:rsid w:val="00DF23BA"/>
    <w:rsid w:val="00DF23FA"/>
    <w:rsid w:val="00DF2452"/>
    <w:rsid w:val="00DF24F0"/>
    <w:rsid w:val="00DF26B8"/>
    <w:rsid w:val="00DF272C"/>
    <w:rsid w:val="00DF2D2D"/>
    <w:rsid w:val="00DF34CD"/>
    <w:rsid w:val="00DF3C46"/>
    <w:rsid w:val="00DF4055"/>
    <w:rsid w:val="00DF4603"/>
    <w:rsid w:val="00DF4711"/>
    <w:rsid w:val="00DF4733"/>
    <w:rsid w:val="00DF51B4"/>
    <w:rsid w:val="00DF5A25"/>
    <w:rsid w:val="00DF5A61"/>
    <w:rsid w:val="00DF5D84"/>
    <w:rsid w:val="00DF5DC8"/>
    <w:rsid w:val="00DF5F83"/>
    <w:rsid w:val="00DF659F"/>
    <w:rsid w:val="00DF68AC"/>
    <w:rsid w:val="00DF6BBB"/>
    <w:rsid w:val="00DF7240"/>
    <w:rsid w:val="00DF726E"/>
    <w:rsid w:val="00DF7381"/>
    <w:rsid w:val="00DF74E8"/>
    <w:rsid w:val="00DF78C2"/>
    <w:rsid w:val="00DF7BEF"/>
    <w:rsid w:val="00E0033B"/>
    <w:rsid w:val="00E01469"/>
    <w:rsid w:val="00E01642"/>
    <w:rsid w:val="00E01AD0"/>
    <w:rsid w:val="00E01D22"/>
    <w:rsid w:val="00E01D4E"/>
    <w:rsid w:val="00E0245E"/>
    <w:rsid w:val="00E02530"/>
    <w:rsid w:val="00E0295F"/>
    <w:rsid w:val="00E02C23"/>
    <w:rsid w:val="00E03491"/>
    <w:rsid w:val="00E03CE2"/>
    <w:rsid w:val="00E04140"/>
    <w:rsid w:val="00E041F4"/>
    <w:rsid w:val="00E04997"/>
    <w:rsid w:val="00E05048"/>
    <w:rsid w:val="00E051D4"/>
    <w:rsid w:val="00E05437"/>
    <w:rsid w:val="00E05744"/>
    <w:rsid w:val="00E05AAB"/>
    <w:rsid w:val="00E05C2E"/>
    <w:rsid w:val="00E05E78"/>
    <w:rsid w:val="00E06B34"/>
    <w:rsid w:val="00E071CA"/>
    <w:rsid w:val="00E07436"/>
    <w:rsid w:val="00E07927"/>
    <w:rsid w:val="00E07B15"/>
    <w:rsid w:val="00E1019F"/>
    <w:rsid w:val="00E10B49"/>
    <w:rsid w:val="00E11096"/>
    <w:rsid w:val="00E117BD"/>
    <w:rsid w:val="00E11958"/>
    <w:rsid w:val="00E119CC"/>
    <w:rsid w:val="00E11B3C"/>
    <w:rsid w:val="00E11E72"/>
    <w:rsid w:val="00E122B0"/>
    <w:rsid w:val="00E12681"/>
    <w:rsid w:val="00E12C71"/>
    <w:rsid w:val="00E12D78"/>
    <w:rsid w:val="00E12E93"/>
    <w:rsid w:val="00E12FDF"/>
    <w:rsid w:val="00E13566"/>
    <w:rsid w:val="00E13C88"/>
    <w:rsid w:val="00E13F2E"/>
    <w:rsid w:val="00E142CC"/>
    <w:rsid w:val="00E147C7"/>
    <w:rsid w:val="00E14A86"/>
    <w:rsid w:val="00E14BC9"/>
    <w:rsid w:val="00E14CB5"/>
    <w:rsid w:val="00E14CE0"/>
    <w:rsid w:val="00E150A4"/>
    <w:rsid w:val="00E153F0"/>
    <w:rsid w:val="00E15758"/>
    <w:rsid w:val="00E15D20"/>
    <w:rsid w:val="00E1653A"/>
    <w:rsid w:val="00E168FD"/>
    <w:rsid w:val="00E16CC7"/>
    <w:rsid w:val="00E16CEF"/>
    <w:rsid w:val="00E171C2"/>
    <w:rsid w:val="00E1745B"/>
    <w:rsid w:val="00E1773F"/>
    <w:rsid w:val="00E17A9B"/>
    <w:rsid w:val="00E17C52"/>
    <w:rsid w:val="00E2022F"/>
    <w:rsid w:val="00E204C8"/>
    <w:rsid w:val="00E208BF"/>
    <w:rsid w:val="00E20E0F"/>
    <w:rsid w:val="00E215A2"/>
    <w:rsid w:val="00E2174D"/>
    <w:rsid w:val="00E21898"/>
    <w:rsid w:val="00E21A24"/>
    <w:rsid w:val="00E22024"/>
    <w:rsid w:val="00E22D24"/>
    <w:rsid w:val="00E22FF2"/>
    <w:rsid w:val="00E237BB"/>
    <w:rsid w:val="00E23D75"/>
    <w:rsid w:val="00E24180"/>
    <w:rsid w:val="00E24372"/>
    <w:rsid w:val="00E24908"/>
    <w:rsid w:val="00E24A98"/>
    <w:rsid w:val="00E25466"/>
    <w:rsid w:val="00E256B7"/>
    <w:rsid w:val="00E268B6"/>
    <w:rsid w:val="00E26B32"/>
    <w:rsid w:val="00E26E97"/>
    <w:rsid w:val="00E27756"/>
    <w:rsid w:val="00E27758"/>
    <w:rsid w:val="00E301E0"/>
    <w:rsid w:val="00E30463"/>
    <w:rsid w:val="00E30580"/>
    <w:rsid w:val="00E316E4"/>
    <w:rsid w:val="00E316F6"/>
    <w:rsid w:val="00E318AE"/>
    <w:rsid w:val="00E31C0C"/>
    <w:rsid w:val="00E32917"/>
    <w:rsid w:val="00E3332C"/>
    <w:rsid w:val="00E33F7E"/>
    <w:rsid w:val="00E34070"/>
    <w:rsid w:val="00E34675"/>
    <w:rsid w:val="00E34BF0"/>
    <w:rsid w:val="00E34E71"/>
    <w:rsid w:val="00E35141"/>
    <w:rsid w:val="00E35491"/>
    <w:rsid w:val="00E36304"/>
    <w:rsid w:val="00E3697C"/>
    <w:rsid w:val="00E36D2E"/>
    <w:rsid w:val="00E3725B"/>
    <w:rsid w:val="00E3798E"/>
    <w:rsid w:val="00E40353"/>
    <w:rsid w:val="00E408E1"/>
    <w:rsid w:val="00E40BCC"/>
    <w:rsid w:val="00E4154F"/>
    <w:rsid w:val="00E42443"/>
    <w:rsid w:val="00E42618"/>
    <w:rsid w:val="00E42814"/>
    <w:rsid w:val="00E42BF8"/>
    <w:rsid w:val="00E42E44"/>
    <w:rsid w:val="00E43309"/>
    <w:rsid w:val="00E43883"/>
    <w:rsid w:val="00E4388C"/>
    <w:rsid w:val="00E43982"/>
    <w:rsid w:val="00E43D2C"/>
    <w:rsid w:val="00E43D47"/>
    <w:rsid w:val="00E43FB8"/>
    <w:rsid w:val="00E44232"/>
    <w:rsid w:val="00E4442A"/>
    <w:rsid w:val="00E449DD"/>
    <w:rsid w:val="00E450AA"/>
    <w:rsid w:val="00E457E4"/>
    <w:rsid w:val="00E458D8"/>
    <w:rsid w:val="00E4605D"/>
    <w:rsid w:val="00E4620B"/>
    <w:rsid w:val="00E4637A"/>
    <w:rsid w:val="00E4690B"/>
    <w:rsid w:val="00E46B33"/>
    <w:rsid w:val="00E46DF7"/>
    <w:rsid w:val="00E46F4B"/>
    <w:rsid w:val="00E47D92"/>
    <w:rsid w:val="00E50C10"/>
    <w:rsid w:val="00E50F30"/>
    <w:rsid w:val="00E510E0"/>
    <w:rsid w:val="00E5133A"/>
    <w:rsid w:val="00E51811"/>
    <w:rsid w:val="00E51F52"/>
    <w:rsid w:val="00E52067"/>
    <w:rsid w:val="00E52EFC"/>
    <w:rsid w:val="00E53979"/>
    <w:rsid w:val="00E53C9C"/>
    <w:rsid w:val="00E54353"/>
    <w:rsid w:val="00E55DCE"/>
    <w:rsid w:val="00E602C7"/>
    <w:rsid w:val="00E60608"/>
    <w:rsid w:val="00E60726"/>
    <w:rsid w:val="00E60DD9"/>
    <w:rsid w:val="00E60EC0"/>
    <w:rsid w:val="00E6109B"/>
    <w:rsid w:val="00E61351"/>
    <w:rsid w:val="00E62095"/>
    <w:rsid w:val="00E621CB"/>
    <w:rsid w:val="00E62264"/>
    <w:rsid w:val="00E62334"/>
    <w:rsid w:val="00E62837"/>
    <w:rsid w:val="00E62A0D"/>
    <w:rsid w:val="00E636CA"/>
    <w:rsid w:val="00E63947"/>
    <w:rsid w:val="00E64686"/>
    <w:rsid w:val="00E64CF7"/>
    <w:rsid w:val="00E651C3"/>
    <w:rsid w:val="00E656BF"/>
    <w:rsid w:val="00E65A80"/>
    <w:rsid w:val="00E65E9F"/>
    <w:rsid w:val="00E6614A"/>
    <w:rsid w:val="00E664E9"/>
    <w:rsid w:val="00E6761E"/>
    <w:rsid w:val="00E677E8"/>
    <w:rsid w:val="00E678DE"/>
    <w:rsid w:val="00E67F29"/>
    <w:rsid w:val="00E67F9F"/>
    <w:rsid w:val="00E70400"/>
    <w:rsid w:val="00E7125D"/>
    <w:rsid w:val="00E715C4"/>
    <w:rsid w:val="00E715E3"/>
    <w:rsid w:val="00E71B7C"/>
    <w:rsid w:val="00E72403"/>
    <w:rsid w:val="00E72876"/>
    <w:rsid w:val="00E729BE"/>
    <w:rsid w:val="00E72B5A"/>
    <w:rsid w:val="00E72D79"/>
    <w:rsid w:val="00E72F2C"/>
    <w:rsid w:val="00E73296"/>
    <w:rsid w:val="00E734C8"/>
    <w:rsid w:val="00E734E8"/>
    <w:rsid w:val="00E737D6"/>
    <w:rsid w:val="00E73EAA"/>
    <w:rsid w:val="00E74AA5"/>
    <w:rsid w:val="00E74BC5"/>
    <w:rsid w:val="00E74C75"/>
    <w:rsid w:val="00E75268"/>
    <w:rsid w:val="00E759EB"/>
    <w:rsid w:val="00E75A78"/>
    <w:rsid w:val="00E75AD9"/>
    <w:rsid w:val="00E75E60"/>
    <w:rsid w:val="00E7632E"/>
    <w:rsid w:val="00E76383"/>
    <w:rsid w:val="00E767AA"/>
    <w:rsid w:val="00E76E3D"/>
    <w:rsid w:val="00E772B6"/>
    <w:rsid w:val="00E7787D"/>
    <w:rsid w:val="00E77AAF"/>
    <w:rsid w:val="00E77C4C"/>
    <w:rsid w:val="00E77E7A"/>
    <w:rsid w:val="00E80396"/>
    <w:rsid w:val="00E804B1"/>
    <w:rsid w:val="00E8127F"/>
    <w:rsid w:val="00E81A8C"/>
    <w:rsid w:val="00E82939"/>
    <w:rsid w:val="00E82ECE"/>
    <w:rsid w:val="00E82F26"/>
    <w:rsid w:val="00E83D05"/>
    <w:rsid w:val="00E83D78"/>
    <w:rsid w:val="00E84C90"/>
    <w:rsid w:val="00E84F84"/>
    <w:rsid w:val="00E851F0"/>
    <w:rsid w:val="00E8540B"/>
    <w:rsid w:val="00E85447"/>
    <w:rsid w:val="00E85512"/>
    <w:rsid w:val="00E86EB9"/>
    <w:rsid w:val="00E87184"/>
    <w:rsid w:val="00E8765E"/>
    <w:rsid w:val="00E87982"/>
    <w:rsid w:val="00E87C25"/>
    <w:rsid w:val="00E87FB4"/>
    <w:rsid w:val="00E901C7"/>
    <w:rsid w:val="00E903CF"/>
    <w:rsid w:val="00E909D4"/>
    <w:rsid w:val="00E90BF1"/>
    <w:rsid w:val="00E90DAB"/>
    <w:rsid w:val="00E916A5"/>
    <w:rsid w:val="00E918BE"/>
    <w:rsid w:val="00E919B6"/>
    <w:rsid w:val="00E925CD"/>
    <w:rsid w:val="00E9377B"/>
    <w:rsid w:val="00E93F27"/>
    <w:rsid w:val="00E93FF8"/>
    <w:rsid w:val="00E940BA"/>
    <w:rsid w:val="00E94298"/>
    <w:rsid w:val="00E94419"/>
    <w:rsid w:val="00E94713"/>
    <w:rsid w:val="00E94B0E"/>
    <w:rsid w:val="00E953C9"/>
    <w:rsid w:val="00E95CBD"/>
    <w:rsid w:val="00E96718"/>
    <w:rsid w:val="00E96DCF"/>
    <w:rsid w:val="00E97114"/>
    <w:rsid w:val="00E97276"/>
    <w:rsid w:val="00E97C68"/>
    <w:rsid w:val="00E97FBE"/>
    <w:rsid w:val="00EA0321"/>
    <w:rsid w:val="00EA08C0"/>
    <w:rsid w:val="00EA0934"/>
    <w:rsid w:val="00EA12A8"/>
    <w:rsid w:val="00EA1886"/>
    <w:rsid w:val="00EA2778"/>
    <w:rsid w:val="00EA2D8B"/>
    <w:rsid w:val="00EA336E"/>
    <w:rsid w:val="00EA40B9"/>
    <w:rsid w:val="00EA495F"/>
    <w:rsid w:val="00EA4A1C"/>
    <w:rsid w:val="00EA51F8"/>
    <w:rsid w:val="00EA5FDA"/>
    <w:rsid w:val="00EA616F"/>
    <w:rsid w:val="00EA6804"/>
    <w:rsid w:val="00EA70B4"/>
    <w:rsid w:val="00EA7410"/>
    <w:rsid w:val="00EA75A8"/>
    <w:rsid w:val="00EA7A71"/>
    <w:rsid w:val="00EA7FD7"/>
    <w:rsid w:val="00EB018E"/>
    <w:rsid w:val="00EB0A02"/>
    <w:rsid w:val="00EB11A4"/>
    <w:rsid w:val="00EB1370"/>
    <w:rsid w:val="00EB1482"/>
    <w:rsid w:val="00EB1534"/>
    <w:rsid w:val="00EB1733"/>
    <w:rsid w:val="00EB1753"/>
    <w:rsid w:val="00EB1B83"/>
    <w:rsid w:val="00EB26AA"/>
    <w:rsid w:val="00EB318A"/>
    <w:rsid w:val="00EB329B"/>
    <w:rsid w:val="00EB36C8"/>
    <w:rsid w:val="00EB38BE"/>
    <w:rsid w:val="00EB3A4F"/>
    <w:rsid w:val="00EB3C82"/>
    <w:rsid w:val="00EB4064"/>
    <w:rsid w:val="00EB4439"/>
    <w:rsid w:val="00EB4584"/>
    <w:rsid w:val="00EB4EFF"/>
    <w:rsid w:val="00EB568E"/>
    <w:rsid w:val="00EB7050"/>
    <w:rsid w:val="00EB782A"/>
    <w:rsid w:val="00EB7957"/>
    <w:rsid w:val="00EC0023"/>
    <w:rsid w:val="00EC00EA"/>
    <w:rsid w:val="00EC0909"/>
    <w:rsid w:val="00EC0942"/>
    <w:rsid w:val="00EC0CB5"/>
    <w:rsid w:val="00EC0EC9"/>
    <w:rsid w:val="00EC1F90"/>
    <w:rsid w:val="00EC286A"/>
    <w:rsid w:val="00EC2939"/>
    <w:rsid w:val="00EC2DAE"/>
    <w:rsid w:val="00EC50B4"/>
    <w:rsid w:val="00EC527A"/>
    <w:rsid w:val="00EC52E0"/>
    <w:rsid w:val="00EC5E9A"/>
    <w:rsid w:val="00EC6161"/>
    <w:rsid w:val="00EC6230"/>
    <w:rsid w:val="00EC6BC0"/>
    <w:rsid w:val="00EC7066"/>
    <w:rsid w:val="00EC7BA0"/>
    <w:rsid w:val="00EC7CF7"/>
    <w:rsid w:val="00EC7EE1"/>
    <w:rsid w:val="00ED10AA"/>
    <w:rsid w:val="00ED10E9"/>
    <w:rsid w:val="00ED12AC"/>
    <w:rsid w:val="00ED1F9F"/>
    <w:rsid w:val="00ED2828"/>
    <w:rsid w:val="00ED2AE5"/>
    <w:rsid w:val="00ED2DBD"/>
    <w:rsid w:val="00ED2E61"/>
    <w:rsid w:val="00ED2F7F"/>
    <w:rsid w:val="00ED3BC2"/>
    <w:rsid w:val="00ED46C2"/>
    <w:rsid w:val="00ED553E"/>
    <w:rsid w:val="00ED568F"/>
    <w:rsid w:val="00ED575D"/>
    <w:rsid w:val="00ED5B20"/>
    <w:rsid w:val="00ED64C2"/>
    <w:rsid w:val="00ED6528"/>
    <w:rsid w:val="00ED6569"/>
    <w:rsid w:val="00ED68AA"/>
    <w:rsid w:val="00ED6DD7"/>
    <w:rsid w:val="00ED70D4"/>
    <w:rsid w:val="00ED7413"/>
    <w:rsid w:val="00ED7852"/>
    <w:rsid w:val="00ED78D4"/>
    <w:rsid w:val="00EE012C"/>
    <w:rsid w:val="00EE027A"/>
    <w:rsid w:val="00EE0582"/>
    <w:rsid w:val="00EE0F07"/>
    <w:rsid w:val="00EE2193"/>
    <w:rsid w:val="00EE22CB"/>
    <w:rsid w:val="00EE2428"/>
    <w:rsid w:val="00EE2BD3"/>
    <w:rsid w:val="00EE2F3D"/>
    <w:rsid w:val="00EE2FE2"/>
    <w:rsid w:val="00EE3242"/>
    <w:rsid w:val="00EE3293"/>
    <w:rsid w:val="00EE37CC"/>
    <w:rsid w:val="00EE43B4"/>
    <w:rsid w:val="00EE4570"/>
    <w:rsid w:val="00EE47EB"/>
    <w:rsid w:val="00EE4ACA"/>
    <w:rsid w:val="00EE4FF1"/>
    <w:rsid w:val="00EE65E9"/>
    <w:rsid w:val="00EE69E6"/>
    <w:rsid w:val="00EE6F33"/>
    <w:rsid w:val="00EE78C9"/>
    <w:rsid w:val="00EF06BE"/>
    <w:rsid w:val="00EF0C75"/>
    <w:rsid w:val="00EF1285"/>
    <w:rsid w:val="00EF134C"/>
    <w:rsid w:val="00EF2A47"/>
    <w:rsid w:val="00EF352B"/>
    <w:rsid w:val="00EF4745"/>
    <w:rsid w:val="00EF48ED"/>
    <w:rsid w:val="00EF491B"/>
    <w:rsid w:val="00EF4A13"/>
    <w:rsid w:val="00EF514D"/>
    <w:rsid w:val="00EF5865"/>
    <w:rsid w:val="00EF5EC8"/>
    <w:rsid w:val="00EF5F79"/>
    <w:rsid w:val="00EF6A9E"/>
    <w:rsid w:val="00EF7001"/>
    <w:rsid w:val="00EF7118"/>
    <w:rsid w:val="00EF78F9"/>
    <w:rsid w:val="00EF7E63"/>
    <w:rsid w:val="00F00304"/>
    <w:rsid w:val="00F00893"/>
    <w:rsid w:val="00F00FDA"/>
    <w:rsid w:val="00F01340"/>
    <w:rsid w:val="00F018AA"/>
    <w:rsid w:val="00F02141"/>
    <w:rsid w:val="00F022E5"/>
    <w:rsid w:val="00F02A91"/>
    <w:rsid w:val="00F02F3B"/>
    <w:rsid w:val="00F03DF2"/>
    <w:rsid w:val="00F0410A"/>
    <w:rsid w:val="00F0446E"/>
    <w:rsid w:val="00F04FB8"/>
    <w:rsid w:val="00F05301"/>
    <w:rsid w:val="00F0532C"/>
    <w:rsid w:val="00F06079"/>
    <w:rsid w:val="00F076B9"/>
    <w:rsid w:val="00F076CB"/>
    <w:rsid w:val="00F079B3"/>
    <w:rsid w:val="00F103A1"/>
    <w:rsid w:val="00F10E33"/>
    <w:rsid w:val="00F110F1"/>
    <w:rsid w:val="00F111F2"/>
    <w:rsid w:val="00F11334"/>
    <w:rsid w:val="00F11689"/>
    <w:rsid w:val="00F1184A"/>
    <w:rsid w:val="00F124B5"/>
    <w:rsid w:val="00F12696"/>
    <w:rsid w:val="00F1308E"/>
    <w:rsid w:val="00F13C19"/>
    <w:rsid w:val="00F13DBE"/>
    <w:rsid w:val="00F149F0"/>
    <w:rsid w:val="00F14C64"/>
    <w:rsid w:val="00F15396"/>
    <w:rsid w:val="00F155A9"/>
    <w:rsid w:val="00F15D5B"/>
    <w:rsid w:val="00F16234"/>
    <w:rsid w:val="00F165CD"/>
    <w:rsid w:val="00F16B59"/>
    <w:rsid w:val="00F16B8B"/>
    <w:rsid w:val="00F17448"/>
    <w:rsid w:val="00F177D9"/>
    <w:rsid w:val="00F20CFB"/>
    <w:rsid w:val="00F20ECD"/>
    <w:rsid w:val="00F20FEC"/>
    <w:rsid w:val="00F215D7"/>
    <w:rsid w:val="00F2191C"/>
    <w:rsid w:val="00F22636"/>
    <w:rsid w:val="00F23460"/>
    <w:rsid w:val="00F234F7"/>
    <w:rsid w:val="00F23662"/>
    <w:rsid w:val="00F23B08"/>
    <w:rsid w:val="00F24038"/>
    <w:rsid w:val="00F24586"/>
    <w:rsid w:val="00F24BC7"/>
    <w:rsid w:val="00F25654"/>
    <w:rsid w:val="00F25670"/>
    <w:rsid w:val="00F2576A"/>
    <w:rsid w:val="00F25E2D"/>
    <w:rsid w:val="00F262E3"/>
    <w:rsid w:val="00F269AD"/>
    <w:rsid w:val="00F26A38"/>
    <w:rsid w:val="00F26B10"/>
    <w:rsid w:val="00F272F6"/>
    <w:rsid w:val="00F27366"/>
    <w:rsid w:val="00F303D9"/>
    <w:rsid w:val="00F30485"/>
    <w:rsid w:val="00F305D8"/>
    <w:rsid w:val="00F3079B"/>
    <w:rsid w:val="00F30A0C"/>
    <w:rsid w:val="00F30C30"/>
    <w:rsid w:val="00F31324"/>
    <w:rsid w:val="00F31E39"/>
    <w:rsid w:val="00F31EF3"/>
    <w:rsid w:val="00F32324"/>
    <w:rsid w:val="00F329C9"/>
    <w:rsid w:val="00F32ABC"/>
    <w:rsid w:val="00F33225"/>
    <w:rsid w:val="00F338C3"/>
    <w:rsid w:val="00F33DC1"/>
    <w:rsid w:val="00F3411A"/>
    <w:rsid w:val="00F34739"/>
    <w:rsid w:val="00F34DA0"/>
    <w:rsid w:val="00F350AC"/>
    <w:rsid w:val="00F35CDA"/>
    <w:rsid w:val="00F35F16"/>
    <w:rsid w:val="00F366AA"/>
    <w:rsid w:val="00F369BD"/>
    <w:rsid w:val="00F36AC8"/>
    <w:rsid w:val="00F37537"/>
    <w:rsid w:val="00F37CEB"/>
    <w:rsid w:val="00F40645"/>
    <w:rsid w:val="00F40B47"/>
    <w:rsid w:val="00F40B8A"/>
    <w:rsid w:val="00F41171"/>
    <w:rsid w:val="00F41223"/>
    <w:rsid w:val="00F416D1"/>
    <w:rsid w:val="00F419BF"/>
    <w:rsid w:val="00F41AB7"/>
    <w:rsid w:val="00F41F6B"/>
    <w:rsid w:val="00F4274D"/>
    <w:rsid w:val="00F4299F"/>
    <w:rsid w:val="00F42A03"/>
    <w:rsid w:val="00F42E85"/>
    <w:rsid w:val="00F42F7C"/>
    <w:rsid w:val="00F4304A"/>
    <w:rsid w:val="00F435C5"/>
    <w:rsid w:val="00F43D7F"/>
    <w:rsid w:val="00F43EE2"/>
    <w:rsid w:val="00F43FD9"/>
    <w:rsid w:val="00F4451E"/>
    <w:rsid w:val="00F44CBF"/>
    <w:rsid w:val="00F452FB"/>
    <w:rsid w:val="00F46AC8"/>
    <w:rsid w:val="00F46EA2"/>
    <w:rsid w:val="00F47000"/>
    <w:rsid w:val="00F4703E"/>
    <w:rsid w:val="00F47F57"/>
    <w:rsid w:val="00F5090B"/>
    <w:rsid w:val="00F515E5"/>
    <w:rsid w:val="00F51992"/>
    <w:rsid w:val="00F529AA"/>
    <w:rsid w:val="00F52FE4"/>
    <w:rsid w:val="00F5313F"/>
    <w:rsid w:val="00F531BD"/>
    <w:rsid w:val="00F5347B"/>
    <w:rsid w:val="00F53BCF"/>
    <w:rsid w:val="00F53EC4"/>
    <w:rsid w:val="00F5413B"/>
    <w:rsid w:val="00F546D7"/>
    <w:rsid w:val="00F54720"/>
    <w:rsid w:val="00F54E04"/>
    <w:rsid w:val="00F55258"/>
    <w:rsid w:val="00F55E33"/>
    <w:rsid w:val="00F55FCD"/>
    <w:rsid w:val="00F567D3"/>
    <w:rsid w:val="00F57488"/>
    <w:rsid w:val="00F57816"/>
    <w:rsid w:val="00F57DD4"/>
    <w:rsid w:val="00F6039D"/>
    <w:rsid w:val="00F60414"/>
    <w:rsid w:val="00F604F6"/>
    <w:rsid w:val="00F6073B"/>
    <w:rsid w:val="00F60AEF"/>
    <w:rsid w:val="00F61857"/>
    <w:rsid w:val="00F62A0B"/>
    <w:rsid w:val="00F62A8E"/>
    <w:rsid w:val="00F62BDC"/>
    <w:rsid w:val="00F64947"/>
    <w:rsid w:val="00F64D09"/>
    <w:rsid w:val="00F66181"/>
    <w:rsid w:val="00F66350"/>
    <w:rsid w:val="00F6691B"/>
    <w:rsid w:val="00F671F6"/>
    <w:rsid w:val="00F700EF"/>
    <w:rsid w:val="00F7032D"/>
    <w:rsid w:val="00F70417"/>
    <w:rsid w:val="00F7049C"/>
    <w:rsid w:val="00F738F8"/>
    <w:rsid w:val="00F73F5A"/>
    <w:rsid w:val="00F740D5"/>
    <w:rsid w:val="00F7513E"/>
    <w:rsid w:val="00F75243"/>
    <w:rsid w:val="00F75437"/>
    <w:rsid w:val="00F75746"/>
    <w:rsid w:val="00F764F2"/>
    <w:rsid w:val="00F76C19"/>
    <w:rsid w:val="00F76E00"/>
    <w:rsid w:val="00F775B8"/>
    <w:rsid w:val="00F77698"/>
    <w:rsid w:val="00F77A99"/>
    <w:rsid w:val="00F80723"/>
    <w:rsid w:val="00F80915"/>
    <w:rsid w:val="00F80956"/>
    <w:rsid w:val="00F80B04"/>
    <w:rsid w:val="00F80C78"/>
    <w:rsid w:val="00F80F87"/>
    <w:rsid w:val="00F8101D"/>
    <w:rsid w:val="00F8123E"/>
    <w:rsid w:val="00F814F1"/>
    <w:rsid w:val="00F81639"/>
    <w:rsid w:val="00F81A72"/>
    <w:rsid w:val="00F81E4D"/>
    <w:rsid w:val="00F8223C"/>
    <w:rsid w:val="00F82598"/>
    <w:rsid w:val="00F82748"/>
    <w:rsid w:val="00F82B69"/>
    <w:rsid w:val="00F82D09"/>
    <w:rsid w:val="00F832FB"/>
    <w:rsid w:val="00F83966"/>
    <w:rsid w:val="00F83A92"/>
    <w:rsid w:val="00F84680"/>
    <w:rsid w:val="00F84D7A"/>
    <w:rsid w:val="00F85145"/>
    <w:rsid w:val="00F8674F"/>
    <w:rsid w:val="00F86D71"/>
    <w:rsid w:val="00F86DA3"/>
    <w:rsid w:val="00F90D3D"/>
    <w:rsid w:val="00F9155C"/>
    <w:rsid w:val="00F917C8"/>
    <w:rsid w:val="00F9180A"/>
    <w:rsid w:val="00F919E1"/>
    <w:rsid w:val="00F919ED"/>
    <w:rsid w:val="00F91FCA"/>
    <w:rsid w:val="00F935F6"/>
    <w:rsid w:val="00F93DD4"/>
    <w:rsid w:val="00F94C1F"/>
    <w:rsid w:val="00F94D5D"/>
    <w:rsid w:val="00F956F8"/>
    <w:rsid w:val="00F9618B"/>
    <w:rsid w:val="00F96447"/>
    <w:rsid w:val="00F96A64"/>
    <w:rsid w:val="00F96E89"/>
    <w:rsid w:val="00F978E2"/>
    <w:rsid w:val="00F97CE1"/>
    <w:rsid w:val="00FA0106"/>
    <w:rsid w:val="00FA05C5"/>
    <w:rsid w:val="00FA0843"/>
    <w:rsid w:val="00FA0854"/>
    <w:rsid w:val="00FA087C"/>
    <w:rsid w:val="00FA0EF5"/>
    <w:rsid w:val="00FA161E"/>
    <w:rsid w:val="00FA1679"/>
    <w:rsid w:val="00FA1744"/>
    <w:rsid w:val="00FA1AAE"/>
    <w:rsid w:val="00FA224E"/>
    <w:rsid w:val="00FA250C"/>
    <w:rsid w:val="00FA2606"/>
    <w:rsid w:val="00FA2E13"/>
    <w:rsid w:val="00FA370B"/>
    <w:rsid w:val="00FA3BDE"/>
    <w:rsid w:val="00FA4535"/>
    <w:rsid w:val="00FA483A"/>
    <w:rsid w:val="00FA54E5"/>
    <w:rsid w:val="00FA6321"/>
    <w:rsid w:val="00FA642E"/>
    <w:rsid w:val="00FA653F"/>
    <w:rsid w:val="00FA66AF"/>
    <w:rsid w:val="00FA6B9C"/>
    <w:rsid w:val="00FA6E27"/>
    <w:rsid w:val="00FA6F10"/>
    <w:rsid w:val="00FA79B9"/>
    <w:rsid w:val="00FA7A49"/>
    <w:rsid w:val="00FA7DB2"/>
    <w:rsid w:val="00FA7E86"/>
    <w:rsid w:val="00FB029B"/>
    <w:rsid w:val="00FB11C5"/>
    <w:rsid w:val="00FB14B3"/>
    <w:rsid w:val="00FB1AB3"/>
    <w:rsid w:val="00FB2067"/>
    <w:rsid w:val="00FB240B"/>
    <w:rsid w:val="00FB2EE0"/>
    <w:rsid w:val="00FB317C"/>
    <w:rsid w:val="00FB33A0"/>
    <w:rsid w:val="00FB35B1"/>
    <w:rsid w:val="00FB3799"/>
    <w:rsid w:val="00FB3888"/>
    <w:rsid w:val="00FB3C43"/>
    <w:rsid w:val="00FB4129"/>
    <w:rsid w:val="00FB433F"/>
    <w:rsid w:val="00FB4CC3"/>
    <w:rsid w:val="00FB5B79"/>
    <w:rsid w:val="00FB5C14"/>
    <w:rsid w:val="00FB5D46"/>
    <w:rsid w:val="00FB5FE2"/>
    <w:rsid w:val="00FB6207"/>
    <w:rsid w:val="00FB6831"/>
    <w:rsid w:val="00FB6845"/>
    <w:rsid w:val="00FB68A3"/>
    <w:rsid w:val="00FB6BF7"/>
    <w:rsid w:val="00FB7187"/>
    <w:rsid w:val="00FC023E"/>
    <w:rsid w:val="00FC02F0"/>
    <w:rsid w:val="00FC0382"/>
    <w:rsid w:val="00FC03E0"/>
    <w:rsid w:val="00FC04AA"/>
    <w:rsid w:val="00FC0B2B"/>
    <w:rsid w:val="00FC1489"/>
    <w:rsid w:val="00FC18AA"/>
    <w:rsid w:val="00FC2356"/>
    <w:rsid w:val="00FC27B4"/>
    <w:rsid w:val="00FC2FF7"/>
    <w:rsid w:val="00FC354F"/>
    <w:rsid w:val="00FC36F2"/>
    <w:rsid w:val="00FC379F"/>
    <w:rsid w:val="00FC3A88"/>
    <w:rsid w:val="00FC42D5"/>
    <w:rsid w:val="00FC4449"/>
    <w:rsid w:val="00FC44E7"/>
    <w:rsid w:val="00FC4CE4"/>
    <w:rsid w:val="00FC52FF"/>
    <w:rsid w:val="00FC597C"/>
    <w:rsid w:val="00FC5ECF"/>
    <w:rsid w:val="00FC604D"/>
    <w:rsid w:val="00FC6082"/>
    <w:rsid w:val="00FC63B2"/>
    <w:rsid w:val="00FC6887"/>
    <w:rsid w:val="00FC6C19"/>
    <w:rsid w:val="00FC7F0E"/>
    <w:rsid w:val="00FD0C55"/>
    <w:rsid w:val="00FD12EC"/>
    <w:rsid w:val="00FD1565"/>
    <w:rsid w:val="00FD16AB"/>
    <w:rsid w:val="00FD1B85"/>
    <w:rsid w:val="00FD1D36"/>
    <w:rsid w:val="00FD1D8B"/>
    <w:rsid w:val="00FD2852"/>
    <w:rsid w:val="00FD2C88"/>
    <w:rsid w:val="00FD30BF"/>
    <w:rsid w:val="00FD3DD0"/>
    <w:rsid w:val="00FD4B9A"/>
    <w:rsid w:val="00FD5293"/>
    <w:rsid w:val="00FD5454"/>
    <w:rsid w:val="00FD6293"/>
    <w:rsid w:val="00FD6447"/>
    <w:rsid w:val="00FD6BFE"/>
    <w:rsid w:val="00FD6C87"/>
    <w:rsid w:val="00FD6DA6"/>
    <w:rsid w:val="00FD7048"/>
    <w:rsid w:val="00FD778C"/>
    <w:rsid w:val="00FD79AF"/>
    <w:rsid w:val="00FD7B50"/>
    <w:rsid w:val="00FD7FAC"/>
    <w:rsid w:val="00FE06F0"/>
    <w:rsid w:val="00FE12CD"/>
    <w:rsid w:val="00FE1950"/>
    <w:rsid w:val="00FE1CDD"/>
    <w:rsid w:val="00FE279D"/>
    <w:rsid w:val="00FE333A"/>
    <w:rsid w:val="00FE3B11"/>
    <w:rsid w:val="00FE3B6F"/>
    <w:rsid w:val="00FE3D09"/>
    <w:rsid w:val="00FE3D49"/>
    <w:rsid w:val="00FE3FBE"/>
    <w:rsid w:val="00FE4294"/>
    <w:rsid w:val="00FE4A23"/>
    <w:rsid w:val="00FE4B94"/>
    <w:rsid w:val="00FE4BFA"/>
    <w:rsid w:val="00FE4C57"/>
    <w:rsid w:val="00FE4EE8"/>
    <w:rsid w:val="00FE556C"/>
    <w:rsid w:val="00FE589C"/>
    <w:rsid w:val="00FE58BA"/>
    <w:rsid w:val="00FE5C0F"/>
    <w:rsid w:val="00FE5FB8"/>
    <w:rsid w:val="00FE79D6"/>
    <w:rsid w:val="00FE7EA5"/>
    <w:rsid w:val="00FF0067"/>
    <w:rsid w:val="00FF06EC"/>
    <w:rsid w:val="00FF0820"/>
    <w:rsid w:val="00FF0BC1"/>
    <w:rsid w:val="00FF0C5D"/>
    <w:rsid w:val="00FF1106"/>
    <w:rsid w:val="00FF15C0"/>
    <w:rsid w:val="00FF1B7E"/>
    <w:rsid w:val="00FF1C01"/>
    <w:rsid w:val="00FF1F1B"/>
    <w:rsid w:val="00FF2439"/>
    <w:rsid w:val="00FF26D2"/>
    <w:rsid w:val="00FF2A26"/>
    <w:rsid w:val="00FF30B8"/>
    <w:rsid w:val="00FF363F"/>
    <w:rsid w:val="00FF3826"/>
    <w:rsid w:val="00FF3A67"/>
    <w:rsid w:val="00FF3AFB"/>
    <w:rsid w:val="00FF3BDD"/>
    <w:rsid w:val="00FF3FEF"/>
    <w:rsid w:val="00FF46A5"/>
    <w:rsid w:val="00FF4974"/>
    <w:rsid w:val="00FF4CBB"/>
    <w:rsid w:val="00FF4DCA"/>
    <w:rsid w:val="00FF4EB7"/>
    <w:rsid w:val="00FF51DE"/>
    <w:rsid w:val="00FF5EF9"/>
    <w:rsid w:val="00FF5F3C"/>
    <w:rsid w:val="00FF5FF8"/>
    <w:rsid w:val="00FF60E4"/>
    <w:rsid w:val="00FF64BF"/>
    <w:rsid w:val="00FF65B8"/>
    <w:rsid w:val="00FF665D"/>
    <w:rsid w:val="00FF6924"/>
    <w:rsid w:val="00FF6BC9"/>
    <w:rsid w:val="00FF7B61"/>
    <w:rsid w:val="00FF7BCF"/>
    <w:rsid w:val="0161BA3C"/>
    <w:rsid w:val="0163F33E"/>
    <w:rsid w:val="01A06A1D"/>
    <w:rsid w:val="01DBE8B7"/>
    <w:rsid w:val="02029817"/>
    <w:rsid w:val="020B406D"/>
    <w:rsid w:val="02104B0E"/>
    <w:rsid w:val="02CE10F8"/>
    <w:rsid w:val="02EE7876"/>
    <w:rsid w:val="03179356"/>
    <w:rsid w:val="032B22D3"/>
    <w:rsid w:val="0330BE22"/>
    <w:rsid w:val="0398B347"/>
    <w:rsid w:val="03DDE69E"/>
    <w:rsid w:val="040663FB"/>
    <w:rsid w:val="044E4C13"/>
    <w:rsid w:val="04713B66"/>
    <w:rsid w:val="0480C636"/>
    <w:rsid w:val="04A115CB"/>
    <w:rsid w:val="052881C9"/>
    <w:rsid w:val="05BDE15B"/>
    <w:rsid w:val="05FA9DC5"/>
    <w:rsid w:val="060F3F46"/>
    <w:rsid w:val="068A9E6B"/>
    <w:rsid w:val="06A15446"/>
    <w:rsid w:val="06B8D844"/>
    <w:rsid w:val="06D4F207"/>
    <w:rsid w:val="06FB2A92"/>
    <w:rsid w:val="07251B68"/>
    <w:rsid w:val="07272B12"/>
    <w:rsid w:val="0741556F"/>
    <w:rsid w:val="07A2878A"/>
    <w:rsid w:val="07CF2317"/>
    <w:rsid w:val="07E983A7"/>
    <w:rsid w:val="07F750F1"/>
    <w:rsid w:val="0809E055"/>
    <w:rsid w:val="082B795D"/>
    <w:rsid w:val="08908E66"/>
    <w:rsid w:val="08D9413A"/>
    <w:rsid w:val="08E0A089"/>
    <w:rsid w:val="091F0EC4"/>
    <w:rsid w:val="093796D4"/>
    <w:rsid w:val="096BD130"/>
    <w:rsid w:val="09DD24D8"/>
    <w:rsid w:val="0A366010"/>
    <w:rsid w:val="0A6C419B"/>
    <w:rsid w:val="0A7DFC4F"/>
    <w:rsid w:val="0A8A3BD6"/>
    <w:rsid w:val="0B28FB05"/>
    <w:rsid w:val="0B50BDA0"/>
    <w:rsid w:val="0B631A38"/>
    <w:rsid w:val="0B6A0999"/>
    <w:rsid w:val="0B95DF8B"/>
    <w:rsid w:val="0C09CD23"/>
    <w:rsid w:val="0C9A483B"/>
    <w:rsid w:val="0CCCA0F6"/>
    <w:rsid w:val="0CD59CE0"/>
    <w:rsid w:val="0CD84D1F"/>
    <w:rsid w:val="0D4E2802"/>
    <w:rsid w:val="0D6EE628"/>
    <w:rsid w:val="0D81AD3C"/>
    <w:rsid w:val="0D868E30"/>
    <w:rsid w:val="0DC50B19"/>
    <w:rsid w:val="0DE55CBB"/>
    <w:rsid w:val="0E069AE3"/>
    <w:rsid w:val="0E33A335"/>
    <w:rsid w:val="0E384435"/>
    <w:rsid w:val="0E666623"/>
    <w:rsid w:val="0E8D7C39"/>
    <w:rsid w:val="0EBDF739"/>
    <w:rsid w:val="0EC18641"/>
    <w:rsid w:val="0EEB18B7"/>
    <w:rsid w:val="0F7C53BB"/>
    <w:rsid w:val="0FA1F75D"/>
    <w:rsid w:val="0FBD747D"/>
    <w:rsid w:val="0FE2CE25"/>
    <w:rsid w:val="10303A67"/>
    <w:rsid w:val="1064CDA9"/>
    <w:rsid w:val="1080A6C6"/>
    <w:rsid w:val="109A3BA7"/>
    <w:rsid w:val="10A25A93"/>
    <w:rsid w:val="10AA314A"/>
    <w:rsid w:val="1177C2C3"/>
    <w:rsid w:val="11AB86BE"/>
    <w:rsid w:val="11EC951D"/>
    <w:rsid w:val="11F69B2D"/>
    <w:rsid w:val="12098960"/>
    <w:rsid w:val="12276A11"/>
    <w:rsid w:val="127FECA8"/>
    <w:rsid w:val="12AA103C"/>
    <w:rsid w:val="13398CBE"/>
    <w:rsid w:val="1345EB13"/>
    <w:rsid w:val="13B29DB8"/>
    <w:rsid w:val="13BB7946"/>
    <w:rsid w:val="140C7C20"/>
    <w:rsid w:val="1447C8EE"/>
    <w:rsid w:val="1483D27C"/>
    <w:rsid w:val="14855236"/>
    <w:rsid w:val="148F4654"/>
    <w:rsid w:val="14915EEB"/>
    <w:rsid w:val="14998208"/>
    <w:rsid w:val="14E1DAD7"/>
    <w:rsid w:val="1545819B"/>
    <w:rsid w:val="15617F65"/>
    <w:rsid w:val="1598EED2"/>
    <w:rsid w:val="15ACFFBF"/>
    <w:rsid w:val="15B9755F"/>
    <w:rsid w:val="161B2C44"/>
    <w:rsid w:val="164A77AB"/>
    <w:rsid w:val="165BF1AB"/>
    <w:rsid w:val="1660F2F5"/>
    <w:rsid w:val="1675442B"/>
    <w:rsid w:val="16900969"/>
    <w:rsid w:val="16FD1F2C"/>
    <w:rsid w:val="17184CE3"/>
    <w:rsid w:val="176A24FD"/>
    <w:rsid w:val="1772A887"/>
    <w:rsid w:val="17A52697"/>
    <w:rsid w:val="1842AC5B"/>
    <w:rsid w:val="185E6F9D"/>
    <w:rsid w:val="186A114E"/>
    <w:rsid w:val="18832B41"/>
    <w:rsid w:val="18B558F4"/>
    <w:rsid w:val="18F985A4"/>
    <w:rsid w:val="19292DF9"/>
    <w:rsid w:val="195CA20D"/>
    <w:rsid w:val="198372DA"/>
    <w:rsid w:val="19959764"/>
    <w:rsid w:val="19BEB284"/>
    <w:rsid w:val="19CB9759"/>
    <w:rsid w:val="1A03A093"/>
    <w:rsid w:val="1A1D270C"/>
    <w:rsid w:val="1A45FB5B"/>
    <w:rsid w:val="1A4D8DD6"/>
    <w:rsid w:val="1AB69FD5"/>
    <w:rsid w:val="1ACAE478"/>
    <w:rsid w:val="1B008B11"/>
    <w:rsid w:val="1B07ADD0"/>
    <w:rsid w:val="1B31A5BC"/>
    <w:rsid w:val="1B56929C"/>
    <w:rsid w:val="1B6F4B8C"/>
    <w:rsid w:val="1B89B03F"/>
    <w:rsid w:val="1C19B71A"/>
    <w:rsid w:val="1C44AB65"/>
    <w:rsid w:val="1C4AAE5C"/>
    <w:rsid w:val="1C6D49A3"/>
    <w:rsid w:val="1C70C7CF"/>
    <w:rsid w:val="1CCB844B"/>
    <w:rsid w:val="1D0B64E1"/>
    <w:rsid w:val="1D507647"/>
    <w:rsid w:val="1D7D4FEE"/>
    <w:rsid w:val="1DD40010"/>
    <w:rsid w:val="1E5B9704"/>
    <w:rsid w:val="1E842F22"/>
    <w:rsid w:val="1E8A7E39"/>
    <w:rsid w:val="1F05D6EE"/>
    <w:rsid w:val="1F1779A1"/>
    <w:rsid w:val="1F93458B"/>
    <w:rsid w:val="200F9FF2"/>
    <w:rsid w:val="2017ABD1"/>
    <w:rsid w:val="204F8664"/>
    <w:rsid w:val="20920BDF"/>
    <w:rsid w:val="20922217"/>
    <w:rsid w:val="21219005"/>
    <w:rsid w:val="21237036"/>
    <w:rsid w:val="21325BE6"/>
    <w:rsid w:val="213ACA0D"/>
    <w:rsid w:val="214DAF91"/>
    <w:rsid w:val="216B3D26"/>
    <w:rsid w:val="21BC8189"/>
    <w:rsid w:val="21D59924"/>
    <w:rsid w:val="21DA3147"/>
    <w:rsid w:val="21E86CA2"/>
    <w:rsid w:val="22804F2F"/>
    <w:rsid w:val="228398C7"/>
    <w:rsid w:val="2301B800"/>
    <w:rsid w:val="238A302C"/>
    <w:rsid w:val="23C0E973"/>
    <w:rsid w:val="2413D4C4"/>
    <w:rsid w:val="24682796"/>
    <w:rsid w:val="246A49DD"/>
    <w:rsid w:val="24CFA3E4"/>
    <w:rsid w:val="24E0A783"/>
    <w:rsid w:val="24F8B92D"/>
    <w:rsid w:val="2543B922"/>
    <w:rsid w:val="255EC427"/>
    <w:rsid w:val="256F8F4B"/>
    <w:rsid w:val="25AF40EF"/>
    <w:rsid w:val="25FE8FF6"/>
    <w:rsid w:val="26200FBB"/>
    <w:rsid w:val="266248E0"/>
    <w:rsid w:val="2676633C"/>
    <w:rsid w:val="2682A5DE"/>
    <w:rsid w:val="268F2185"/>
    <w:rsid w:val="26BABC30"/>
    <w:rsid w:val="2766D0D2"/>
    <w:rsid w:val="27AA9401"/>
    <w:rsid w:val="27B0580E"/>
    <w:rsid w:val="27C0C235"/>
    <w:rsid w:val="28844B3E"/>
    <w:rsid w:val="28B00A5A"/>
    <w:rsid w:val="28C225AE"/>
    <w:rsid w:val="292CC885"/>
    <w:rsid w:val="29406524"/>
    <w:rsid w:val="2947D7D1"/>
    <w:rsid w:val="297D0100"/>
    <w:rsid w:val="2992F62B"/>
    <w:rsid w:val="2A2BF525"/>
    <w:rsid w:val="2A2DB5AA"/>
    <w:rsid w:val="2A75A950"/>
    <w:rsid w:val="2B28278C"/>
    <w:rsid w:val="2B908F3A"/>
    <w:rsid w:val="2BE26474"/>
    <w:rsid w:val="2BEE31EC"/>
    <w:rsid w:val="2C216E12"/>
    <w:rsid w:val="2C45BE74"/>
    <w:rsid w:val="2C4B1F8B"/>
    <w:rsid w:val="2C68E3A2"/>
    <w:rsid w:val="2C7C8A6B"/>
    <w:rsid w:val="2C8D7A69"/>
    <w:rsid w:val="2C8DC1C8"/>
    <w:rsid w:val="2CDBC78C"/>
    <w:rsid w:val="2CF6BDA9"/>
    <w:rsid w:val="2CF8BB4E"/>
    <w:rsid w:val="2D26B9E3"/>
    <w:rsid w:val="2D546014"/>
    <w:rsid w:val="2D915563"/>
    <w:rsid w:val="2DAEDAE6"/>
    <w:rsid w:val="2DE83797"/>
    <w:rsid w:val="2E1BB06B"/>
    <w:rsid w:val="2E28367B"/>
    <w:rsid w:val="2E84B1E1"/>
    <w:rsid w:val="2E96098A"/>
    <w:rsid w:val="2F0D6BEF"/>
    <w:rsid w:val="2F53FDCF"/>
    <w:rsid w:val="2F976B55"/>
    <w:rsid w:val="2FC0902E"/>
    <w:rsid w:val="2FD3879F"/>
    <w:rsid w:val="2FDEF98D"/>
    <w:rsid w:val="2FE2EBC9"/>
    <w:rsid w:val="302AA550"/>
    <w:rsid w:val="303EBFBB"/>
    <w:rsid w:val="30AD186D"/>
    <w:rsid w:val="31D53366"/>
    <w:rsid w:val="328349A0"/>
    <w:rsid w:val="32B44B0B"/>
    <w:rsid w:val="3308C765"/>
    <w:rsid w:val="330F30D2"/>
    <w:rsid w:val="338F0948"/>
    <w:rsid w:val="34494F08"/>
    <w:rsid w:val="34760868"/>
    <w:rsid w:val="347C11DF"/>
    <w:rsid w:val="34BDC091"/>
    <w:rsid w:val="35119E2B"/>
    <w:rsid w:val="3511FAB9"/>
    <w:rsid w:val="353A8280"/>
    <w:rsid w:val="35E7D1A7"/>
    <w:rsid w:val="35EEBB9F"/>
    <w:rsid w:val="362D3DE2"/>
    <w:rsid w:val="364CB2DC"/>
    <w:rsid w:val="3683C11E"/>
    <w:rsid w:val="368E32D2"/>
    <w:rsid w:val="36B89822"/>
    <w:rsid w:val="36C55114"/>
    <w:rsid w:val="36EA4565"/>
    <w:rsid w:val="376223C0"/>
    <w:rsid w:val="37A7076E"/>
    <w:rsid w:val="37A75AA9"/>
    <w:rsid w:val="37AF69AD"/>
    <w:rsid w:val="37B0840F"/>
    <w:rsid w:val="3823B440"/>
    <w:rsid w:val="38560FC9"/>
    <w:rsid w:val="3868DC95"/>
    <w:rsid w:val="388C2B84"/>
    <w:rsid w:val="38A4FFE6"/>
    <w:rsid w:val="38EDE05F"/>
    <w:rsid w:val="38FE09A1"/>
    <w:rsid w:val="39018A0B"/>
    <w:rsid w:val="3951BEC5"/>
    <w:rsid w:val="39558AEE"/>
    <w:rsid w:val="39A64509"/>
    <w:rsid w:val="3A2FEB65"/>
    <w:rsid w:val="3A672DDE"/>
    <w:rsid w:val="3A79147E"/>
    <w:rsid w:val="3AA17DEC"/>
    <w:rsid w:val="3ADE3626"/>
    <w:rsid w:val="3B025FFC"/>
    <w:rsid w:val="3B3486DD"/>
    <w:rsid w:val="3B539C5C"/>
    <w:rsid w:val="3B94A681"/>
    <w:rsid w:val="3BBFA9F1"/>
    <w:rsid w:val="3BED343A"/>
    <w:rsid w:val="3BF13C1D"/>
    <w:rsid w:val="3BF8B474"/>
    <w:rsid w:val="3C234D49"/>
    <w:rsid w:val="3C8216A2"/>
    <w:rsid w:val="3C94BFC1"/>
    <w:rsid w:val="3CF845C1"/>
    <w:rsid w:val="3D190B8A"/>
    <w:rsid w:val="3D87FB9D"/>
    <w:rsid w:val="3DBD0383"/>
    <w:rsid w:val="3DD64C30"/>
    <w:rsid w:val="3DE4110B"/>
    <w:rsid w:val="3E53CD8C"/>
    <w:rsid w:val="3E8409CA"/>
    <w:rsid w:val="3EF8C70F"/>
    <w:rsid w:val="3EFF97DA"/>
    <w:rsid w:val="3F0A91A6"/>
    <w:rsid w:val="3F10BE41"/>
    <w:rsid w:val="3F380C2A"/>
    <w:rsid w:val="3F961BEA"/>
    <w:rsid w:val="3F9BCCEC"/>
    <w:rsid w:val="4053138E"/>
    <w:rsid w:val="409AE278"/>
    <w:rsid w:val="40E32F95"/>
    <w:rsid w:val="4125E6BB"/>
    <w:rsid w:val="419FF582"/>
    <w:rsid w:val="41B06703"/>
    <w:rsid w:val="41C2CEE1"/>
    <w:rsid w:val="41C2E031"/>
    <w:rsid w:val="4225764F"/>
    <w:rsid w:val="422FDC4A"/>
    <w:rsid w:val="42411FB7"/>
    <w:rsid w:val="4285A9BD"/>
    <w:rsid w:val="4314E1A3"/>
    <w:rsid w:val="4361E2DF"/>
    <w:rsid w:val="43C449C5"/>
    <w:rsid w:val="440357E5"/>
    <w:rsid w:val="44182A91"/>
    <w:rsid w:val="44439937"/>
    <w:rsid w:val="44DB936B"/>
    <w:rsid w:val="44FAC8C8"/>
    <w:rsid w:val="45025F21"/>
    <w:rsid w:val="45026468"/>
    <w:rsid w:val="452FED73"/>
    <w:rsid w:val="45916A1C"/>
    <w:rsid w:val="45C49DBB"/>
    <w:rsid w:val="462BDCB6"/>
    <w:rsid w:val="466FA194"/>
    <w:rsid w:val="467E188B"/>
    <w:rsid w:val="469B3B63"/>
    <w:rsid w:val="46C131B1"/>
    <w:rsid w:val="46CF4DA5"/>
    <w:rsid w:val="471D104C"/>
    <w:rsid w:val="4723264C"/>
    <w:rsid w:val="476B854E"/>
    <w:rsid w:val="4775C434"/>
    <w:rsid w:val="479BD4D8"/>
    <w:rsid w:val="47A38BDF"/>
    <w:rsid w:val="47AE145F"/>
    <w:rsid w:val="47CC33B3"/>
    <w:rsid w:val="47DA1606"/>
    <w:rsid w:val="47E18FAB"/>
    <w:rsid w:val="4845F58A"/>
    <w:rsid w:val="487F6D1E"/>
    <w:rsid w:val="48B55768"/>
    <w:rsid w:val="48C5E517"/>
    <w:rsid w:val="48F6F028"/>
    <w:rsid w:val="490FD1B3"/>
    <w:rsid w:val="4958B27D"/>
    <w:rsid w:val="4959FADB"/>
    <w:rsid w:val="49ADD7A9"/>
    <w:rsid w:val="49AE4540"/>
    <w:rsid w:val="49CC6E35"/>
    <w:rsid w:val="4A0D7D9E"/>
    <w:rsid w:val="4A2AB46A"/>
    <w:rsid w:val="4A681684"/>
    <w:rsid w:val="4AD81EDF"/>
    <w:rsid w:val="4AE62E8F"/>
    <w:rsid w:val="4AEC7E5A"/>
    <w:rsid w:val="4B372525"/>
    <w:rsid w:val="4B8E7B11"/>
    <w:rsid w:val="4B9DE03F"/>
    <w:rsid w:val="4BC87921"/>
    <w:rsid w:val="4BDFD101"/>
    <w:rsid w:val="4C5AEF15"/>
    <w:rsid w:val="4C5E549E"/>
    <w:rsid w:val="4C6FFC8A"/>
    <w:rsid w:val="4C8B4D65"/>
    <w:rsid w:val="4CA74524"/>
    <w:rsid w:val="4CEE3E4D"/>
    <w:rsid w:val="4CF290A3"/>
    <w:rsid w:val="4CFD7F5D"/>
    <w:rsid w:val="4D12F84E"/>
    <w:rsid w:val="4D3A1A2E"/>
    <w:rsid w:val="4D5811C2"/>
    <w:rsid w:val="4D5FC60D"/>
    <w:rsid w:val="4DE6664E"/>
    <w:rsid w:val="4E216950"/>
    <w:rsid w:val="4E4BA7FF"/>
    <w:rsid w:val="4E5AAE8E"/>
    <w:rsid w:val="4F8126A8"/>
    <w:rsid w:val="4F8DC81E"/>
    <w:rsid w:val="4FDC3F33"/>
    <w:rsid w:val="4FF664EA"/>
    <w:rsid w:val="50297C74"/>
    <w:rsid w:val="50415569"/>
    <w:rsid w:val="50468B90"/>
    <w:rsid w:val="504F95E0"/>
    <w:rsid w:val="507406DD"/>
    <w:rsid w:val="5079F2E1"/>
    <w:rsid w:val="50B2D960"/>
    <w:rsid w:val="50B82D56"/>
    <w:rsid w:val="50C17861"/>
    <w:rsid w:val="51451B40"/>
    <w:rsid w:val="514E2A14"/>
    <w:rsid w:val="51FCE669"/>
    <w:rsid w:val="528AD599"/>
    <w:rsid w:val="52C7D296"/>
    <w:rsid w:val="52CAFB17"/>
    <w:rsid w:val="532E6A54"/>
    <w:rsid w:val="53524056"/>
    <w:rsid w:val="537C3D4E"/>
    <w:rsid w:val="53BE7BDD"/>
    <w:rsid w:val="5403BE22"/>
    <w:rsid w:val="5495F55E"/>
    <w:rsid w:val="549C5B0B"/>
    <w:rsid w:val="54F3FD3F"/>
    <w:rsid w:val="555FF594"/>
    <w:rsid w:val="5571F054"/>
    <w:rsid w:val="559EFAC4"/>
    <w:rsid w:val="55CF9D67"/>
    <w:rsid w:val="55E69741"/>
    <w:rsid w:val="55F7F9F6"/>
    <w:rsid w:val="56190898"/>
    <w:rsid w:val="563CBA81"/>
    <w:rsid w:val="5642BC62"/>
    <w:rsid w:val="564465CA"/>
    <w:rsid w:val="566DA031"/>
    <w:rsid w:val="56714193"/>
    <w:rsid w:val="567E15C1"/>
    <w:rsid w:val="56EEDBEA"/>
    <w:rsid w:val="57382EE0"/>
    <w:rsid w:val="57C2C330"/>
    <w:rsid w:val="57D0982A"/>
    <w:rsid w:val="581F9870"/>
    <w:rsid w:val="582C80A9"/>
    <w:rsid w:val="58BBE520"/>
    <w:rsid w:val="58DB4EE7"/>
    <w:rsid w:val="58E175B2"/>
    <w:rsid w:val="59527CE4"/>
    <w:rsid w:val="595DF679"/>
    <w:rsid w:val="5A27C7F8"/>
    <w:rsid w:val="5A5BBA25"/>
    <w:rsid w:val="5B28AADD"/>
    <w:rsid w:val="5B38C7CB"/>
    <w:rsid w:val="5B6BB288"/>
    <w:rsid w:val="5B743622"/>
    <w:rsid w:val="5B7A646E"/>
    <w:rsid w:val="5BA841D8"/>
    <w:rsid w:val="5C22D637"/>
    <w:rsid w:val="5C3A27DB"/>
    <w:rsid w:val="5C5FCF02"/>
    <w:rsid w:val="5C97A261"/>
    <w:rsid w:val="5CA5D93E"/>
    <w:rsid w:val="5CDC188F"/>
    <w:rsid w:val="5DEF277A"/>
    <w:rsid w:val="5E1C62F1"/>
    <w:rsid w:val="5E360A47"/>
    <w:rsid w:val="5E846322"/>
    <w:rsid w:val="5EF347DA"/>
    <w:rsid w:val="5EF9808B"/>
    <w:rsid w:val="5F2D4224"/>
    <w:rsid w:val="5F640066"/>
    <w:rsid w:val="5FD9D6E2"/>
    <w:rsid w:val="5FFBEA6D"/>
    <w:rsid w:val="600DCFC9"/>
    <w:rsid w:val="602BAA2A"/>
    <w:rsid w:val="603695E5"/>
    <w:rsid w:val="604F0A01"/>
    <w:rsid w:val="6063B97F"/>
    <w:rsid w:val="60769679"/>
    <w:rsid w:val="6096CAAD"/>
    <w:rsid w:val="60C675EC"/>
    <w:rsid w:val="60C737A2"/>
    <w:rsid w:val="617EBFD1"/>
    <w:rsid w:val="61E56EE8"/>
    <w:rsid w:val="620C3961"/>
    <w:rsid w:val="620D53E1"/>
    <w:rsid w:val="622A8FD1"/>
    <w:rsid w:val="626ACEE0"/>
    <w:rsid w:val="62CDDD26"/>
    <w:rsid w:val="6368E155"/>
    <w:rsid w:val="63BD15E8"/>
    <w:rsid w:val="6440D2D0"/>
    <w:rsid w:val="64926794"/>
    <w:rsid w:val="652A61D0"/>
    <w:rsid w:val="655413CA"/>
    <w:rsid w:val="656AF1B0"/>
    <w:rsid w:val="656B1E33"/>
    <w:rsid w:val="65822FE8"/>
    <w:rsid w:val="658AEAEE"/>
    <w:rsid w:val="65964299"/>
    <w:rsid w:val="65977E75"/>
    <w:rsid w:val="65D53CCC"/>
    <w:rsid w:val="65F310C7"/>
    <w:rsid w:val="661C1AD8"/>
    <w:rsid w:val="664B29C3"/>
    <w:rsid w:val="66609DB6"/>
    <w:rsid w:val="66778BFE"/>
    <w:rsid w:val="6680F25F"/>
    <w:rsid w:val="66C4763E"/>
    <w:rsid w:val="67171775"/>
    <w:rsid w:val="671BE487"/>
    <w:rsid w:val="67A97BF3"/>
    <w:rsid w:val="67B2E2B2"/>
    <w:rsid w:val="67F1B3BB"/>
    <w:rsid w:val="68F5D28A"/>
    <w:rsid w:val="691E5C8C"/>
    <w:rsid w:val="698AE45A"/>
    <w:rsid w:val="69A908A1"/>
    <w:rsid w:val="6A0452F9"/>
    <w:rsid w:val="6A562E49"/>
    <w:rsid w:val="6A8138AE"/>
    <w:rsid w:val="6ADE71E9"/>
    <w:rsid w:val="6B011DFA"/>
    <w:rsid w:val="6B5DB5C2"/>
    <w:rsid w:val="6B5F5723"/>
    <w:rsid w:val="6B791733"/>
    <w:rsid w:val="6B7D530C"/>
    <w:rsid w:val="6B94673B"/>
    <w:rsid w:val="6BBC9FD7"/>
    <w:rsid w:val="6BC21CAA"/>
    <w:rsid w:val="6C1E53D8"/>
    <w:rsid w:val="6C324F03"/>
    <w:rsid w:val="6CB35321"/>
    <w:rsid w:val="6CB67F75"/>
    <w:rsid w:val="6D1818C8"/>
    <w:rsid w:val="6D3E9C45"/>
    <w:rsid w:val="6D4B0469"/>
    <w:rsid w:val="6D5A2021"/>
    <w:rsid w:val="6D5EFEC5"/>
    <w:rsid w:val="6D60A7BD"/>
    <w:rsid w:val="6DE15599"/>
    <w:rsid w:val="6E01F7D5"/>
    <w:rsid w:val="6E575EB4"/>
    <w:rsid w:val="6E821614"/>
    <w:rsid w:val="6E83C108"/>
    <w:rsid w:val="6EC1D19D"/>
    <w:rsid w:val="6EDC945A"/>
    <w:rsid w:val="6F096FFB"/>
    <w:rsid w:val="6F1C5A46"/>
    <w:rsid w:val="6F242D93"/>
    <w:rsid w:val="6F7870C1"/>
    <w:rsid w:val="6F7A30AE"/>
    <w:rsid w:val="6FB2C1DC"/>
    <w:rsid w:val="6FCF596E"/>
    <w:rsid w:val="6FDC46C2"/>
    <w:rsid w:val="6FFDDA86"/>
    <w:rsid w:val="7049FCB0"/>
    <w:rsid w:val="706CFFC3"/>
    <w:rsid w:val="706F5869"/>
    <w:rsid w:val="707BB069"/>
    <w:rsid w:val="70820D7F"/>
    <w:rsid w:val="70BC87A2"/>
    <w:rsid w:val="70C75785"/>
    <w:rsid w:val="70DF4330"/>
    <w:rsid w:val="70E70A4F"/>
    <w:rsid w:val="70F37C62"/>
    <w:rsid w:val="71141F41"/>
    <w:rsid w:val="718EE67A"/>
    <w:rsid w:val="71965A6A"/>
    <w:rsid w:val="71A5C088"/>
    <w:rsid w:val="71C6D6E7"/>
    <w:rsid w:val="71C9C0BD"/>
    <w:rsid w:val="71E555DC"/>
    <w:rsid w:val="7265F8A5"/>
    <w:rsid w:val="73751BC0"/>
    <w:rsid w:val="73806302"/>
    <w:rsid w:val="738B78F9"/>
    <w:rsid w:val="73A1CDA1"/>
    <w:rsid w:val="73C7AE4D"/>
    <w:rsid w:val="73D63BE7"/>
    <w:rsid w:val="73D68F19"/>
    <w:rsid w:val="744B638F"/>
    <w:rsid w:val="74A72AA1"/>
    <w:rsid w:val="74B44ED7"/>
    <w:rsid w:val="757043CB"/>
    <w:rsid w:val="757522FD"/>
    <w:rsid w:val="759C366A"/>
    <w:rsid w:val="75CF0FA7"/>
    <w:rsid w:val="760C61B7"/>
    <w:rsid w:val="761EBA88"/>
    <w:rsid w:val="76253B50"/>
    <w:rsid w:val="766EED91"/>
    <w:rsid w:val="777F8137"/>
    <w:rsid w:val="779E6E32"/>
    <w:rsid w:val="77E496E7"/>
    <w:rsid w:val="77F7AC11"/>
    <w:rsid w:val="7808B95C"/>
    <w:rsid w:val="781D37F3"/>
    <w:rsid w:val="784674C9"/>
    <w:rsid w:val="78C624C9"/>
    <w:rsid w:val="78E87D21"/>
    <w:rsid w:val="7950571A"/>
    <w:rsid w:val="798BF882"/>
    <w:rsid w:val="798E90ED"/>
    <w:rsid w:val="79990C60"/>
    <w:rsid w:val="79C4B484"/>
    <w:rsid w:val="7A11A79F"/>
    <w:rsid w:val="7A93CFA6"/>
    <w:rsid w:val="7AA267AF"/>
    <w:rsid w:val="7AC913EC"/>
    <w:rsid w:val="7AF0EA0F"/>
    <w:rsid w:val="7B0F8090"/>
    <w:rsid w:val="7B39D779"/>
    <w:rsid w:val="7B73D153"/>
    <w:rsid w:val="7B806DA2"/>
    <w:rsid w:val="7BB147ED"/>
    <w:rsid w:val="7BBCB86A"/>
    <w:rsid w:val="7BED4933"/>
    <w:rsid w:val="7BFF2A68"/>
    <w:rsid w:val="7C002B91"/>
    <w:rsid w:val="7C07737C"/>
    <w:rsid w:val="7CFF3FF0"/>
    <w:rsid w:val="7D4A2AD7"/>
    <w:rsid w:val="7DCD9C1E"/>
    <w:rsid w:val="7E0360A5"/>
    <w:rsid w:val="7E1CE9EF"/>
    <w:rsid w:val="7E1DCC26"/>
    <w:rsid w:val="7E4B51E9"/>
    <w:rsid w:val="7ECF1740"/>
    <w:rsid w:val="7F04A26C"/>
    <w:rsid w:val="7F135BF7"/>
    <w:rsid w:val="7F3B55F4"/>
    <w:rsid w:val="7FA56FA2"/>
    <w:rsid w:val="7FC06542"/>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F43FEF8"/>
  <w15:chartTrackingRefBased/>
  <w15:docId w15:val="{3CCCF2EB-9ABF-42DF-8F03-1BBB620194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ahoma" w:eastAsiaTheme="minorHAnsi" w:hAnsi="Tahoma" w:cstheme="minorBidi"/>
        <w:kern w:val="2"/>
        <w:sz w:val="22"/>
        <w:szCs w:val="22"/>
        <w:lang w:val="lt-LT" w:eastAsia="en-US" w:bidi="ar-SA"/>
        <w14:ligatures w14:val="standardContextual"/>
      </w:rPr>
    </w:rPrDefault>
    <w:pPrDefault>
      <w:pPr>
        <w:spacing w:line="259" w:lineRule="auto"/>
        <w:ind w:firstLine="1247"/>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iPriority="13" w:unhideWhenUsed="1"/>
    <w:lsdException w:name="List Bullet 5" w:semiHidden="1" w:uiPriority="13"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F5D58"/>
    <w:pPr>
      <w:spacing w:line="240" w:lineRule="auto"/>
      <w:ind w:firstLine="0"/>
    </w:pPr>
    <w:rPr>
      <w:rFonts w:ascii="Times New Roman" w:eastAsia="Times New Roman" w:hAnsi="Times New Roman" w:cs="Times New Roman"/>
      <w:kern w:val="0"/>
      <w:sz w:val="24"/>
      <w:szCs w:val="24"/>
      <w14:ligatures w14:val="none"/>
    </w:rPr>
  </w:style>
  <w:style w:type="paragraph" w:styleId="Heading1">
    <w:name w:val="heading 1"/>
    <w:aliases w:val="Alna (1.),Appendix,stydde,app heading 1,app heading 11,app heading 12,app heading 111,app heading 13,1,1 ghost,g,ghost,H1,Kapitel,Arial 14 Fett,Arial 14 Fett1,Arial 14 Fett2,Arial 16 Fett,Datasheet title,Chapter,TF-Overskrift 1,H11,H12,H13,l1"/>
    <w:basedOn w:val="Normal"/>
    <w:next w:val="Normal"/>
    <w:link w:val="Heading1Char"/>
    <w:qFormat/>
    <w:rsid w:val="003336D0"/>
    <w:pPr>
      <w:keepNext/>
      <w:keepLines/>
      <w:numPr>
        <w:numId w:val="2"/>
      </w:numPr>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aliases w:val="Alna (1.1.),Straipsnis,2,body,H2,h2,PIM2,prop2,2 headline,h,pc plus heading2,A.B.C.,Abschnitt,Arial 12 Fett Kursiv,TF-Overskrit 2,H21,H22,H23,H24,H25,H26,H27,H28,H29,H210,H211,H212,H213,H214,H215,H216,H217,H221,H231,H241,H251,H261,H271,H281"/>
    <w:basedOn w:val="Heading3"/>
    <w:next w:val="Heading3"/>
    <w:link w:val="Heading2Char"/>
    <w:unhideWhenUsed/>
    <w:qFormat/>
    <w:rsid w:val="003336D0"/>
    <w:pPr>
      <w:numPr>
        <w:ilvl w:val="1"/>
      </w:numPr>
      <w:outlineLvl w:val="1"/>
    </w:pPr>
    <w:rPr>
      <w:color w:val="2E74B5" w:themeColor="accent1" w:themeShade="BF"/>
      <w:sz w:val="26"/>
      <w:szCs w:val="26"/>
    </w:rPr>
  </w:style>
  <w:style w:type="paragraph" w:styleId="Heading3">
    <w:name w:val="heading 3"/>
    <w:aliases w:val="Alna (1.1.1.),l3,3,h3,H3,3heading,heading 3,3 bullet,b,bullet,SECOND,Second,BLANK2,4 bullet,bdullet,pc heading3,1.2.3.,Org Heading 1,h1,Unterabschnitt,Arial 12 Fett,3m,prop3,TF-Overskrift 3,CT,H31,l31,CT1,H32,H311,l32,CT2,H33,H312,l33,CT3,H34"/>
    <w:basedOn w:val="Normal"/>
    <w:next w:val="Normal"/>
    <w:link w:val="Heading3Char"/>
    <w:unhideWhenUsed/>
    <w:qFormat/>
    <w:rsid w:val="00542190"/>
    <w:pPr>
      <w:keepNext/>
      <w:keepLines/>
      <w:numPr>
        <w:ilvl w:val="2"/>
        <w:numId w:val="2"/>
      </w:numPr>
      <w:spacing w:before="40"/>
      <w:outlineLvl w:val="2"/>
    </w:pPr>
    <w:rPr>
      <w:rFonts w:asciiTheme="majorHAnsi" w:eastAsiaTheme="majorEastAsia" w:hAnsiTheme="majorHAnsi" w:cstheme="majorBidi"/>
      <w:color w:val="1F4D78" w:themeColor="accent1" w:themeShade="7F"/>
    </w:rPr>
  </w:style>
  <w:style w:type="paragraph" w:styleId="Heading4">
    <w:name w:val="heading 4"/>
    <w:aliases w:val="I4,4,l4,heading4,I41,41,l41,heading41,h4,4heading,H4,4 dash,d,Ref Heading 1,rh1,Unterunterabschnitt,Heading4,H4-Heading 4,a.,heading 4,TF-Overskrift 4,H41,H42,H43,H411,H421,H44,H412,H422,H431,H4111,H4211,H45,H413,H423,H46,H414,H424,H47,H415,U"/>
    <w:basedOn w:val="Normal"/>
    <w:next w:val="Normal"/>
    <w:link w:val="Heading4Char"/>
    <w:unhideWhenUsed/>
    <w:qFormat/>
    <w:rsid w:val="00542190"/>
    <w:pPr>
      <w:keepNext/>
      <w:keepLines/>
      <w:numPr>
        <w:ilvl w:val="3"/>
        <w:numId w:val="2"/>
      </w:numPr>
      <w:spacing w:before="40"/>
      <w:outlineLvl w:val="3"/>
    </w:pPr>
    <w:rPr>
      <w:rFonts w:asciiTheme="majorHAnsi" w:eastAsiaTheme="majorEastAsia" w:hAnsiTheme="majorHAnsi" w:cstheme="majorBidi"/>
      <w:i/>
      <w:iCs/>
      <w:color w:val="2E74B5" w:themeColor="accent1" w:themeShade="BF"/>
    </w:rPr>
  </w:style>
  <w:style w:type="paragraph" w:styleId="Heading5">
    <w:name w:val="heading 5"/>
    <w:aliases w:val="H5,PIM 5,5,Heading 5 Char Char,PARA5,Punt 5,h5,Tempo Heading 5,Heading 5 CFMU,Para 5,NRD_Antraste5,H51,H52,H53,H511,H521,H54,H512,H522,H55,H513,H523,H56,H514,H524,H57,H515,H525,H58,H516,H526,H531,H5111,H5211,H541,H5121,H5221,H551,H5131,H5231"/>
    <w:basedOn w:val="Normal"/>
    <w:next w:val="Normal"/>
    <w:link w:val="Heading5Char"/>
    <w:unhideWhenUsed/>
    <w:qFormat/>
    <w:rsid w:val="00542190"/>
    <w:pPr>
      <w:keepNext/>
      <w:keepLines/>
      <w:numPr>
        <w:ilvl w:val="4"/>
        <w:numId w:val="2"/>
      </w:numPr>
      <w:spacing w:before="40"/>
      <w:outlineLvl w:val="4"/>
    </w:pPr>
    <w:rPr>
      <w:rFonts w:asciiTheme="majorHAnsi" w:eastAsiaTheme="majorEastAsia" w:hAnsiTheme="majorHAnsi" w:cstheme="majorBidi"/>
      <w:color w:val="2E74B5" w:themeColor="accent1" w:themeShade="BF"/>
    </w:rPr>
  </w:style>
  <w:style w:type="paragraph" w:styleId="Heading6">
    <w:name w:val="heading 6"/>
    <w:aliases w:val="H6,H61,H62,H63,H611,H621,H64,H612,H622,H65,H613,H623,H631,H6111,H6211,H641,H6121,H6221,H66,H614,H624,H632,H6112,H6212,H642,H6122,H6222,H651,H6131,H6231,H6311,H61111,H62111,H6411,H61211,H62211,H67,H615,H625,H633,H6113,H6213,H643,H6123,H6223"/>
    <w:basedOn w:val="Normal"/>
    <w:next w:val="Normal"/>
    <w:link w:val="Heading6Char"/>
    <w:unhideWhenUsed/>
    <w:qFormat/>
    <w:rsid w:val="00542190"/>
    <w:pPr>
      <w:keepNext/>
      <w:keepLines/>
      <w:numPr>
        <w:ilvl w:val="5"/>
        <w:numId w:val="2"/>
      </w:numPr>
      <w:spacing w:before="40"/>
      <w:outlineLvl w:val="5"/>
    </w:pPr>
    <w:rPr>
      <w:rFonts w:asciiTheme="majorHAnsi" w:eastAsiaTheme="majorEastAsia" w:hAnsiTheme="majorHAnsi" w:cstheme="majorBidi"/>
      <w:color w:val="1F4D78" w:themeColor="accent1" w:themeShade="7F"/>
    </w:rPr>
  </w:style>
  <w:style w:type="paragraph" w:styleId="Heading7">
    <w:name w:val="heading 7"/>
    <w:aliases w:val="PIM 7"/>
    <w:basedOn w:val="Normal"/>
    <w:next w:val="Normal"/>
    <w:link w:val="Heading7Char"/>
    <w:unhideWhenUsed/>
    <w:qFormat/>
    <w:rsid w:val="00542190"/>
    <w:pPr>
      <w:keepNext/>
      <w:keepLines/>
      <w:numPr>
        <w:ilvl w:val="6"/>
        <w:numId w:val="2"/>
      </w:numPr>
      <w:spacing w:before="4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nhideWhenUsed/>
    <w:qFormat/>
    <w:rsid w:val="00542190"/>
    <w:pPr>
      <w:keepNext/>
      <w:keepLines/>
      <w:numPr>
        <w:ilvl w:val="7"/>
        <w:numId w:val="2"/>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PIM 9"/>
    <w:basedOn w:val="Normal"/>
    <w:next w:val="Normal"/>
    <w:link w:val="Heading9Char"/>
    <w:unhideWhenUsed/>
    <w:qFormat/>
    <w:rsid w:val="00542190"/>
    <w:pPr>
      <w:keepNext/>
      <w:keepLines/>
      <w:numPr>
        <w:ilvl w:val="8"/>
        <w:numId w:val="2"/>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Viršutinis kolontitulas Diagrama1,Viršutinis kolontitulas Diagrama Diagrama1,Char Diagrama Diagrama1,Viršutinis kolontitulas Diagrama Diagrama Diagrama,Char Diagrama Diagrama Diagrama,Char Diagrama1,Char Diagrama,Char, Diagrama, Char Diagrama1"/>
    <w:basedOn w:val="Normal"/>
    <w:link w:val="HeaderChar"/>
    <w:uiPriority w:val="99"/>
    <w:unhideWhenUsed/>
    <w:rsid w:val="00DD3A79"/>
    <w:pPr>
      <w:tabs>
        <w:tab w:val="center" w:pos="4986"/>
        <w:tab w:val="right" w:pos="9972"/>
      </w:tabs>
    </w:pPr>
  </w:style>
  <w:style w:type="character" w:customStyle="1" w:styleId="HeaderChar">
    <w:name w:val="Header Char"/>
    <w:aliases w:val="Viršutinis kolontitulas Diagrama1 Char,Viršutinis kolontitulas Diagrama Diagrama1 Char,Char Diagrama Diagrama1 Char,Viršutinis kolontitulas Diagrama Diagrama Diagrama Char,Char Diagrama Diagrama Diagrama Char,Char Diagrama1 Char,Char Char"/>
    <w:basedOn w:val="DefaultParagraphFont"/>
    <w:link w:val="Header"/>
    <w:uiPriority w:val="99"/>
    <w:rsid w:val="00DD3A79"/>
  </w:style>
  <w:style w:type="paragraph" w:styleId="Footer">
    <w:name w:val="footer"/>
    <w:basedOn w:val="Normal"/>
    <w:link w:val="FooterChar"/>
    <w:uiPriority w:val="99"/>
    <w:unhideWhenUsed/>
    <w:rsid w:val="00DD3A79"/>
    <w:pPr>
      <w:tabs>
        <w:tab w:val="center" w:pos="4986"/>
        <w:tab w:val="right" w:pos="9972"/>
      </w:tabs>
    </w:pPr>
  </w:style>
  <w:style w:type="character" w:customStyle="1" w:styleId="FooterChar">
    <w:name w:val="Footer Char"/>
    <w:basedOn w:val="DefaultParagraphFont"/>
    <w:link w:val="Footer"/>
    <w:uiPriority w:val="99"/>
    <w:rsid w:val="00DD3A79"/>
  </w:style>
  <w:style w:type="paragraph" w:styleId="ListParagraph">
    <w:name w:val="List Paragraph"/>
    <w:aliases w:val="List Paragraph Red,Bullet EY,List Paragraph2,Sąrašo pastraipa1,ERP-List Paragraph,List Paragraph11,Numbering,List Paragraph21,List Paragraph211,Lentele,Paragraph,Table of contents numbered,Buletai,lp1,Bullet 1,Use Case List Paragraph,lp"/>
    <w:basedOn w:val="Normal"/>
    <w:link w:val="ListParagraphChar"/>
    <w:uiPriority w:val="1"/>
    <w:qFormat/>
    <w:rsid w:val="003336D0"/>
    <w:pPr>
      <w:ind w:left="720"/>
    </w:pPr>
    <w:rPr>
      <w:rFonts w:ascii="Calibri" w:eastAsiaTheme="minorHAnsi" w:hAnsi="Calibri" w:cs="Calibri"/>
      <w:sz w:val="22"/>
      <w:szCs w:val="22"/>
    </w:rPr>
  </w:style>
  <w:style w:type="character" w:customStyle="1" w:styleId="ListParagraphChar">
    <w:name w:val="List Paragraph Char"/>
    <w:aliases w:val="List Paragraph Red Char,Bullet EY Char,List Paragraph2 Char,Sąrašo pastraipa1 Char,ERP-List Paragraph Char,List Paragraph11 Char,Numbering Char,List Paragraph21 Char,List Paragraph211 Char,Lentele Char,Paragraph Char,Buletai Char1"/>
    <w:link w:val="ListParagraph"/>
    <w:uiPriority w:val="34"/>
    <w:qFormat/>
    <w:locked/>
    <w:rsid w:val="003336D0"/>
    <w:rPr>
      <w:rFonts w:ascii="Calibri" w:hAnsi="Calibri" w:cs="Calibri"/>
      <w:kern w:val="0"/>
      <w14:ligatures w14:val="none"/>
    </w:rPr>
  </w:style>
  <w:style w:type="character" w:customStyle="1" w:styleId="Heading1Char">
    <w:name w:val="Heading 1 Char"/>
    <w:aliases w:val="Alna (1.) Char,Appendix Char,stydde Char,app heading 1 Char,app heading 11 Char,app heading 12 Char,app heading 111 Char,app heading 13 Char,1 Char,1 ghost Char,g Char,ghost Char,H1 Char,Kapitel Char,Arial 14 Fett Char,Arial 14 Fett1 Char"/>
    <w:basedOn w:val="DefaultParagraphFont"/>
    <w:link w:val="Heading1"/>
    <w:rsid w:val="003336D0"/>
    <w:rPr>
      <w:rFonts w:asciiTheme="majorHAnsi" w:eastAsiaTheme="majorEastAsia" w:hAnsiTheme="majorHAnsi" w:cstheme="majorBidi"/>
      <w:color w:val="2E74B5" w:themeColor="accent1" w:themeShade="BF"/>
      <w:kern w:val="0"/>
      <w:sz w:val="32"/>
      <w:szCs w:val="32"/>
      <w14:ligatures w14:val="none"/>
    </w:rPr>
  </w:style>
  <w:style w:type="character" w:customStyle="1" w:styleId="Heading2Char">
    <w:name w:val="Heading 2 Char"/>
    <w:aliases w:val="Alna (1.1.) Char,Straipsnis Char,2 Char,body Char,H2 Char,h2 Char,PIM2 Char,prop2 Char,2 headline Char,h Char,pc plus heading2 Char,A.B.C. Char,Abschnitt Char,Arial 12 Fett Kursiv Char,TF-Overskrit 2 Char,H21 Char,H22 Char,H23 Char"/>
    <w:basedOn w:val="DefaultParagraphFont"/>
    <w:link w:val="Heading2"/>
    <w:rsid w:val="00905124"/>
    <w:rPr>
      <w:rFonts w:asciiTheme="majorHAnsi" w:eastAsiaTheme="majorEastAsia" w:hAnsiTheme="majorHAnsi" w:cstheme="majorBidi"/>
      <w:color w:val="2E74B5" w:themeColor="accent1" w:themeShade="BF"/>
      <w:kern w:val="0"/>
      <w:sz w:val="26"/>
      <w:szCs w:val="26"/>
      <w14:ligatures w14:val="none"/>
    </w:rPr>
  </w:style>
  <w:style w:type="paragraph" w:styleId="TOCHeading">
    <w:name w:val="TOC Heading"/>
    <w:basedOn w:val="Heading1"/>
    <w:next w:val="Normal"/>
    <w:uiPriority w:val="39"/>
    <w:unhideWhenUsed/>
    <w:qFormat/>
    <w:rsid w:val="003336D0"/>
    <w:pPr>
      <w:spacing w:line="259" w:lineRule="auto"/>
      <w:outlineLvl w:val="9"/>
    </w:pPr>
    <w:rPr>
      <w:lang w:val="en-US"/>
    </w:rPr>
  </w:style>
  <w:style w:type="paragraph" w:styleId="TOC1">
    <w:name w:val="toc 1"/>
    <w:basedOn w:val="Normal"/>
    <w:next w:val="Normal"/>
    <w:autoRedefine/>
    <w:uiPriority w:val="39"/>
    <w:unhideWhenUsed/>
    <w:qFormat/>
    <w:rsid w:val="009D6D19"/>
    <w:pPr>
      <w:tabs>
        <w:tab w:val="left" w:pos="270"/>
        <w:tab w:val="right" w:leader="dot" w:pos="9628"/>
      </w:tabs>
      <w:spacing w:before="360"/>
    </w:pPr>
    <w:rPr>
      <w:rFonts w:ascii="Tahoma" w:hAnsi="Tahoma" w:cstheme="majorHAnsi"/>
      <w:bCs/>
      <w:caps/>
      <w:sz w:val="20"/>
      <w:szCs w:val="28"/>
    </w:rPr>
  </w:style>
  <w:style w:type="character" w:styleId="Hyperlink">
    <w:name w:val="Hyperlink"/>
    <w:basedOn w:val="DefaultParagraphFont"/>
    <w:uiPriority w:val="99"/>
    <w:unhideWhenUsed/>
    <w:rsid w:val="003336D0"/>
    <w:rPr>
      <w:color w:val="0563C1" w:themeColor="hyperlink"/>
      <w:u w:val="single"/>
    </w:rPr>
  </w:style>
  <w:style w:type="character" w:styleId="CommentReference">
    <w:name w:val="annotation reference"/>
    <w:basedOn w:val="DefaultParagraphFont"/>
    <w:uiPriority w:val="99"/>
    <w:unhideWhenUsed/>
    <w:rsid w:val="00221C53"/>
    <w:rPr>
      <w:sz w:val="16"/>
      <w:szCs w:val="16"/>
    </w:rPr>
  </w:style>
  <w:style w:type="paragraph" w:styleId="CommentText">
    <w:name w:val="annotation text"/>
    <w:aliases w:val="Diagrama,Diagrama Diagrama Diagrama Diagrama,Diagrama Diagrama Diagrama,Diagrama Diagrama Char Char,Diagrama Diagrama Char, Diagrama Diagrama Diagrama, Diagrama Diagrama, Diagrama Diagrama Diagrama Diagrama, Diagrama Diagrama Char Char"/>
    <w:basedOn w:val="Normal"/>
    <w:link w:val="CommentTextChar"/>
    <w:uiPriority w:val="99"/>
    <w:unhideWhenUsed/>
    <w:rsid w:val="00221C53"/>
    <w:rPr>
      <w:sz w:val="20"/>
      <w:szCs w:val="20"/>
    </w:rPr>
  </w:style>
  <w:style w:type="character" w:customStyle="1" w:styleId="CommentTextChar">
    <w:name w:val="Comment Text Char"/>
    <w:aliases w:val="Diagrama Char,Diagrama Diagrama Diagrama Diagrama Char,Diagrama Diagrama Diagrama Char,Diagrama Diagrama Char Char Char,Diagrama Diagrama Char Char1, Diagrama Diagrama Diagrama Char, Diagrama Diagrama Char"/>
    <w:basedOn w:val="DefaultParagraphFont"/>
    <w:link w:val="CommentText"/>
    <w:uiPriority w:val="99"/>
    <w:rsid w:val="00221C53"/>
    <w:rPr>
      <w:rFonts w:ascii="Times New Roman" w:eastAsia="Times New Roman" w:hAnsi="Times New Roman" w:cs="Times New Roman"/>
      <w:kern w:val="0"/>
      <w:sz w:val="20"/>
      <w:szCs w:val="20"/>
      <w14:ligatures w14:val="none"/>
    </w:rPr>
  </w:style>
  <w:style w:type="character" w:customStyle="1" w:styleId="ui-provider">
    <w:name w:val="ui-provider"/>
    <w:basedOn w:val="DefaultParagraphFont"/>
    <w:rsid w:val="00221C53"/>
  </w:style>
  <w:style w:type="character" w:customStyle="1" w:styleId="Heading3Char">
    <w:name w:val="Heading 3 Char"/>
    <w:aliases w:val="Alna (1.1.1.) Char,l3 Char,3 Char,h3 Char,H3 Char,3heading Char,heading 3 Char,3 bullet Char,b Char,bullet Char,SECOND Char,Second Char,BLANK2 Char,4 bullet Char,bdullet Char,pc heading3 Char,1.2.3. Char,Org Heading 1 Char,h1 Char,3m Char"/>
    <w:basedOn w:val="DefaultParagraphFont"/>
    <w:link w:val="Heading3"/>
    <w:rsid w:val="00542190"/>
    <w:rPr>
      <w:rFonts w:asciiTheme="majorHAnsi" w:eastAsiaTheme="majorEastAsia" w:hAnsiTheme="majorHAnsi" w:cstheme="majorBidi"/>
      <w:color w:val="1F4D78" w:themeColor="accent1" w:themeShade="7F"/>
      <w:kern w:val="0"/>
      <w:sz w:val="24"/>
      <w:szCs w:val="24"/>
      <w14:ligatures w14:val="none"/>
    </w:rPr>
  </w:style>
  <w:style w:type="character" w:customStyle="1" w:styleId="Heading4Char">
    <w:name w:val="Heading 4 Char"/>
    <w:aliases w:val="I4 Char,4 Char,l4 Char,heading4 Char,I41 Char,41 Char,l41 Char,heading41 Char,h4 Char,4heading Char,H4 Char,4 dash Char,d Char,Ref Heading 1 Char,rh1 Char,Unterunterabschnitt Char,Heading4 Char,H4-Heading 4 Char,a. Char,heading 4 Char"/>
    <w:basedOn w:val="DefaultParagraphFont"/>
    <w:link w:val="Heading4"/>
    <w:rsid w:val="00542190"/>
    <w:rPr>
      <w:rFonts w:asciiTheme="majorHAnsi" w:eastAsiaTheme="majorEastAsia" w:hAnsiTheme="majorHAnsi" w:cstheme="majorBidi"/>
      <w:i/>
      <w:iCs/>
      <w:color w:val="2E74B5" w:themeColor="accent1" w:themeShade="BF"/>
      <w:kern w:val="0"/>
      <w:sz w:val="24"/>
      <w:szCs w:val="24"/>
      <w14:ligatures w14:val="none"/>
    </w:rPr>
  </w:style>
  <w:style w:type="character" w:customStyle="1" w:styleId="Heading5Char">
    <w:name w:val="Heading 5 Char"/>
    <w:aliases w:val="H5 Char,PIM 5 Char,5 Char,Heading 5 Char Char Char,PARA5 Char,Punt 5 Char,h5 Char,Tempo Heading 5 Char,Heading 5 CFMU Char,Para 5 Char,NRD_Antraste5 Char,H51 Char,H52 Char,H53 Char,H511 Char,H521 Char,H54 Char,H512 Char,H522 Char,H55 Char"/>
    <w:basedOn w:val="DefaultParagraphFont"/>
    <w:link w:val="Heading5"/>
    <w:rsid w:val="00542190"/>
    <w:rPr>
      <w:rFonts w:asciiTheme="majorHAnsi" w:eastAsiaTheme="majorEastAsia" w:hAnsiTheme="majorHAnsi" w:cstheme="majorBidi"/>
      <w:color w:val="2E74B5" w:themeColor="accent1" w:themeShade="BF"/>
      <w:kern w:val="0"/>
      <w:sz w:val="24"/>
      <w:szCs w:val="24"/>
      <w14:ligatures w14:val="none"/>
    </w:rPr>
  </w:style>
  <w:style w:type="character" w:customStyle="1" w:styleId="Heading6Char">
    <w:name w:val="Heading 6 Char"/>
    <w:aliases w:val="H6 Char,H61 Char,H62 Char,H63 Char,H611 Char,H621 Char,H64 Char,H612 Char,H622 Char,H65 Char,H613 Char,H623 Char,H631 Char,H6111 Char,H6211 Char,H641 Char,H6121 Char,H6221 Char,H66 Char,H614 Char,H624 Char,H632 Char,H6112 Char,H6212 Char"/>
    <w:basedOn w:val="DefaultParagraphFont"/>
    <w:link w:val="Heading6"/>
    <w:rsid w:val="00542190"/>
    <w:rPr>
      <w:rFonts w:asciiTheme="majorHAnsi" w:eastAsiaTheme="majorEastAsia" w:hAnsiTheme="majorHAnsi" w:cstheme="majorBidi"/>
      <w:color w:val="1F4D78" w:themeColor="accent1" w:themeShade="7F"/>
      <w:kern w:val="0"/>
      <w:sz w:val="24"/>
      <w:szCs w:val="24"/>
      <w14:ligatures w14:val="none"/>
    </w:rPr>
  </w:style>
  <w:style w:type="character" w:customStyle="1" w:styleId="Heading7Char">
    <w:name w:val="Heading 7 Char"/>
    <w:aliases w:val="PIM 7 Char"/>
    <w:basedOn w:val="DefaultParagraphFont"/>
    <w:link w:val="Heading7"/>
    <w:rsid w:val="00542190"/>
    <w:rPr>
      <w:rFonts w:asciiTheme="majorHAnsi" w:eastAsiaTheme="majorEastAsia" w:hAnsiTheme="majorHAnsi" w:cstheme="majorBidi"/>
      <w:i/>
      <w:iCs/>
      <w:color w:val="1F4D78" w:themeColor="accent1" w:themeShade="7F"/>
      <w:kern w:val="0"/>
      <w:sz w:val="24"/>
      <w:szCs w:val="24"/>
      <w14:ligatures w14:val="none"/>
    </w:rPr>
  </w:style>
  <w:style w:type="character" w:customStyle="1" w:styleId="Heading8Char">
    <w:name w:val="Heading 8 Char"/>
    <w:basedOn w:val="DefaultParagraphFont"/>
    <w:link w:val="Heading8"/>
    <w:rsid w:val="00542190"/>
    <w:rPr>
      <w:rFonts w:asciiTheme="majorHAnsi" w:eastAsiaTheme="majorEastAsia" w:hAnsiTheme="majorHAnsi" w:cstheme="majorBidi"/>
      <w:color w:val="272727" w:themeColor="text1" w:themeTint="D8"/>
      <w:kern w:val="0"/>
      <w:sz w:val="21"/>
      <w:szCs w:val="21"/>
      <w14:ligatures w14:val="none"/>
    </w:rPr>
  </w:style>
  <w:style w:type="character" w:customStyle="1" w:styleId="Heading9Char">
    <w:name w:val="Heading 9 Char"/>
    <w:aliases w:val="PIM 9 Char"/>
    <w:basedOn w:val="DefaultParagraphFont"/>
    <w:link w:val="Heading9"/>
    <w:rsid w:val="00542190"/>
    <w:rPr>
      <w:rFonts w:asciiTheme="majorHAnsi" w:eastAsiaTheme="majorEastAsia" w:hAnsiTheme="majorHAnsi" w:cstheme="majorBidi"/>
      <w:i/>
      <w:iCs/>
      <w:color w:val="272727" w:themeColor="text1" w:themeTint="D8"/>
      <w:kern w:val="0"/>
      <w:sz w:val="21"/>
      <w:szCs w:val="21"/>
      <w14:ligatures w14:val="none"/>
    </w:rPr>
  </w:style>
  <w:style w:type="paragraph" w:styleId="TOC3">
    <w:name w:val="toc 3"/>
    <w:basedOn w:val="Normal"/>
    <w:next w:val="Normal"/>
    <w:autoRedefine/>
    <w:uiPriority w:val="39"/>
    <w:unhideWhenUsed/>
    <w:rsid w:val="00D92A73"/>
    <w:pPr>
      <w:ind w:left="240"/>
    </w:pPr>
    <w:rPr>
      <w:rFonts w:asciiTheme="minorHAnsi" w:hAnsiTheme="minorHAnsi" w:cstheme="minorHAnsi"/>
      <w:sz w:val="20"/>
    </w:rPr>
  </w:style>
  <w:style w:type="character" w:styleId="Strong">
    <w:name w:val="Strong"/>
    <w:basedOn w:val="DefaultParagraphFont"/>
    <w:uiPriority w:val="22"/>
    <w:qFormat/>
    <w:rsid w:val="00AF307E"/>
    <w:rPr>
      <w:b/>
      <w:bCs/>
    </w:rPr>
  </w:style>
  <w:style w:type="table" w:styleId="TableGrid">
    <w:name w:val="Table Grid"/>
    <w:aliases w:val="CV table,CV1,Smart Text Table"/>
    <w:basedOn w:val="TableNormal"/>
    <w:uiPriority w:val="59"/>
    <w:rsid w:val="00AF307E"/>
    <w:pPr>
      <w:spacing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rsid w:val="00300505"/>
    <w:rPr>
      <w:b/>
      <w:bCs/>
    </w:rPr>
  </w:style>
  <w:style w:type="character" w:customStyle="1" w:styleId="CommentSubjectChar">
    <w:name w:val="Comment Subject Char"/>
    <w:basedOn w:val="CommentTextChar"/>
    <w:link w:val="CommentSubject"/>
    <w:uiPriority w:val="99"/>
    <w:semiHidden/>
    <w:rsid w:val="00300505"/>
    <w:rPr>
      <w:rFonts w:ascii="Times New Roman" w:eastAsia="Times New Roman" w:hAnsi="Times New Roman" w:cs="Times New Roman"/>
      <w:b/>
      <w:bCs/>
      <w:kern w:val="0"/>
      <w:sz w:val="20"/>
      <w:szCs w:val="20"/>
      <w14:ligatures w14:val="none"/>
    </w:rPr>
  </w:style>
  <w:style w:type="character" w:customStyle="1" w:styleId="ListParagraphChar1">
    <w:name w:val="List Paragraph Char1"/>
    <w:aliases w:val="Table of contents numbered Char1,Bullet EY Char1,ERP-List Paragraph Char1,List Paragraph11 Char1,Numbering Char1,Sąrašo pastraipa1 Char1,Sąrašo pastraipa.Bullet Char,List Paragraph1 Char1,Sąrašo pastraipa.Bullet1 Char,lp1 Char"/>
    <w:uiPriority w:val="34"/>
    <w:qFormat/>
    <w:locked/>
    <w:rsid w:val="0066786B"/>
    <w:rPr>
      <w:rFonts w:ascii="Times New Roman" w:hAnsi="Times New Roman" w:cs="Times New Roman"/>
      <w:i/>
      <w:sz w:val="24"/>
      <w:szCs w:val="22"/>
      <w:lang w:val="lt-LT"/>
    </w:rPr>
  </w:style>
  <w:style w:type="character" w:customStyle="1" w:styleId="UnresolvedMention1">
    <w:name w:val="Unresolved Mention1"/>
    <w:basedOn w:val="DefaultParagraphFont"/>
    <w:uiPriority w:val="99"/>
    <w:semiHidden/>
    <w:unhideWhenUsed/>
    <w:rsid w:val="006B601A"/>
    <w:rPr>
      <w:color w:val="605E5C"/>
      <w:shd w:val="clear" w:color="auto" w:fill="E1DFDD"/>
    </w:rPr>
  </w:style>
  <w:style w:type="paragraph" w:styleId="Revision">
    <w:name w:val="Revision"/>
    <w:hidden/>
    <w:uiPriority w:val="99"/>
    <w:semiHidden/>
    <w:rsid w:val="00610BF9"/>
    <w:pPr>
      <w:spacing w:line="240" w:lineRule="auto"/>
      <w:ind w:firstLine="0"/>
    </w:pPr>
    <w:rPr>
      <w:rFonts w:ascii="Times New Roman" w:eastAsia="Times New Roman" w:hAnsi="Times New Roman" w:cs="Times New Roman"/>
      <w:kern w:val="0"/>
      <w:sz w:val="24"/>
      <w:szCs w:val="24"/>
      <w14:ligatures w14:val="none"/>
    </w:rPr>
  </w:style>
  <w:style w:type="paragraph" w:customStyle="1" w:styleId="ListParagraph1">
    <w:name w:val="List Paragraph1"/>
    <w:basedOn w:val="Normal"/>
    <w:qFormat/>
    <w:rsid w:val="008A2ACA"/>
    <w:pPr>
      <w:spacing w:after="200" w:line="276" w:lineRule="auto"/>
      <w:ind w:left="720"/>
      <w:contextualSpacing/>
    </w:pPr>
    <w:rPr>
      <w:rFonts w:ascii="Calibri" w:eastAsia="Calibri" w:hAnsi="Calibri"/>
      <w:sz w:val="22"/>
      <w:szCs w:val="22"/>
    </w:rPr>
  </w:style>
  <w:style w:type="paragraph" w:customStyle="1" w:styleId="Lentel">
    <w:name w:val="Lentelė"/>
    <w:basedOn w:val="Caption"/>
    <w:link w:val="LentelDiagrama"/>
    <w:qFormat/>
    <w:rsid w:val="00611433"/>
    <w:pPr>
      <w:keepNext/>
      <w:adjustRightInd w:val="0"/>
      <w:snapToGrid w:val="0"/>
      <w:spacing w:before="120" w:after="120"/>
    </w:pPr>
    <w:rPr>
      <w:rFonts w:eastAsia="SimSun"/>
      <w:iCs w:val="0"/>
      <w:color w:val="auto"/>
      <w:szCs w:val="20"/>
      <w:lang w:val="x-none"/>
    </w:rPr>
  </w:style>
  <w:style w:type="paragraph" w:customStyle="1" w:styleId="TekstasNr">
    <w:name w:val="TekstasNr"/>
    <w:basedOn w:val="ListParagraph"/>
    <w:link w:val="TekstasNrDiagrama"/>
    <w:qFormat/>
    <w:rsid w:val="00611433"/>
    <w:pPr>
      <w:numPr>
        <w:numId w:val="4"/>
      </w:numPr>
      <w:tabs>
        <w:tab w:val="left" w:pos="1134"/>
      </w:tabs>
      <w:spacing w:after="160" w:line="259" w:lineRule="auto"/>
      <w:contextualSpacing/>
      <w:jc w:val="both"/>
    </w:pPr>
    <w:rPr>
      <w:rFonts w:ascii="Times New Roman" w:eastAsia="Times New Roman" w:hAnsi="Times New Roman" w:cs="Times New Roman"/>
      <w:sz w:val="24"/>
      <w:szCs w:val="24"/>
    </w:rPr>
  </w:style>
  <w:style w:type="character" w:customStyle="1" w:styleId="LentelDiagrama">
    <w:name w:val="Lentelė Diagrama"/>
    <w:basedOn w:val="DefaultParagraphFont"/>
    <w:link w:val="Lentel"/>
    <w:rsid w:val="00611433"/>
    <w:rPr>
      <w:rFonts w:ascii="Times New Roman" w:eastAsia="SimSun" w:hAnsi="Times New Roman" w:cs="Times New Roman"/>
      <w:i/>
      <w:kern w:val="0"/>
      <w:sz w:val="24"/>
      <w:szCs w:val="20"/>
      <w:lang w:val="x-none"/>
      <w14:ligatures w14:val="none"/>
    </w:rPr>
  </w:style>
  <w:style w:type="character" w:customStyle="1" w:styleId="TekstasNrDiagrama">
    <w:name w:val="TekstasNr Diagrama"/>
    <w:basedOn w:val="DefaultParagraphFont"/>
    <w:link w:val="TekstasNr"/>
    <w:rsid w:val="00611433"/>
    <w:rPr>
      <w:rFonts w:ascii="Times New Roman" w:eastAsia="Times New Roman" w:hAnsi="Times New Roman" w:cs="Times New Roman"/>
      <w:kern w:val="0"/>
      <w:sz w:val="24"/>
      <w:szCs w:val="24"/>
      <w14:ligatures w14:val="none"/>
    </w:rPr>
  </w:style>
  <w:style w:type="paragraph" w:customStyle="1" w:styleId="TekstasNr11">
    <w:name w:val="TekstasNr1.1"/>
    <w:basedOn w:val="TekstasNr"/>
    <w:link w:val="TekstasNr11Diagrama"/>
    <w:qFormat/>
    <w:rsid w:val="00611433"/>
    <w:pPr>
      <w:numPr>
        <w:numId w:val="0"/>
      </w:numPr>
      <w:tabs>
        <w:tab w:val="left" w:pos="1560"/>
      </w:tabs>
      <w:ind w:firstLine="709"/>
    </w:pPr>
  </w:style>
  <w:style w:type="paragraph" w:customStyle="1" w:styleId="TekstasNr111">
    <w:name w:val="TekstasNr1.1.1"/>
    <w:basedOn w:val="TekstasNr11"/>
    <w:link w:val="TekstasNr111Diagrama"/>
    <w:qFormat/>
    <w:rsid w:val="00611433"/>
    <w:pPr>
      <w:numPr>
        <w:ilvl w:val="2"/>
      </w:numPr>
      <w:tabs>
        <w:tab w:val="left" w:pos="1701"/>
      </w:tabs>
      <w:ind w:firstLine="851"/>
    </w:pPr>
  </w:style>
  <w:style w:type="paragraph" w:customStyle="1" w:styleId="TekstasNr1111">
    <w:name w:val="TekstasNr1.1.1.1"/>
    <w:basedOn w:val="TekstasNr111"/>
    <w:link w:val="TekstasNr1111Diagrama"/>
    <w:qFormat/>
    <w:rsid w:val="00611433"/>
    <w:pPr>
      <w:numPr>
        <w:ilvl w:val="3"/>
      </w:numPr>
      <w:tabs>
        <w:tab w:val="left" w:pos="2268"/>
      </w:tabs>
      <w:ind w:left="3240" w:hanging="1080"/>
    </w:pPr>
  </w:style>
  <w:style w:type="paragraph" w:styleId="Caption">
    <w:name w:val="caption"/>
    <w:basedOn w:val="Normal"/>
    <w:next w:val="Normal"/>
    <w:uiPriority w:val="35"/>
    <w:unhideWhenUsed/>
    <w:qFormat/>
    <w:rsid w:val="0066786B"/>
    <w:pPr>
      <w:spacing w:after="200"/>
    </w:pPr>
    <w:rPr>
      <w:b/>
      <w:i/>
      <w:iCs/>
      <w:color w:val="44546A" w:themeColor="text2"/>
      <w:szCs w:val="18"/>
    </w:rPr>
  </w:style>
  <w:style w:type="paragraph" w:customStyle="1" w:styleId="Lentelsvirsus">
    <w:name w:val="Lentelės virsus"/>
    <w:basedOn w:val="Normal"/>
    <w:qFormat/>
    <w:rsid w:val="00611433"/>
    <w:pPr>
      <w:jc w:val="center"/>
    </w:pPr>
    <w:rPr>
      <w:rFonts w:eastAsia="Calibri"/>
      <w:b/>
      <w:color w:val="FFFFFF" w:themeColor="background1"/>
      <w:sz w:val="22"/>
      <w:szCs w:val="22"/>
    </w:rPr>
  </w:style>
  <w:style w:type="paragraph" w:customStyle="1" w:styleId="Lentelsturinys">
    <w:name w:val="Lentelės turinys"/>
    <w:basedOn w:val="Normal"/>
    <w:link w:val="LentelsturinysChar"/>
    <w:qFormat/>
    <w:rsid w:val="00611433"/>
    <w:rPr>
      <w:rFonts w:eastAsia="Calibri"/>
      <w:sz w:val="22"/>
      <w:szCs w:val="22"/>
    </w:rPr>
  </w:style>
  <w:style w:type="character" w:customStyle="1" w:styleId="LentelsturinysChar">
    <w:name w:val="Lentelės turinys Char"/>
    <w:basedOn w:val="DefaultParagraphFont"/>
    <w:link w:val="Lentelsturinys"/>
    <w:rsid w:val="00611433"/>
    <w:rPr>
      <w:rFonts w:ascii="Times New Roman" w:eastAsia="Calibri" w:hAnsi="Times New Roman" w:cs="Times New Roman"/>
      <w:kern w:val="0"/>
      <w14:ligatures w14:val="none"/>
    </w:rPr>
  </w:style>
  <w:style w:type="character" w:customStyle="1" w:styleId="TekstasNr11Diagrama">
    <w:name w:val="TekstasNr1.1 Diagrama"/>
    <w:basedOn w:val="TekstasNrDiagrama"/>
    <w:link w:val="TekstasNr11"/>
    <w:rsid w:val="006C348F"/>
    <w:rPr>
      <w:rFonts w:ascii="Times New Roman" w:eastAsia="Times New Roman" w:hAnsi="Times New Roman" w:cs="Times New Roman"/>
      <w:kern w:val="0"/>
      <w:sz w:val="24"/>
      <w:szCs w:val="24"/>
      <w14:ligatures w14:val="none"/>
    </w:rPr>
  </w:style>
  <w:style w:type="paragraph" w:styleId="NormalWeb">
    <w:name w:val="Normal (Web)"/>
    <w:basedOn w:val="Normal"/>
    <w:uiPriority w:val="99"/>
    <w:rsid w:val="00465FF3"/>
    <w:pPr>
      <w:suppressAutoHyphens/>
      <w:spacing w:after="120"/>
      <w:ind w:firstLine="720"/>
      <w:jc w:val="both"/>
    </w:pPr>
    <w:rPr>
      <w:lang w:val="en-GB" w:eastAsia="ar-SA"/>
    </w:rPr>
  </w:style>
  <w:style w:type="character" w:customStyle="1" w:styleId="TekstasNr111Diagrama">
    <w:name w:val="TekstasNr1.1.1 Diagrama"/>
    <w:basedOn w:val="TekstasNr11Diagrama"/>
    <w:link w:val="TekstasNr111"/>
    <w:rsid w:val="00FF2439"/>
    <w:rPr>
      <w:rFonts w:ascii="Times New Roman" w:eastAsia="Times New Roman" w:hAnsi="Times New Roman" w:cs="Times New Roman"/>
      <w:kern w:val="0"/>
      <w:sz w:val="24"/>
      <w:szCs w:val="24"/>
      <w14:ligatures w14:val="none"/>
    </w:rPr>
  </w:style>
  <w:style w:type="paragraph" w:styleId="HTMLPreformatted">
    <w:name w:val="HTML Preformatted"/>
    <w:basedOn w:val="Normal"/>
    <w:link w:val="HTMLPreformattedChar"/>
    <w:uiPriority w:val="99"/>
    <w:unhideWhenUsed/>
    <w:rsid w:val="00643E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eastAsia="lt-LT"/>
    </w:rPr>
  </w:style>
  <w:style w:type="character" w:customStyle="1" w:styleId="HTMLPreformattedChar">
    <w:name w:val="HTML Preformatted Char"/>
    <w:basedOn w:val="DefaultParagraphFont"/>
    <w:link w:val="HTMLPreformatted"/>
    <w:uiPriority w:val="99"/>
    <w:rsid w:val="00643ED8"/>
    <w:rPr>
      <w:rFonts w:ascii="Courier New" w:eastAsia="Times New Roman" w:hAnsi="Courier New" w:cs="Courier New"/>
      <w:kern w:val="0"/>
      <w:sz w:val="20"/>
      <w:szCs w:val="20"/>
      <w:lang w:eastAsia="lt-LT"/>
      <w14:ligatures w14:val="none"/>
    </w:rPr>
  </w:style>
  <w:style w:type="character" w:customStyle="1" w:styleId="y2iqfc">
    <w:name w:val="y2iqfc"/>
    <w:basedOn w:val="DefaultParagraphFont"/>
    <w:rsid w:val="00643ED8"/>
  </w:style>
  <w:style w:type="paragraph" w:customStyle="1" w:styleId="Alnostext">
    <w:name w:val="Alnos text"/>
    <w:basedOn w:val="Normal"/>
    <w:link w:val="AlnostextChar"/>
    <w:rsid w:val="002C6146"/>
    <w:pPr>
      <w:spacing w:before="120" w:after="120"/>
      <w:jc w:val="both"/>
    </w:pPr>
    <w:rPr>
      <w:rFonts w:ascii="Arial" w:hAnsi="Arial"/>
      <w:sz w:val="20"/>
    </w:rPr>
  </w:style>
  <w:style w:type="character" w:customStyle="1" w:styleId="AlnostextChar">
    <w:name w:val="Alnos text Char"/>
    <w:link w:val="Alnostext"/>
    <w:rsid w:val="002C6146"/>
    <w:rPr>
      <w:rFonts w:ascii="Arial" w:eastAsia="Times New Roman" w:hAnsi="Arial" w:cs="Times New Roman"/>
      <w:kern w:val="0"/>
      <w:sz w:val="20"/>
      <w:szCs w:val="24"/>
      <w14:ligatures w14:val="none"/>
    </w:rPr>
  </w:style>
  <w:style w:type="paragraph" w:customStyle="1" w:styleId="Dmesio">
    <w:name w:val="Dėmesio"/>
    <w:basedOn w:val="Normal"/>
    <w:rsid w:val="00206E37"/>
    <w:pPr>
      <w:numPr>
        <w:numId w:val="5"/>
      </w:numPr>
      <w:spacing w:before="120" w:after="120"/>
      <w:jc w:val="both"/>
    </w:pPr>
    <w:rPr>
      <w:rFonts w:ascii="Arial" w:hAnsi="Arial"/>
      <w:sz w:val="20"/>
    </w:rPr>
  </w:style>
  <w:style w:type="paragraph" w:customStyle="1" w:styleId="Captionpicture">
    <w:name w:val="Caption picture"/>
    <w:basedOn w:val="Caption"/>
    <w:next w:val="Alnostext"/>
    <w:link w:val="CaptionpictureChar"/>
    <w:rsid w:val="00206E37"/>
    <w:pPr>
      <w:numPr>
        <w:numId w:val="6"/>
      </w:numPr>
      <w:tabs>
        <w:tab w:val="left" w:pos="902"/>
      </w:tabs>
      <w:spacing w:before="120" w:after="120"/>
      <w:jc w:val="center"/>
    </w:pPr>
    <w:rPr>
      <w:rFonts w:ascii="Arial" w:hAnsi="Arial"/>
      <w:b w:val="0"/>
      <w:bCs/>
      <w:iCs w:val="0"/>
      <w:color w:val="auto"/>
      <w:sz w:val="20"/>
      <w:szCs w:val="20"/>
    </w:rPr>
  </w:style>
  <w:style w:type="character" w:customStyle="1" w:styleId="CaptionpictureChar">
    <w:name w:val="Caption picture Char"/>
    <w:link w:val="Captionpicture"/>
    <w:rsid w:val="00206E37"/>
    <w:rPr>
      <w:rFonts w:ascii="Arial" w:eastAsia="Times New Roman" w:hAnsi="Arial" w:cs="Times New Roman"/>
      <w:bCs/>
      <w:i/>
      <w:kern w:val="0"/>
      <w:sz w:val="20"/>
      <w:szCs w:val="20"/>
      <w14:ligatures w14:val="none"/>
    </w:rPr>
  </w:style>
  <w:style w:type="paragraph" w:customStyle="1" w:styleId="AlnosNumbered">
    <w:name w:val="Alnos Numbered"/>
    <w:basedOn w:val="Normal"/>
    <w:link w:val="AlnosNumberedCharChar"/>
    <w:rsid w:val="00C43673"/>
    <w:pPr>
      <w:numPr>
        <w:numId w:val="7"/>
      </w:numPr>
      <w:spacing w:before="60"/>
      <w:jc w:val="both"/>
    </w:pPr>
    <w:rPr>
      <w:rFonts w:ascii="Arial" w:hAnsi="Arial"/>
      <w:sz w:val="20"/>
    </w:rPr>
  </w:style>
  <w:style w:type="character" w:customStyle="1" w:styleId="AlnosNumberedCharChar">
    <w:name w:val="Alnos Numbered Char Char"/>
    <w:link w:val="AlnosNumbered"/>
    <w:rsid w:val="00C43673"/>
    <w:rPr>
      <w:rFonts w:ascii="Arial" w:eastAsia="Times New Roman" w:hAnsi="Arial" w:cs="Times New Roman"/>
      <w:kern w:val="0"/>
      <w:sz w:val="20"/>
      <w:szCs w:val="24"/>
      <w14:ligatures w14:val="none"/>
    </w:rPr>
  </w:style>
  <w:style w:type="paragraph" w:styleId="FootnoteText">
    <w:name w:val="footnote text"/>
    <w:basedOn w:val="Normal"/>
    <w:link w:val="FootnoteTextChar"/>
    <w:rsid w:val="00C43673"/>
    <w:rPr>
      <w:rFonts w:ascii="Arial" w:hAnsi="Arial"/>
      <w:sz w:val="20"/>
      <w:szCs w:val="20"/>
    </w:rPr>
  </w:style>
  <w:style w:type="character" w:customStyle="1" w:styleId="FootnoteTextChar">
    <w:name w:val="Footnote Text Char"/>
    <w:basedOn w:val="DefaultParagraphFont"/>
    <w:link w:val="FootnoteText"/>
    <w:rsid w:val="00C43673"/>
    <w:rPr>
      <w:rFonts w:ascii="Arial" w:eastAsia="Times New Roman" w:hAnsi="Arial" w:cs="Times New Roman"/>
      <w:kern w:val="0"/>
      <w:sz w:val="20"/>
      <w:szCs w:val="20"/>
      <w14:ligatures w14:val="none"/>
    </w:rPr>
  </w:style>
  <w:style w:type="character" w:styleId="FootnoteReference">
    <w:name w:val="footnote reference"/>
    <w:rsid w:val="00C43673"/>
    <w:rPr>
      <w:vertAlign w:val="superscript"/>
    </w:rPr>
  </w:style>
  <w:style w:type="paragraph" w:customStyle="1" w:styleId="AlnostextBuleted">
    <w:name w:val="Alnos text Buleted"/>
    <w:basedOn w:val="Alnostext"/>
    <w:link w:val="AlnostextBuletedChar"/>
    <w:rsid w:val="00CF540F"/>
    <w:pPr>
      <w:numPr>
        <w:numId w:val="8"/>
      </w:numPr>
      <w:spacing w:after="0"/>
      <w:contextualSpacing/>
    </w:pPr>
  </w:style>
  <w:style w:type="character" w:customStyle="1" w:styleId="AlnostextBuletedChar">
    <w:name w:val="Alnos text Buleted Char"/>
    <w:basedOn w:val="AlnostextChar"/>
    <w:link w:val="AlnostextBuleted"/>
    <w:rsid w:val="00CF540F"/>
    <w:rPr>
      <w:rFonts w:ascii="Arial" w:eastAsia="Times New Roman" w:hAnsi="Arial" w:cs="Times New Roman"/>
      <w:kern w:val="0"/>
      <w:sz w:val="20"/>
      <w:szCs w:val="24"/>
      <w14:ligatures w14:val="none"/>
    </w:rPr>
  </w:style>
  <w:style w:type="paragraph" w:customStyle="1" w:styleId="Captiondiagram">
    <w:name w:val="Caption diagram"/>
    <w:basedOn w:val="Caption"/>
    <w:next w:val="Alnostext"/>
    <w:rsid w:val="001A1C16"/>
    <w:pPr>
      <w:numPr>
        <w:numId w:val="9"/>
      </w:numPr>
      <w:spacing w:before="120" w:after="120"/>
      <w:jc w:val="center"/>
    </w:pPr>
    <w:rPr>
      <w:rFonts w:ascii="Arial" w:hAnsi="Arial"/>
      <w:b w:val="0"/>
      <w:bCs/>
      <w:iCs w:val="0"/>
      <w:color w:val="auto"/>
      <w:sz w:val="20"/>
      <w:szCs w:val="20"/>
    </w:rPr>
  </w:style>
  <w:style w:type="paragraph" w:styleId="TOC4">
    <w:name w:val="toc 4"/>
    <w:basedOn w:val="Normal"/>
    <w:next w:val="Normal"/>
    <w:autoRedefine/>
    <w:uiPriority w:val="39"/>
    <w:unhideWhenUsed/>
    <w:rsid w:val="00A533A3"/>
    <w:pPr>
      <w:ind w:left="480"/>
    </w:pPr>
    <w:rPr>
      <w:rFonts w:asciiTheme="minorHAnsi" w:hAnsiTheme="minorHAnsi" w:cstheme="minorHAnsi"/>
      <w:sz w:val="20"/>
    </w:rPr>
  </w:style>
  <w:style w:type="paragraph" w:styleId="TOC5">
    <w:name w:val="toc 5"/>
    <w:basedOn w:val="Normal"/>
    <w:next w:val="Normal"/>
    <w:autoRedefine/>
    <w:uiPriority w:val="39"/>
    <w:unhideWhenUsed/>
    <w:rsid w:val="00C62CCF"/>
    <w:pPr>
      <w:ind w:left="720"/>
    </w:pPr>
    <w:rPr>
      <w:rFonts w:asciiTheme="minorHAnsi" w:hAnsiTheme="minorHAnsi" w:cstheme="minorHAnsi"/>
      <w:sz w:val="20"/>
    </w:rPr>
  </w:style>
  <w:style w:type="paragraph" w:styleId="TOC6">
    <w:name w:val="toc 6"/>
    <w:basedOn w:val="Normal"/>
    <w:next w:val="Normal"/>
    <w:autoRedefine/>
    <w:uiPriority w:val="39"/>
    <w:unhideWhenUsed/>
    <w:rsid w:val="00C62CCF"/>
    <w:pPr>
      <w:ind w:left="960"/>
    </w:pPr>
    <w:rPr>
      <w:rFonts w:asciiTheme="minorHAnsi" w:hAnsiTheme="minorHAnsi" w:cstheme="minorHAnsi"/>
      <w:sz w:val="20"/>
    </w:rPr>
  </w:style>
  <w:style w:type="paragraph" w:styleId="TOC7">
    <w:name w:val="toc 7"/>
    <w:basedOn w:val="Normal"/>
    <w:next w:val="Normal"/>
    <w:autoRedefine/>
    <w:uiPriority w:val="39"/>
    <w:unhideWhenUsed/>
    <w:rsid w:val="00C62CCF"/>
    <w:pPr>
      <w:ind w:left="1200"/>
    </w:pPr>
    <w:rPr>
      <w:rFonts w:asciiTheme="minorHAnsi" w:hAnsiTheme="minorHAnsi" w:cstheme="minorHAnsi"/>
      <w:sz w:val="20"/>
    </w:rPr>
  </w:style>
  <w:style w:type="paragraph" w:styleId="TOC8">
    <w:name w:val="toc 8"/>
    <w:basedOn w:val="Normal"/>
    <w:next w:val="Normal"/>
    <w:autoRedefine/>
    <w:uiPriority w:val="39"/>
    <w:unhideWhenUsed/>
    <w:rsid w:val="00C62CCF"/>
    <w:pPr>
      <w:ind w:left="1440"/>
    </w:pPr>
    <w:rPr>
      <w:rFonts w:asciiTheme="minorHAnsi" w:hAnsiTheme="minorHAnsi" w:cstheme="minorHAnsi"/>
      <w:sz w:val="20"/>
    </w:rPr>
  </w:style>
  <w:style w:type="paragraph" w:styleId="TOC9">
    <w:name w:val="toc 9"/>
    <w:basedOn w:val="Normal"/>
    <w:next w:val="Normal"/>
    <w:autoRedefine/>
    <w:uiPriority w:val="39"/>
    <w:unhideWhenUsed/>
    <w:rsid w:val="00C62CCF"/>
    <w:pPr>
      <w:ind w:left="1680"/>
    </w:pPr>
    <w:rPr>
      <w:rFonts w:asciiTheme="minorHAnsi" w:hAnsiTheme="minorHAnsi" w:cstheme="minorHAnsi"/>
      <w:sz w:val="20"/>
    </w:rPr>
  </w:style>
  <w:style w:type="paragraph" w:customStyle="1" w:styleId="Default">
    <w:name w:val="Default"/>
    <w:rsid w:val="00F80723"/>
    <w:pPr>
      <w:autoSpaceDE w:val="0"/>
      <w:autoSpaceDN w:val="0"/>
      <w:adjustRightInd w:val="0"/>
      <w:spacing w:line="240" w:lineRule="auto"/>
      <w:ind w:firstLine="0"/>
    </w:pPr>
    <w:rPr>
      <w:rFonts w:ascii="Times New Roman" w:hAnsi="Times New Roman" w:cs="Times New Roman"/>
      <w:color w:val="000000"/>
      <w:kern w:val="0"/>
      <w:sz w:val="24"/>
      <w:szCs w:val="24"/>
    </w:rPr>
  </w:style>
  <w:style w:type="character" w:customStyle="1" w:styleId="TekstasNr1111Diagrama">
    <w:name w:val="TekstasNr1.1.1.1 Diagrama"/>
    <w:basedOn w:val="TekstasNr111Diagrama"/>
    <w:link w:val="TekstasNr1111"/>
    <w:rsid w:val="00991DAD"/>
    <w:rPr>
      <w:rFonts w:ascii="Times New Roman" w:eastAsia="Times New Roman" w:hAnsi="Times New Roman" w:cs="Times New Roman"/>
      <w:kern w:val="0"/>
      <w:sz w:val="24"/>
      <w:szCs w:val="24"/>
      <w14:ligatures w14:val="none"/>
    </w:rPr>
  </w:style>
  <w:style w:type="paragraph" w:customStyle="1" w:styleId="Tableheader">
    <w:name w:val="Table header"/>
    <w:basedOn w:val="Normal"/>
    <w:link w:val="TableheaderChar"/>
    <w:rsid w:val="00CA550D"/>
    <w:pPr>
      <w:spacing w:before="120" w:after="120" w:line="276" w:lineRule="auto"/>
      <w:jc w:val="both"/>
    </w:pPr>
    <w:rPr>
      <w:rFonts w:ascii="Arial" w:eastAsia="MS Mincho" w:hAnsi="Arial" w:cs="Arial Narrow"/>
      <w:b/>
      <w:color w:val="FFFFFF" w:themeColor="background1"/>
      <w:sz w:val="20"/>
      <w:szCs w:val="22"/>
    </w:rPr>
  </w:style>
  <w:style w:type="character" w:customStyle="1" w:styleId="TableheaderChar">
    <w:name w:val="Table header Char"/>
    <w:basedOn w:val="DefaultParagraphFont"/>
    <w:link w:val="Tableheader"/>
    <w:qFormat/>
    <w:rsid w:val="00CA550D"/>
    <w:rPr>
      <w:rFonts w:ascii="Arial" w:eastAsia="MS Mincho" w:hAnsi="Arial" w:cs="Arial Narrow"/>
      <w:b/>
      <w:color w:val="FFFFFF" w:themeColor="background1"/>
      <w:kern w:val="0"/>
      <w:sz w:val="20"/>
      <w14:ligatures w14:val="none"/>
    </w:rPr>
  </w:style>
  <w:style w:type="paragraph" w:customStyle="1" w:styleId="DocumentText">
    <w:name w:val="Document Text"/>
    <w:basedOn w:val="BodyText"/>
    <w:qFormat/>
    <w:rsid w:val="00CA550D"/>
    <w:pPr>
      <w:spacing w:after="60" w:line="264" w:lineRule="auto"/>
      <w:ind w:firstLine="567"/>
      <w:jc w:val="both"/>
    </w:pPr>
    <w:rPr>
      <w:rFonts w:eastAsiaTheme="minorEastAsia"/>
      <w:lang w:eastAsia="ja-JP"/>
    </w:rPr>
  </w:style>
  <w:style w:type="paragraph" w:styleId="BodyText">
    <w:name w:val="Body Text"/>
    <w:basedOn w:val="Normal"/>
    <w:link w:val="BodyTextChar"/>
    <w:uiPriority w:val="99"/>
    <w:semiHidden/>
    <w:unhideWhenUsed/>
    <w:rsid w:val="00CA550D"/>
    <w:pPr>
      <w:spacing w:after="120"/>
    </w:pPr>
  </w:style>
  <w:style w:type="character" w:customStyle="1" w:styleId="BodyTextChar">
    <w:name w:val="Body Text Char"/>
    <w:basedOn w:val="DefaultParagraphFont"/>
    <w:link w:val="BodyText"/>
    <w:uiPriority w:val="99"/>
    <w:semiHidden/>
    <w:rsid w:val="00CA550D"/>
    <w:rPr>
      <w:rFonts w:ascii="Times New Roman" w:eastAsia="Times New Roman" w:hAnsi="Times New Roman" w:cs="Times New Roman"/>
      <w:kern w:val="0"/>
      <w:sz w:val="24"/>
      <w:szCs w:val="24"/>
      <w14:ligatures w14:val="none"/>
    </w:rPr>
  </w:style>
  <w:style w:type="paragraph" w:customStyle="1" w:styleId="Sraasalias">
    <w:name w:val="Sąrašas_žalias"/>
    <w:basedOn w:val="ListParagraph"/>
    <w:link w:val="SraasaliasDiagrama"/>
    <w:qFormat/>
    <w:rsid w:val="00FF2A26"/>
    <w:pPr>
      <w:numPr>
        <w:numId w:val="11"/>
      </w:numPr>
      <w:spacing w:after="120"/>
      <w:ind w:left="993" w:hanging="357"/>
      <w:contextualSpacing/>
      <w:jc w:val="both"/>
    </w:pPr>
    <w:rPr>
      <w:rFonts w:ascii="Times New Roman" w:eastAsia="Times New Roman" w:hAnsi="Times New Roman" w:cs="Times New Roman"/>
      <w:sz w:val="24"/>
      <w:szCs w:val="20"/>
    </w:rPr>
  </w:style>
  <w:style w:type="character" w:customStyle="1" w:styleId="SraasaliasDiagrama">
    <w:name w:val="Sąrašas_žalias Diagrama"/>
    <w:basedOn w:val="DefaultParagraphFont"/>
    <w:link w:val="Sraasalias"/>
    <w:rsid w:val="00FF2A26"/>
    <w:rPr>
      <w:rFonts w:ascii="Times New Roman" w:eastAsia="Times New Roman" w:hAnsi="Times New Roman" w:cs="Times New Roman"/>
      <w:kern w:val="0"/>
      <w:sz w:val="24"/>
      <w:szCs w:val="20"/>
      <w14:ligatures w14:val="none"/>
    </w:rPr>
  </w:style>
  <w:style w:type="paragraph" w:customStyle="1" w:styleId="Tabletext">
    <w:name w:val="Table text"/>
    <w:basedOn w:val="Normal"/>
    <w:link w:val="TabletextChar"/>
    <w:qFormat/>
    <w:rsid w:val="0026214C"/>
    <w:pPr>
      <w:spacing w:before="60" w:after="60" w:line="276" w:lineRule="auto"/>
      <w:jc w:val="both"/>
    </w:pPr>
    <w:rPr>
      <w:rFonts w:ascii="Arial" w:eastAsia="MS Mincho" w:hAnsi="Arial" w:cs="Arial Narrow"/>
      <w:color w:val="4F5660"/>
      <w:sz w:val="18"/>
      <w:szCs w:val="22"/>
    </w:rPr>
  </w:style>
  <w:style w:type="character" w:customStyle="1" w:styleId="TabletextChar">
    <w:name w:val="Table text Char"/>
    <w:basedOn w:val="DefaultParagraphFont"/>
    <w:link w:val="Tabletext"/>
    <w:qFormat/>
    <w:rsid w:val="0026214C"/>
    <w:rPr>
      <w:rFonts w:ascii="Arial" w:eastAsia="MS Mincho" w:hAnsi="Arial" w:cs="Arial Narrow"/>
      <w:color w:val="4F5660"/>
      <w:kern w:val="0"/>
      <w:sz w:val="18"/>
      <w14:ligatures w14:val="none"/>
    </w:rPr>
  </w:style>
  <w:style w:type="paragraph" w:customStyle="1" w:styleId="Tablenumbered">
    <w:name w:val="Table numbered"/>
    <w:basedOn w:val="Tabletext"/>
    <w:link w:val="TablenumberedChar"/>
    <w:rsid w:val="0026214C"/>
    <w:rPr>
      <w:lang w:eastAsia="ja-JP"/>
    </w:rPr>
  </w:style>
  <w:style w:type="character" w:customStyle="1" w:styleId="TablenumberedChar">
    <w:name w:val="Table numbered Char"/>
    <w:basedOn w:val="TabletextChar"/>
    <w:link w:val="Tablenumbered"/>
    <w:rsid w:val="0026214C"/>
    <w:rPr>
      <w:rFonts w:ascii="Arial" w:eastAsia="MS Mincho" w:hAnsi="Arial" w:cs="Arial Narrow"/>
      <w:color w:val="4F5660"/>
      <w:kern w:val="0"/>
      <w:sz w:val="18"/>
      <w:lang w:eastAsia="ja-JP"/>
      <w14:ligatures w14:val="none"/>
    </w:rPr>
  </w:style>
  <w:style w:type="paragraph" w:customStyle="1" w:styleId="LenNUM1arial">
    <w:name w:val="Len_NUM1_arial"/>
    <w:basedOn w:val="Normal"/>
    <w:link w:val="LenNUM1arialChar"/>
    <w:qFormat/>
    <w:rsid w:val="00870C73"/>
    <w:pPr>
      <w:spacing w:before="100" w:beforeAutospacing="1" w:after="100" w:afterAutospacing="1" w:line="276" w:lineRule="auto"/>
      <w:ind w:left="357" w:hanging="357"/>
      <w:contextualSpacing/>
      <w:jc w:val="both"/>
    </w:pPr>
    <w:rPr>
      <w:rFonts w:eastAsia="Calibri" w:cs="Arial"/>
      <w:sz w:val="18"/>
      <w:szCs w:val="18"/>
      <w:lang w:eastAsia="lt-LT"/>
    </w:rPr>
  </w:style>
  <w:style w:type="character" w:customStyle="1" w:styleId="LenNUM1arialChar">
    <w:name w:val="Len_NUM1_arial Char"/>
    <w:basedOn w:val="DefaultParagraphFont"/>
    <w:link w:val="LenNUM1arial"/>
    <w:rsid w:val="00870C73"/>
    <w:rPr>
      <w:rFonts w:ascii="Times New Roman" w:eastAsia="Calibri" w:hAnsi="Times New Roman" w:cs="Arial"/>
      <w:kern w:val="0"/>
      <w:sz w:val="18"/>
      <w:szCs w:val="18"/>
      <w:lang w:eastAsia="lt-LT"/>
      <w14:ligatures w14:val="none"/>
    </w:rPr>
  </w:style>
  <w:style w:type="paragraph" w:styleId="ListBullet4">
    <w:name w:val="List Bullet 4"/>
    <w:basedOn w:val="Normal"/>
    <w:uiPriority w:val="13"/>
    <w:semiHidden/>
    <w:unhideWhenUsed/>
    <w:rsid w:val="00870C73"/>
    <w:pPr>
      <w:numPr>
        <w:ilvl w:val="3"/>
        <w:numId w:val="12"/>
      </w:numPr>
      <w:spacing w:after="240" w:line="240" w:lineRule="atLeast"/>
      <w:contextualSpacing/>
    </w:pPr>
    <w:rPr>
      <w:rFonts w:ascii="Georgia" w:eastAsia="Arial" w:hAnsi="Georgia"/>
      <w:szCs w:val="20"/>
      <w:lang w:val="en-GB"/>
    </w:rPr>
  </w:style>
  <w:style w:type="paragraph" w:styleId="ListBullet5">
    <w:name w:val="List Bullet 5"/>
    <w:basedOn w:val="Normal"/>
    <w:uiPriority w:val="13"/>
    <w:semiHidden/>
    <w:unhideWhenUsed/>
    <w:rsid w:val="00870C73"/>
    <w:pPr>
      <w:numPr>
        <w:ilvl w:val="4"/>
        <w:numId w:val="12"/>
      </w:numPr>
      <w:spacing w:after="240" w:line="240" w:lineRule="atLeast"/>
      <w:contextualSpacing/>
    </w:pPr>
    <w:rPr>
      <w:rFonts w:ascii="Georgia" w:eastAsia="Arial" w:hAnsi="Georgia"/>
      <w:szCs w:val="20"/>
      <w:lang w:val="en-GB"/>
    </w:rPr>
  </w:style>
  <w:style w:type="paragraph" w:customStyle="1" w:styleId="TSReq">
    <w:name w:val="TS.Req#"/>
    <w:basedOn w:val="Normal"/>
    <w:rsid w:val="0091388A"/>
    <w:pPr>
      <w:numPr>
        <w:numId w:val="3"/>
      </w:numPr>
      <w:suppressAutoHyphens/>
      <w:ind w:left="0" w:firstLine="340"/>
      <w:jc w:val="both"/>
    </w:pPr>
    <w:rPr>
      <w:lang w:val="en-GB" w:eastAsia="ar-SA"/>
    </w:rPr>
  </w:style>
  <w:style w:type="paragraph" w:customStyle="1" w:styleId="Lentelnum1">
    <w:name w:val="Lentelė num1"/>
    <w:basedOn w:val="Tabletext"/>
    <w:link w:val="Lentelnum1Char"/>
    <w:qFormat/>
    <w:rsid w:val="00B11F6E"/>
    <w:pPr>
      <w:numPr>
        <w:numId w:val="13"/>
      </w:numPr>
      <w:tabs>
        <w:tab w:val="left" w:pos="276"/>
      </w:tabs>
      <w:jc w:val="center"/>
    </w:pPr>
    <w:rPr>
      <w:rFonts w:ascii="Times New Roman" w:hAnsi="Times New Roman" w:cs="Times New Roman"/>
      <w:sz w:val="24"/>
      <w:szCs w:val="24"/>
      <w:lang w:eastAsia="ja-JP"/>
    </w:rPr>
  </w:style>
  <w:style w:type="character" w:customStyle="1" w:styleId="Lentelnum1Char">
    <w:name w:val="Lentelė num1 Char"/>
    <w:basedOn w:val="TabletextChar"/>
    <w:link w:val="Lentelnum1"/>
    <w:rsid w:val="00B11F6E"/>
    <w:rPr>
      <w:rFonts w:ascii="Times New Roman" w:eastAsia="MS Mincho" w:hAnsi="Times New Roman" w:cs="Times New Roman"/>
      <w:color w:val="4F5660"/>
      <w:kern w:val="0"/>
      <w:sz w:val="24"/>
      <w:szCs w:val="24"/>
      <w:lang w:eastAsia="ja-JP"/>
      <w14:ligatures w14:val="none"/>
    </w:rPr>
  </w:style>
  <w:style w:type="paragraph" w:customStyle="1" w:styleId="Pavpavadarial">
    <w:name w:val="Pav_pavad_arial"/>
    <w:basedOn w:val="Normal"/>
    <w:next w:val="Normal"/>
    <w:link w:val="PavpavadarialChar"/>
    <w:qFormat/>
    <w:rsid w:val="00391B8B"/>
    <w:pPr>
      <w:spacing w:after="240"/>
      <w:jc w:val="center"/>
    </w:pPr>
    <w:rPr>
      <w:noProof/>
      <w:sz w:val="22"/>
      <w:szCs w:val="20"/>
      <w:lang w:eastAsia="lt-LT"/>
    </w:rPr>
  </w:style>
  <w:style w:type="character" w:customStyle="1" w:styleId="PavpavadarialChar">
    <w:name w:val="Pav_pavad_arial Char"/>
    <w:basedOn w:val="DefaultParagraphFont"/>
    <w:link w:val="Pavpavadarial"/>
    <w:rsid w:val="00391B8B"/>
    <w:rPr>
      <w:rFonts w:ascii="Times New Roman" w:eastAsia="Times New Roman" w:hAnsi="Times New Roman" w:cs="Times New Roman"/>
      <w:noProof/>
      <w:kern w:val="0"/>
      <w:szCs w:val="20"/>
      <w:lang w:eastAsia="lt-LT"/>
      <w14:ligatures w14:val="none"/>
    </w:rPr>
  </w:style>
  <w:style w:type="paragraph" w:customStyle="1" w:styleId="1BULarial">
    <w:name w:val="1BUL_arial"/>
    <w:basedOn w:val="Normal"/>
    <w:qFormat/>
    <w:rsid w:val="0082793B"/>
    <w:pPr>
      <w:numPr>
        <w:numId w:val="14"/>
      </w:numPr>
      <w:spacing w:line="276" w:lineRule="auto"/>
      <w:contextualSpacing/>
      <w:jc w:val="both"/>
    </w:pPr>
    <w:rPr>
      <w:rFonts w:cs="Arial"/>
      <w:szCs w:val="18"/>
      <w:lang w:eastAsia="lt-LT"/>
    </w:rPr>
  </w:style>
  <w:style w:type="paragraph" w:customStyle="1" w:styleId="Lenpavadarial">
    <w:name w:val="Len_pavad_arial"/>
    <w:basedOn w:val="Normal"/>
    <w:link w:val="LenpavadarialChar"/>
    <w:qFormat/>
    <w:rsid w:val="005303AE"/>
    <w:pPr>
      <w:keepNext/>
      <w:spacing w:line="276" w:lineRule="auto"/>
    </w:pPr>
    <w:rPr>
      <w:sz w:val="22"/>
      <w:szCs w:val="20"/>
      <w:lang w:eastAsia="lt-LT"/>
    </w:rPr>
  </w:style>
  <w:style w:type="character" w:customStyle="1" w:styleId="LenpavadarialChar">
    <w:name w:val="Len_pavad_arial Char"/>
    <w:basedOn w:val="DefaultParagraphFont"/>
    <w:link w:val="Lenpavadarial"/>
    <w:rsid w:val="005303AE"/>
    <w:rPr>
      <w:rFonts w:ascii="Times New Roman" w:eastAsia="Times New Roman" w:hAnsi="Times New Roman" w:cs="Times New Roman"/>
      <w:kern w:val="0"/>
      <w:szCs w:val="20"/>
      <w:lang w:eastAsia="lt-LT"/>
      <w14:ligatures w14:val="none"/>
    </w:rPr>
  </w:style>
  <w:style w:type="paragraph" w:styleId="NoSpacing">
    <w:name w:val="No Spacing"/>
    <w:uiPriority w:val="1"/>
    <w:qFormat/>
    <w:rsid w:val="005303AE"/>
    <w:pPr>
      <w:spacing w:line="240" w:lineRule="auto"/>
      <w:ind w:firstLine="720"/>
      <w:jc w:val="both"/>
    </w:pPr>
    <w:rPr>
      <w:rFonts w:ascii="Times New Roman" w:hAnsi="Times New Roman"/>
      <w:kern w:val="0"/>
      <w:sz w:val="24"/>
      <w14:ligatures w14:val="none"/>
    </w:rPr>
  </w:style>
  <w:style w:type="paragraph" w:customStyle="1" w:styleId="LenBUL3arial">
    <w:name w:val="Len_BUL3_arial"/>
    <w:basedOn w:val="Normal"/>
    <w:qFormat/>
    <w:rsid w:val="00A00A1E"/>
    <w:pPr>
      <w:numPr>
        <w:ilvl w:val="1"/>
        <w:numId w:val="15"/>
      </w:numPr>
      <w:tabs>
        <w:tab w:val="left" w:pos="296"/>
        <w:tab w:val="left" w:pos="479"/>
        <w:tab w:val="left" w:pos="526"/>
        <w:tab w:val="left" w:pos="806"/>
      </w:tabs>
      <w:spacing w:before="120" w:after="120" w:line="276" w:lineRule="auto"/>
      <w:ind w:left="1089" w:hanging="567"/>
      <w:contextualSpacing/>
      <w:jc w:val="both"/>
    </w:pPr>
    <w:rPr>
      <w:rFonts w:eastAsia="Calibri" w:cs="Arial"/>
      <w:sz w:val="18"/>
      <w:szCs w:val="18"/>
    </w:rPr>
  </w:style>
  <w:style w:type="paragraph" w:customStyle="1" w:styleId="Tablenumber">
    <w:name w:val="Table number"/>
    <w:basedOn w:val="ListParagraph"/>
    <w:link w:val="TablenumberChar"/>
    <w:qFormat/>
    <w:rsid w:val="00E46B33"/>
    <w:pPr>
      <w:ind w:left="0"/>
      <w:contextualSpacing/>
      <w:jc w:val="both"/>
    </w:pPr>
    <w:rPr>
      <w:rFonts w:ascii="Times New Roman" w:eastAsia="Arial" w:hAnsi="Times New Roman" w:cs="Times New Roman"/>
      <w:sz w:val="24"/>
      <w:szCs w:val="24"/>
    </w:rPr>
  </w:style>
  <w:style w:type="character" w:customStyle="1" w:styleId="TablenumberChar">
    <w:name w:val="Table number Char"/>
    <w:link w:val="Tablenumber"/>
    <w:rsid w:val="00E46B33"/>
    <w:rPr>
      <w:rFonts w:ascii="Times New Roman" w:eastAsia="Arial" w:hAnsi="Times New Roman" w:cs="Times New Roman"/>
      <w:kern w:val="0"/>
      <w:sz w:val="24"/>
      <w:szCs w:val="24"/>
      <w14:ligatures w14:val="none"/>
    </w:rPr>
  </w:style>
  <w:style w:type="paragraph" w:customStyle="1" w:styleId="Headerarial">
    <w:name w:val="Header_arial"/>
    <w:basedOn w:val="Normal"/>
    <w:link w:val="HeaderarialChar"/>
    <w:qFormat/>
    <w:rsid w:val="007734E5"/>
    <w:pPr>
      <w:spacing w:after="60"/>
    </w:pPr>
    <w:rPr>
      <w:rFonts w:cs="Arial"/>
      <w:sz w:val="18"/>
      <w:szCs w:val="22"/>
    </w:rPr>
  </w:style>
  <w:style w:type="character" w:customStyle="1" w:styleId="HeaderarialChar">
    <w:name w:val="Header_arial Char"/>
    <w:basedOn w:val="DefaultParagraphFont"/>
    <w:link w:val="Headerarial"/>
    <w:rsid w:val="007734E5"/>
    <w:rPr>
      <w:rFonts w:ascii="Times New Roman" w:eastAsia="Times New Roman" w:hAnsi="Times New Roman" w:cs="Arial"/>
      <w:kern w:val="0"/>
      <w:sz w:val="18"/>
      <w14:ligatures w14:val="none"/>
    </w:rPr>
  </w:style>
  <w:style w:type="paragraph" w:customStyle="1" w:styleId="Alna-vidinisheading">
    <w:name w:val="Alna-vidinis heading"/>
    <w:basedOn w:val="Alnostext"/>
    <w:next w:val="Alnostext"/>
    <w:qFormat/>
    <w:rsid w:val="00666231"/>
    <w:pPr>
      <w:spacing w:before="240"/>
    </w:pPr>
    <w:rPr>
      <w:i/>
      <w:u w:val="single"/>
      <w:lang w:eastAsia="x-none"/>
    </w:rPr>
  </w:style>
  <w:style w:type="character" w:customStyle="1" w:styleId="CommentTextChar1">
    <w:name w:val="Comment Text Char1"/>
    <w:basedOn w:val="DefaultParagraphFont"/>
    <w:rsid w:val="009644FA"/>
    <w:rPr>
      <w:rFonts w:ascii="Arial" w:hAnsi="Arial"/>
      <w:lang w:eastAsia="en-US"/>
    </w:rPr>
  </w:style>
  <w:style w:type="character" w:customStyle="1" w:styleId="FootnoteTextChar1">
    <w:name w:val="Footnote Text Char1"/>
    <w:locked/>
    <w:rsid w:val="001F722E"/>
    <w:rPr>
      <w:rFonts w:ascii="Arial Narrow" w:hAnsi="Arial Narrow"/>
    </w:rPr>
  </w:style>
  <w:style w:type="paragraph" w:styleId="ListBullet2">
    <w:name w:val="List Bullet 2"/>
    <w:basedOn w:val="Normal"/>
    <w:autoRedefine/>
    <w:rsid w:val="001F722E"/>
    <w:pPr>
      <w:numPr>
        <w:numId w:val="16"/>
      </w:numPr>
      <w:tabs>
        <w:tab w:val="clear" w:pos="720"/>
        <w:tab w:val="num" w:pos="360"/>
      </w:tabs>
      <w:ind w:left="0" w:firstLine="0"/>
    </w:pPr>
    <w:rPr>
      <w:rFonts w:ascii="Arial" w:hAnsi="Arial"/>
      <w:sz w:val="20"/>
    </w:rPr>
  </w:style>
  <w:style w:type="paragraph" w:customStyle="1" w:styleId="Numeracija">
    <w:name w:val="_Numeracija"/>
    <w:basedOn w:val="Normal"/>
    <w:link w:val="NumeracijaChar"/>
    <w:uiPriority w:val="99"/>
    <w:qFormat/>
    <w:rsid w:val="00E94298"/>
    <w:pPr>
      <w:numPr>
        <w:numId w:val="17"/>
      </w:numPr>
      <w:spacing w:before="60" w:after="60" w:line="276" w:lineRule="auto"/>
      <w:jc w:val="both"/>
    </w:pPr>
    <w:rPr>
      <w:color w:val="000000"/>
      <w:sz w:val="22"/>
      <w:szCs w:val="22"/>
      <w:lang w:val="x-none" w:eastAsia="x-none"/>
    </w:rPr>
  </w:style>
  <w:style w:type="character" w:customStyle="1" w:styleId="NumeracijaChar">
    <w:name w:val="_Numeracija Char"/>
    <w:link w:val="Numeracija"/>
    <w:uiPriority w:val="99"/>
    <w:rsid w:val="00E94298"/>
    <w:rPr>
      <w:rFonts w:ascii="Times New Roman" w:eastAsia="Times New Roman" w:hAnsi="Times New Roman" w:cs="Times New Roman"/>
      <w:color w:val="000000"/>
      <w:kern w:val="0"/>
      <w:lang w:val="x-none" w:eastAsia="x-none"/>
      <w14:ligatures w14:val="none"/>
    </w:rPr>
  </w:style>
  <w:style w:type="character" w:customStyle="1" w:styleId="AlnostextgeltCharChar">
    <w:name w:val="Alnos text gelt Char Char"/>
    <w:basedOn w:val="AlnostextChar"/>
    <w:link w:val="Alnostextgelt"/>
    <w:rsid w:val="00E94298"/>
    <w:rPr>
      <w:rFonts w:ascii="Arial" w:eastAsia="Times New Roman" w:hAnsi="Arial" w:cs="Times New Roman"/>
      <w:kern w:val="0"/>
      <w:sz w:val="20"/>
      <w:szCs w:val="24"/>
      <w:shd w:val="clear" w:color="auto" w:fill="FFFF00"/>
      <w14:ligatures w14:val="none"/>
    </w:rPr>
  </w:style>
  <w:style w:type="paragraph" w:customStyle="1" w:styleId="Alnostextgelt">
    <w:name w:val="Alnos text gelt"/>
    <w:basedOn w:val="Alnostext"/>
    <w:next w:val="Alnostext"/>
    <w:link w:val="AlnostextgeltCharChar"/>
    <w:rsid w:val="00E94298"/>
    <w:pPr>
      <w:shd w:val="clear" w:color="auto" w:fill="FFFF00"/>
      <w:jc w:val="left"/>
    </w:pPr>
    <w:rPr>
      <w:rFonts w:eastAsiaTheme="minorHAnsi" w:cstheme="minorBidi"/>
      <w:kern w:val="2"/>
      <w:sz w:val="22"/>
      <w14:ligatures w14:val="standardContextual"/>
    </w:rPr>
  </w:style>
  <w:style w:type="paragraph" w:styleId="BalloonText">
    <w:name w:val="Balloon Text"/>
    <w:basedOn w:val="Normal"/>
    <w:link w:val="BalloonTextChar"/>
    <w:uiPriority w:val="99"/>
    <w:semiHidden/>
    <w:rsid w:val="00DA7E18"/>
    <w:rPr>
      <w:rFonts w:ascii="Tahoma" w:hAnsi="Tahoma" w:cs="Tahoma"/>
      <w:sz w:val="16"/>
      <w:szCs w:val="16"/>
    </w:rPr>
  </w:style>
  <w:style w:type="character" w:customStyle="1" w:styleId="BalloonTextChar">
    <w:name w:val="Balloon Text Char"/>
    <w:basedOn w:val="DefaultParagraphFont"/>
    <w:link w:val="BalloonText"/>
    <w:uiPriority w:val="99"/>
    <w:semiHidden/>
    <w:rsid w:val="00DA7E18"/>
    <w:rPr>
      <w:rFonts w:eastAsia="Times New Roman" w:cs="Tahoma"/>
      <w:kern w:val="0"/>
      <w:sz w:val="16"/>
      <w:szCs w:val="16"/>
      <w14:ligatures w14:val="none"/>
    </w:rPr>
  </w:style>
  <w:style w:type="paragraph" w:customStyle="1" w:styleId="Captiontable">
    <w:name w:val="Caption table"/>
    <w:basedOn w:val="Caption"/>
    <w:next w:val="Alnostext"/>
    <w:rsid w:val="00CA3A03"/>
    <w:pPr>
      <w:keepNext/>
      <w:numPr>
        <w:numId w:val="18"/>
      </w:numPr>
      <w:spacing w:before="240" w:after="120"/>
    </w:pPr>
    <w:rPr>
      <w:rFonts w:ascii="Arial" w:hAnsi="Arial"/>
      <w:b w:val="0"/>
      <w:bCs/>
      <w:iCs w:val="0"/>
      <w:color w:val="auto"/>
      <w:sz w:val="20"/>
      <w:szCs w:val="20"/>
    </w:rPr>
  </w:style>
  <w:style w:type="character" w:styleId="HTMLCode">
    <w:name w:val="HTML Code"/>
    <w:rsid w:val="00CA3A03"/>
    <w:rPr>
      <w:rFonts w:ascii="Courier New" w:eastAsia="Times New Roman" w:hAnsi="Courier New" w:cs="Courier New"/>
      <w:sz w:val="20"/>
      <w:szCs w:val="20"/>
    </w:rPr>
  </w:style>
  <w:style w:type="character" w:customStyle="1" w:styleId="UnresolvedMention10">
    <w:name w:val="Unresolved Mention10"/>
    <w:basedOn w:val="DefaultParagraphFont"/>
    <w:uiPriority w:val="99"/>
    <w:semiHidden/>
    <w:unhideWhenUsed/>
    <w:rsid w:val="006A115B"/>
    <w:rPr>
      <w:color w:val="605E5C"/>
      <w:shd w:val="clear" w:color="auto" w:fill="E1DFDD"/>
    </w:rPr>
  </w:style>
  <w:style w:type="character" w:styleId="FollowedHyperlink">
    <w:name w:val="FollowedHyperlink"/>
    <w:basedOn w:val="DefaultParagraphFont"/>
    <w:uiPriority w:val="99"/>
    <w:semiHidden/>
    <w:unhideWhenUsed/>
    <w:rsid w:val="006A115B"/>
    <w:rPr>
      <w:color w:val="954F72" w:themeColor="followedHyperlink"/>
      <w:u w:val="single"/>
    </w:rPr>
  </w:style>
  <w:style w:type="paragraph" w:styleId="TableofFigures">
    <w:name w:val="table of figures"/>
    <w:basedOn w:val="Normal"/>
    <w:next w:val="Normal"/>
    <w:uiPriority w:val="99"/>
    <w:unhideWhenUsed/>
    <w:rsid w:val="006E234B"/>
    <w:pPr>
      <w:spacing w:before="120" w:after="120"/>
    </w:pPr>
    <w:rPr>
      <w:rFonts w:ascii="Tahoma" w:hAnsi="Tahoma" w:cstheme="minorHAnsi"/>
      <w:iCs/>
      <w:sz w:val="20"/>
    </w:rPr>
  </w:style>
  <w:style w:type="paragraph" w:styleId="TOC2">
    <w:name w:val="toc 2"/>
    <w:basedOn w:val="Normal"/>
    <w:next w:val="Normal"/>
    <w:autoRedefine/>
    <w:uiPriority w:val="39"/>
    <w:unhideWhenUsed/>
    <w:rsid w:val="008852B9"/>
    <w:pPr>
      <w:spacing w:before="240"/>
    </w:pPr>
    <w:rPr>
      <w:rFonts w:asciiTheme="minorHAnsi" w:hAnsiTheme="minorHAnsi" w:cstheme="minorHAnsi"/>
      <w:b/>
      <w:bCs/>
      <w:sz w:val="20"/>
    </w:rPr>
  </w:style>
  <w:style w:type="character" w:styleId="Emphasis">
    <w:name w:val="Emphasis"/>
    <w:basedOn w:val="DefaultParagraphFont"/>
    <w:uiPriority w:val="20"/>
    <w:qFormat/>
    <w:rsid w:val="00D64A6C"/>
    <w:rPr>
      <w:i/>
      <w:iCs/>
    </w:rPr>
  </w:style>
  <w:style w:type="paragraph" w:customStyle="1" w:styleId="2NUMarial">
    <w:name w:val="2NUM_arial"/>
    <w:basedOn w:val="Normal"/>
    <w:link w:val="2NUMarialChar"/>
    <w:qFormat/>
    <w:rsid w:val="00A03514"/>
    <w:pPr>
      <w:spacing w:line="276" w:lineRule="auto"/>
      <w:ind w:left="792" w:hanging="432"/>
      <w:contextualSpacing/>
      <w:jc w:val="both"/>
    </w:pPr>
    <w:rPr>
      <w:rFonts w:eastAsia="Calibri" w:cs="Arial"/>
      <w:szCs w:val="20"/>
      <w:lang w:val="en-US"/>
    </w:rPr>
  </w:style>
  <w:style w:type="character" w:customStyle="1" w:styleId="2NUMarialChar">
    <w:name w:val="2NUM_arial Char"/>
    <w:basedOn w:val="DefaultParagraphFont"/>
    <w:link w:val="2NUMarial"/>
    <w:rsid w:val="00A03514"/>
    <w:rPr>
      <w:rFonts w:ascii="Times New Roman" w:eastAsia="Calibri" w:hAnsi="Times New Roman" w:cs="Arial"/>
      <w:kern w:val="0"/>
      <w:sz w:val="24"/>
      <w:szCs w:val="20"/>
      <w:lang w:val="en-US"/>
      <w14:ligatures w14:val="none"/>
    </w:rPr>
  </w:style>
  <w:style w:type="paragraph" w:styleId="DocumentMap">
    <w:name w:val="Document Map"/>
    <w:basedOn w:val="Normal"/>
    <w:link w:val="DocumentMapChar"/>
    <w:uiPriority w:val="99"/>
    <w:semiHidden/>
    <w:unhideWhenUsed/>
    <w:rsid w:val="00EC52E0"/>
    <w:pPr>
      <w:spacing w:line="276" w:lineRule="auto"/>
    </w:pPr>
    <w:rPr>
      <w:rFonts w:ascii="Tahoma" w:eastAsia="Calibri" w:hAnsi="Tahoma"/>
      <w:b/>
      <w:color w:val="44697D"/>
      <w:sz w:val="16"/>
      <w:szCs w:val="16"/>
    </w:rPr>
  </w:style>
  <w:style w:type="character" w:customStyle="1" w:styleId="DocumentMapChar">
    <w:name w:val="Document Map Char"/>
    <w:basedOn w:val="DefaultParagraphFont"/>
    <w:link w:val="DocumentMap"/>
    <w:uiPriority w:val="99"/>
    <w:semiHidden/>
    <w:rsid w:val="00EC52E0"/>
    <w:rPr>
      <w:rFonts w:eastAsia="Calibri" w:cs="Times New Roman"/>
      <w:b/>
      <w:color w:val="44697D"/>
      <w:kern w:val="0"/>
      <w:sz w:val="16"/>
      <w:szCs w:val="16"/>
      <w14:ligatures w14:val="none"/>
    </w:rPr>
  </w:style>
  <w:style w:type="character" w:customStyle="1" w:styleId="BuletaiChar">
    <w:name w:val="Buletai Char"/>
    <w:basedOn w:val="DefaultParagraphFont"/>
    <w:rsid w:val="00EC52E0"/>
    <w:rPr>
      <w:rFonts w:asciiTheme="minorHAnsi" w:eastAsiaTheme="minorEastAsia" w:hAnsiTheme="minorHAnsi" w:cstheme="minorBidi"/>
      <w:szCs w:val="22"/>
      <w:lang w:val="lt-LT"/>
    </w:rPr>
  </w:style>
  <w:style w:type="character" w:customStyle="1" w:styleId="SraopastraipaDiagrama1">
    <w:name w:val="Sąrašo pastraipa Diagrama1"/>
    <w:aliases w:val="Table of contents numbered Diagrama1,List Paragraph21 Diagrama1,List Paragraph1 Diagrama1,List Paragraph2 Diagrama1,Bullet EY Diagrama1,ERP-List Paragraph Diagrama1,List Paragraph11 Diagrama1,Numbering Diagrama1"/>
    <w:uiPriority w:val="34"/>
    <w:rsid w:val="00BE178D"/>
    <w:rPr>
      <w:rFonts w:ascii="Times New Roman" w:hAnsi="Times New Roman"/>
      <w:sz w:val="24"/>
      <w:lang w:val="lt-LT"/>
    </w:rPr>
  </w:style>
  <w:style w:type="character" w:customStyle="1" w:styleId="Neapdorotaspaminjimas1">
    <w:name w:val="Neapdorotas paminėjimas1"/>
    <w:basedOn w:val="DefaultParagraphFont"/>
    <w:uiPriority w:val="99"/>
    <w:semiHidden/>
    <w:unhideWhenUsed/>
    <w:rsid w:val="00895F76"/>
    <w:rPr>
      <w:color w:val="605E5C"/>
      <w:shd w:val="clear" w:color="auto" w:fill="E1DFDD"/>
    </w:rPr>
  </w:style>
  <w:style w:type="character" w:customStyle="1" w:styleId="cf01">
    <w:name w:val="cf01"/>
    <w:basedOn w:val="DefaultParagraphFont"/>
    <w:rsid w:val="0082685B"/>
    <w:rPr>
      <w:rFonts w:ascii="Segoe UI" w:hAnsi="Segoe UI" w:cs="Segoe UI" w:hint="default"/>
      <w:sz w:val="18"/>
      <w:szCs w:val="18"/>
    </w:rPr>
  </w:style>
  <w:style w:type="paragraph" w:customStyle="1" w:styleId="Pa26">
    <w:name w:val="Pa26"/>
    <w:basedOn w:val="Default"/>
    <w:next w:val="Default"/>
    <w:uiPriority w:val="99"/>
    <w:rsid w:val="005314D6"/>
    <w:pPr>
      <w:spacing w:line="211" w:lineRule="atLeast"/>
    </w:pPr>
    <w:rPr>
      <w:color w:val="auto"/>
    </w:rPr>
  </w:style>
  <w:style w:type="paragraph" w:customStyle="1" w:styleId="Lenteliuraai">
    <w:name w:val="Lentelių užrašai"/>
    <w:basedOn w:val="BodyText"/>
    <w:link w:val="LenteliuraaiChar"/>
    <w:autoRedefine/>
    <w:qFormat/>
    <w:rsid w:val="002916E3"/>
    <w:pPr>
      <w:spacing w:after="0"/>
      <w:jc w:val="center"/>
    </w:pPr>
    <w:rPr>
      <w:rFonts w:ascii="Tahoma" w:hAnsi="Tahoma" w:cs="Tahoma"/>
      <w:color w:val="0070C0"/>
      <w:sz w:val="22"/>
      <w:szCs w:val="22"/>
    </w:rPr>
  </w:style>
  <w:style w:type="character" w:customStyle="1" w:styleId="LenteliuraaiChar">
    <w:name w:val="Lentelių užrašai Char"/>
    <w:basedOn w:val="DefaultParagraphFont"/>
    <w:link w:val="Lenteliuraai"/>
    <w:rsid w:val="002916E3"/>
    <w:rPr>
      <w:rFonts w:eastAsia="Times New Roman" w:cs="Tahoma"/>
      <w:color w:val="0070C0"/>
      <w:kern w:val="0"/>
      <w14:ligatures w14:val="none"/>
    </w:rPr>
  </w:style>
  <w:style w:type="paragraph" w:customStyle="1" w:styleId="Lentekstasarial">
    <w:name w:val="Len_tekstas_arial"/>
    <w:basedOn w:val="Normal"/>
    <w:link w:val="LentekstasarialChar"/>
    <w:qFormat/>
    <w:rsid w:val="00806609"/>
    <w:pPr>
      <w:spacing w:before="120" w:after="120" w:line="276" w:lineRule="auto"/>
      <w:jc w:val="both"/>
    </w:pPr>
    <w:rPr>
      <w:rFonts w:eastAsia="Calibri" w:cs="Arial"/>
      <w:sz w:val="18"/>
      <w:szCs w:val="18"/>
      <w:lang w:val="en-US"/>
    </w:rPr>
  </w:style>
  <w:style w:type="character" w:customStyle="1" w:styleId="LentekstasarialChar">
    <w:name w:val="Len_tekstas_arial Char"/>
    <w:basedOn w:val="DefaultParagraphFont"/>
    <w:link w:val="Lentekstasarial"/>
    <w:rsid w:val="00806609"/>
    <w:rPr>
      <w:rFonts w:ascii="Times New Roman" w:eastAsia="Calibri" w:hAnsi="Times New Roman" w:cs="Arial"/>
      <w:kern w:val="0"/>
      <w:sz w:val="18"/>
      <w:szCs w:val="18"/>
      <w:lang w:val="en-US"/>
      <w14:ligatures w14:val="none"/>
    </w:rPr>
  </w:style>
  <w:style w:type="character" w:customStyle="1" w:styleId="Neapdorotaspaminjimas2">
    <w:name w:val="Neapdorotas paminėjimas2"/>
    <w:basedOn w:val="DefaultParagraphFont"/>
    <w:uiPriority w:val="99"/>
    <w:semiHidden/>
    <w:unhideWhenUsed/>
    <w:rsid w:val="000D7479"/>
    <w:rPr>
      <w:color w:val="605E5C"/>
      <w:shd w:val="clear" w:color="auto" w:fill="E1DFDD"/>
    </w:rPr>
  </w:style>
  <w:style w:type="table" w:customStyle="1" w:styleId="SmartTextTable2">
    <w:name w:val="Smart Text Table2"/>
    <w:basedOn w:val="TableNormal"/>
    <w:next w:val="TableGrid"/>
    <w:uiPriority w:val="39"/>
    <w:rsid w:val="00436DA1"/>
    <w:pPr>
      <w:spacing w:line="240" w:lineRule="auto"/>
      <w:ind w:firstLine="0"/>
    </w:pPr>
    <w:rPr>
      <w:rFonts w:ascii="Times New Roman" w:eastAsiaTheme="minorEastAsia" w:hAnsiTheme="minorHAnsi"/>
      <w:kern w:val="0"/>
      <w:sz w:val="20"/>
      <w:szCs w:val="20"/>
      <w14:ligatures w14:val="none"/>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basedOn w:val="DefaultParagraphFont"/>
    <w:uiPriority w:val="99"/>
    <w:semiHidden/>
    <w:unhideWhenUsed/>
    <w:rsid w:val="00E82F26"/>
    <w:rPr>
      <w:color w:val="605E5C"/>
      <w:shd w:val="clear" w:color="auto" w:fill="E1DFDD"/>
    </w:rPr>
  </w:style>
  <w:style w:type="paragraph" w:customStyle="1" w:styleId="ListinTablebulleted">
    <w:name w:val="List in Table (bulleted)"/>
    <w:basedOn w:val="ListParagraph"/>
    <w:uiPriority w:val="99"/>
    <w:rsid w:val="00AA5638"/>
    <w:pPr>
      <w:numPr>
        <w:numId w:val="58"/>
      </w:numPr>
      <w:spacing w:before="40" w:after="40" w:line="252" w:lineRule="auto"/>
      <w:contextualSpacing/>
    </w:pPr>
    <w:rPr>
      <w:rFonts w:ascii="Verdana" w:eastAsia="Times New Roman" w:hAnsi="Verdana" w:cs="Times New Roman"/>
      <w:sz w:val="18"/>
    </w:rPr>
  </w:style>
  <w:style w:type="paragraph" w:customStyle="1" w:styleId="TableParagraph">
    <w:name w:val="Table Paragraph"/>
    <w:basedOn w:val="Normal"/>
    <w:uiPriority w:val="1"/>
    <w:qFormat/>
    <w:rsid w:val="00105072"/>
    <w:pPr>
      <w:widowControl w:val="0"/>
      <w:autoSpaceDE w:val="0"/>
      <w:autoSpaceDN w:val="0"/>
      <w:spacing w:before="119"/>
      <w:ind w:left="107"/>
    </w:pPr>
    <w:rPr>
      <w:sz w:val="22"/>
      <w:szCs w:val="22"/>
    </w:rPr>
  </w:style>
  <w:style w:type="character" w:customStyle="1" w:styleId="FontStyle11">
    <w:name w:val="Font Style11"/>
    <w:rsid w:val="00563A72"/>
    <w:rPr>
      <w:rFonts w:ascii="Times New Roman" w:hAnsi="Times New Roman" w:cs="Times New Roman"/>
      <w:b/>
      <w:bCs/>
      <w:sz w:val="22"/>
      <w:szCs w:val="22"/>
    </w:rPr>
  </w:style>
  <w:style w:type="table" w:customStyle="1" w:styleId="NCTable">
    <w:name w:val="NC Table"/>
    <w:basedOn w:val="TableGrid"/>
    <w:rsid w:val="00563A72"/>
    <w:pPr>
      <w:tabs>
        <w:tab w:val="left" w:pos="1134"/>
      </w:tabs>
      <w:spacing w:before="60" w:after="60"/>
      <w:ind w:firstLine="0"/>
    </w:pPr>
    <w:rPr>
      <w:rFonts w:ascii="Calibri" w:eastAsia="Times New Roman" w:hAnsi="Calibri" w:cs="Times New Roman"/>
      <w:sz w:val="20"/>
      <w:szCs w:val="20"/>
      <w:lang w:val="en-US" w:eastAsia="lt-LT"/>
    </w:rPr>
    <w:tblP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Pr>
    <w:tblStylePr w:type="firstRow">
      <w:rPr>
        <w:rFonts w:ascii="Calibri" w:hAnsi="Calibri" w:hint="default"/>
        <w:b/>
        <w:color w:val="auto"/>
      </w:rPr>
      <w:tblPr/>
      <w:tcPr>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l2br w:val="nil"/>
          <w:tr2bl w:val="nil"/>
        </w:tcBorders>
        <w:shd w:val="clear" w:color="auto" w:fill="E0E0E0"/>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1882113">
      <w:bodyDiv w:val="1"/>
      <w:marLeft w:val="0"/>
      <w:marRight w:val="0"/>
      <w:marTop w:val="0"/>
      <w:marBottom w:val="0"/>
      <w:divBdr>
        <w:top w:val="none" w:sz="0" w:space="0" w:color="auto"/>
        <w:left w:val="none" w:sz="0" w:space="0" w:color="auto"/>
        <w:bottom w:val="none" w:sz="0" w:space="0" w:color="auto"/>
        <w:right w:val="none" w:sz="0" w:space="0" w:color="auto"/>
      </w:divBdr>
    </w:div>
    <w:div w:id="403259696">
      <w:bodyDiv w:val="1"/>
      <w:marLeft w:val="0"/>
      <w:marRight w:val="0"/>
      <w:marTop w:val="0"/>
      <w:marBottom w:val="0"/>
      <w:divBdr>
        <w:top w:val="none" w:sz="0" w:space="0" w:color="auto"/>
        <w:left w:val="none" w:sz="0" w:space="0" w:color="auto"/>
        <w:bottom w:val="none" w:sz="0" w:space="0" w:color="auto"/>
        <w:right w:val="none" w:sz="0" w:space="0" w:color="auto"/>
      </w:divBdr>
    </w:div>
    <w:div w:id="438646215">
      <w:bodyDiv w:val="1"/>
      <w:marLeft w:val="0"/>
      <w:marRight w:val="0"/>
      <w:marTop w:val="0"/>
      <w:marBottom w:val="0"/>
      <w:divBdr>
        <w:top w:val="none" w:sz="0" w:space="0" w:color="auto"/>
        <w:left w:val="none" w:sz="0" w:space="0" w:color="auto"/>
        <w:bottom w:val="none" w:sz="0" w:space="0" w:color="auto"/>
        <w:right w:val="none" w:sz="0" w:space="0" w:color="auto"/>
      </w:divBdr>
    </w:div>
    <w:div w:id="616375711">
      <w:bodyDiv w:val="1"/>
      <w:marLeft w:val="0"/>
      <w:marRight w:val="0"/>
      <w:marTop w:val="0"/>
      <w:marBottom w:val="0"/>
      <w:divBdr>
        <w:top w:val="none" w:sz="0" w:space="0" w:color="auto"/>
        <w:left w:val="none" w:sz="0" w:space="0" w:color="auto"/>
        <w:bottom w:val="none" w:sz="0" w:space="0" w:color="auto"/>
        <w:right w:val="none" w:sz="0" w:space="0" w:color="auto"/>
      </w:divBdr>
    </w:div>
    <w:div w:id="1544637196">
      <w:bodyDiv w:val="1"/>
      <w:marLeft w:val="0"/>
      <w:marRight w:val="0"/>
      <w:marTop w:val="0"/>
      <w:marBottom w:val="0"/>
      <w:divBdr>
        <w:top w:val="none" w:sz="0" w:space="0" w:color="auto"/>
        <w:left w:val="none" w:sz="0" w:space="0" w:color="auto"/>
        <w:bottom w:val="none" w:sz="0" w:space="0" w:color="auto"/>
        <w:right w:val="none" w:sz="0" w:space="0" w:color="auto"/>
      </w:divBdr>
    </w:div>
    <w:div w:id="1838883456">
      <w:bodyDiv w:val="1"/>
      <w:marLeft w:val="0"/>
      <w:marRight w:val="0"/>
      <w:marTop w:val="0"/>
      <w:marBottom w:val="0"/>
      <w:divBdr>
        <w:top w:val="none" w:sz="0" w:space="0" w:color="auto"/>
        <w:left w:val="none" w:sz="0" w:space="0" w:color="auto"/>
        <w:bottom w:val="none" w:sz="0" w:space="0" w:color="auto"/>
        <w:right w:val="none" w:sz="0" w:space="0" w:color="auto"/>
      </w:divBdr>
    </w:div>
    <w:div w:id="1999070434">
      <w:bodyDiv w:val="1"/>
      <w:marLeft w:val="0"/>
      <w:marRight w:val="0"/>
      <w:marTop w:val="0"/>
      <w:marBottom w:val="0"/>
      <w:divBdr>
        <w:top w:val="none" w:sz="0" w:space="0" w:color="auto"/>
        <w:left w:val="none" w:sz="0" w:space="0" w:color="auto"/>
        <w:bottom w:val="none" w:sz="0" w:space="0" w:color="auto"/>
        <w:right w:val="none" w:sz="0" w:space="0" w:color="auto"/>
      </w:divBdr>
    </w:div>
    <w:div w:id="20126831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evaldzia.lt/" TargetMode="External"/><Relationship Id="rId18" Type="http://schemas.openxmlformats.org/officeDocument/2006/relationships/header" Target="header1.xml"/><Relationship Id="rId26" Type="http://schemas.openxmlformats.org/officeDocument/2006/relationships/hyperlink" Target="http://www.owasp.org" TargetMode="External"/><Relationship Id="rId3" Type="http://schemas.openxmlformats.org/officeDocument/2006/relationships/customXml" Target="../customXml/item3.xml"/><Relationship Id="rId21" Type="http://schemas.openxmlformats.org/officeDocument/2006/relationships/image" Target="media/image7.jpeg"/><Relationship Id="rId7" Type="http://schemas.openxmlformats.org/officeDocument/2006/relationships/settings" Target="settings.xml"/><Relationship Id="rId12" Type="http://schemas.openxmlformats.org/officeDocument/2006/relationships/hyperlink" Target="http://www.epaslaugos.lt/" TargetMode="External"/><Relationship Id="rId17" Type="http://schemas.openxmlformats.org/officeDocument/2006/relationships/image" Target="media/image4.pn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epaslaugos.lt/" TargetMode="External"/><Relationship Id="rId24"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kettle.pentaho.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govonline.lt/" TargetMode="External"/><Relationship Id="rId22" Type="http://schemas.openxmlformats.org/officeDocument/2006/relationships/header" Target="header2.xml"/><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2" Type="http://schemas.openxmlformats.org/officeDocument/2006/relationships/image" Target="media/image70.png"/><Relationship Id="rId1" Type="http://schemas.openxmlformats.org/officeDocument/2006/relationships/image" Target="media/image8.png"/></Relationships>
</file>

<file path=word/_rels/header3.xml.rels><?xml version="1.0" encoding="UTF-8" standalone="yes"?>
<Relationships xmlns="http://schemas.openxmlformats.org/package/2006/relationships"><Relationship Id="rId2" Type="http://schemas.openxmlformats.org/officeDocument/2006/relationships/image" Target="media/image90.png"/><Relationship Id="rId1" Type="http://schemas.openxmlformats.org/officeDocument/2006/relationships/image" Target="media/image8.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2D9DDB0AABBAB4A81DF2813D8869AC1" ma:contentTypeVersion="13" ma:contentTypeDescription="Create a new document." ma:contentTypeScope="" ma:versionID="411f4c72271a8355be0f83ac755b2b1f">
  <xsd:schema xmlns:xsd="http://www.w3.org/2001/XMLSchema" xmlns:xs="http://www.w3.org/2001/XMLSchema" xmlns:p="http://schemas.microsoft.com/office/2006/metadata/properties" xmlns:ns2="12ad28a2-36b6-4225-b508-357a5bc7de4e" xmlns:ns3="93827db7-4edf-4a59-9c97-c86e41f014de" targetNamespace="http://schemas.microsoft.com/office/2006/metadata/properties" ma:root="true" ma:fieldsID="7aeb549f0ec8a8fd6108e6901c3abd38" ns2:_="" ns3:_="">
    <xsd:import namespace="12ad28a2-36b6-4225-b508-357a5bc7de4e"/>
    <xsd:import namespace="93827db7-4edf-4a59-9c97-c86e41f014d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Vykdopirkim_x0105_"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2ad28a2-36b6-4225-b508-357a5bc7de4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89541820-1213-4b36-9d3a-8e97f49e9486"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Vykdopirkim_x0105_" ma:index="20" nillable="true" ma:displayName="Vykdo pirkimą" ma:format="Dropdown" ma:list="UserInfo" ma:SharePointGroup="0" ma:internalName="Vykdopirkim_x0105_">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3827db7-4edf-4a59-9c97-c86e41f014de"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b776ed4c-bd49-4fe6-b79c-6445b0792888}" ma:internalName="TaxCatchAll" ma:showField="CatchAllData" ma:web="93827db7-4edf-4a59-9c97-c86e41f014d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93827db7-4edf-4a59-9c97-c86e41f014de" xsi:nil="true"/>
    <lcf76f155ced4ddcb4097134ff3c332f xmlns="12ad28a2-36b6-4225-b508-357a5bc7de4e">
      <Terms xmlns="http://schemas.microsoft.com/office/infopath/2007/PartnerControls"/>
    </lcf76f155ced4ddcb4097134ff3c332f>
    <Vykdopirkim_x0105_ xmlns="12ad28a2-36b6-4225-b508-357a5bc7de4e">
      <UserInfo>
        <DisplayName/>
        <AccountId xsi:nil="true"/>
        <AccountType/>
      </UserInfo>
    </Vykdopirkim_x0105_>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F9A8317-B16A-4E73-9E2E-72415D32FD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2ad28a2-36b6-4225-b508-357a5bc7de4e"/>
    <ds:schemaRef ds:uri="93827db7-4edf-4a59-9c97-c86e41f014d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14379AA-57DD-4DFC-9BF4-79701AB77151}">
  <ds:schemaRefs>
    <ds:schemaRef ds:uri="http://schemas.openxmlformats.org/officeDocument/2006/bibliography"/>
  </ds:schemaRefs>
</ds:datastoreItem>
</file>

<file path=customXml/itemProps3.xml><?xml version="1.0" encoding="utf-8"?>
<ds:datastoreItem xmlns:ds="http://schemas.openxmlformats.org/officeDocument/2006/customXml" ds:itemID="{661D3D55-6017-4416-91E4-2C2EB8B1EB3F}">
  <ds:schemaRefs>
    <ds:schemaRef ds:uri="http://schemas.microsoft.com/office/2006/metadata/properties"/>
    <ds:schemaRef ds:uri="http://schemas.microsoft.com/office/infopath/2007/PartnerControls"/>
    <ds:schemaRef ds:uri="93827db7-4edf-4a59-9c97-c86e41f014de"/>
    <ds:schemaRef ds:uri="12ad28a2-36b6-4225-b508-357a5bc7de4e"/>
  </ds:schemaRefs>
</ds:datastoreItem>
</file>

<file path=customXml/itemProps4.xml><?xml version="1.0" encoding="utf-8"?>
<ds:datastoreItem xmlns:ds="http://schemas.openxmlformats.org/officeDocument/2006/customXml" ds:itemID="{6907AEA2-F030-4457-A6ED-B75366531A3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271</TotalTime>
  <Pages>58</Pages>
  <Words>86810</Words>
  <Characters>49483</Characters>
  <Application>Microsoft Office Word</Application>
  <DocSecurity>0</DocSecurity>
  <Lines>412</Lines>
  <Paragraphs>272</Paragraphs>
  <ScaleCrop>false</ScaleCrop>
  <Company>VĮ Registrų centras</Company>
  <LinksUpToDate>false</LinksUpToDate>
  <CharactersWithSpaces>136021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Vladimiras Kovalkovas</dc:creator>
  <cp:keywords/>
  <dc:description/>
  <cp:lastModifiedBy>Rūta Gabrienė</cp:lastModifiedBy>
  <cp:revision>178</cp:revision>
  <dcterms:created xsi:type="dcterms:W3CDTF">2026-05-14T08:12:00Z</dcterms:created>
  <dcterms:modified xsi:type="dcterms:W3CDTF">2026-05-29T09:20:00Z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9ca552-b207-4d72-8d58-818aee87ca18_Enabled">
    <vt:lpwstr>true</vt:lpwstr>
  </property>
  <property fmtid="{D5CDD505-2E9C-101B-9397-08002B2CF9AE}" pid="3" name="MSIP_Label_179ca552-b207-4d72-8d58-818aee87ca18_SetDate">
    <vt:lpwstr>2023-11-17T10:19:53Z</vt:lpwstr>
  </property>
  <property fmtid="{D5CDD505-2E9C-101B-9397-08002B2CF9AE}" pid="4" name="MSIP_Label_179ca552-b207-4d72-8d58-818aee87ca18_Method">
    <vt:lpwstr>Standard</vt:lpwstr>
  </property>
  <property fmtid="{D5CDD505-2E9C-101B-9397-08002B2CF9AE}" pid="5" name="MSIP_Label_179ca552-b207-4d72-8d58-818aee87ca18_Name">
    <vt:lpwstr>Vidinė_informacija</vt:lpwstr>
  </property>
  <property fmtid="{D5CDD505-2E9C-101B-9397-08002B2CF9AE}" pid="6" name="MSIP_Label_179ca552-b207-4d72-8d58-818aee87ca18_SiteId">
    <vt:lpwstr>b439ef4d-44b1-4d5a-92fb-b87e549b071c</vt:lpwstr>
  </property>
  <property fmtid="{D5CDD505-2E9C-101B-9397-08002B2CF9AE}" pid="7" name="MSIP_Label_179ca552-b207-4d72-8d58-818aee87ca18_ActionId">
    <vt:lpwstr>32fcca86-f3ca-4c84-be1b-889a796987f9</vt:lpwstr>
  </property>
  <property fmtid="{D5CDD505-2E9C-101B-9397-08002B2CF9AE}" pid="8" name="MSIP_Label_179ca552-b207-4d72-8d58-818aee87ca18_ContentBits">
    <vt:lpwstr>0</vt:lpwstr>
  </property>
  <property fmtid="{D5CDD505-2E9C-101B-9397-08002B2CF9AE}" pid="9" name="ContentTypeId">
    <vt:lpwstr>0x01010082D9DDB0AABBAB4A81DF2813D8869AC1</vt:lpwstr>
  </property>
  <property fmtid="{D5CDD505-2E9C-101B-9397-08002B2CF9AE}" pid="10" name="docLang">
    <vt:lpwstr>lt</vt:lpwstr>
  </property>
  <property fmtid="{D5CDD505-2E9C-101B-9397-08002B2CF9AE}" pid="11" name="MediaServiceImageTags">
    <vt:lpwstr/>
  </property>
</Properties>
</file>